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E4912">
      <w:pPr>
        <w:tabs>
          <w:tab w:val="left" w:pos="5760"/>
          <w:tab w:val="left" w:pos="6300"/>
        </w:tabs>
        <w:snapToGrid w:val="0"/>
        <w:spacing w:line="300" w:lineRule="auto"/>
        <w:ind w:left="105" w:firstLine="880"/>
        <w:jc w:val="center"/>
        <w:rPr>
          <w:del w:id="0" w:author="着着" w:date="2026-07-09T17:25:42Z"/>
          <w:szCs w:val="21"/>
        </w:rPr>
      </w:pPr>
    </w:p>
    <w:p w14:paraId="3E28A845">
      <w:pPr>
        <w:tabs>
          <w:tab w:val="left" w:pos="5760"/>
          <w:tab w:val="left" w:pos="6300"/>
        </w:tabs>
        <w:snapToGrid w:val="0"/>
        <w:spacing w:line="300" w:lineRule="auto"/>
        <w:jc w:val="center"/>
        <w:rPr>
          <w:del w:id="1" w:author="着着" w:date="2026-07-09T17:25:42Z"/>
          <w:rFonts w:ascii="宋体" w:hAnsi="宋体" w:cs="宋体"/>
          <w:b/>
          <w:sz w:val="52"/>
          <w:szCs w:val="52"/>
        </w:rPr>
      </w:pPr>
      <w:bookmarkStart w:id="0" w:name="OLE_LINK35"/>
      <w:bookmarkStart w:id="1" w:name="OLE_LINK34"/>
    </w:p>
    <w:p w14:paraId="248300F8">
      <w:pPr>
        <w:tabs>
          <w:tab w:val="left" w:pos="5760"/>
          <w:tab w:val="left" w:pos="6300"/>
        </w:tabs>
        <w:snapToGrid w:val="0"/>
        <w:spacing w:line="300" w:lineRule="auto"/>
        <w:jc w:val="center"/>
        <w:rPr>
          <w:del w:id="2" w:author="着着" w:date="2026-07-09T17:25:42Z"/>
          <w:rFonts w:ascii="宋体" w:hAnsi="宋体"/>
          <w:b/>
          <w:bCs/>
          <w:w w:val="80"/>
          <w:sz w:val="72"/>
          <w:szCs w:val="72"/>
        </w:rPr>
      </w:pPr>
      <w:bookmarkStart w:id="2" w:name="OLE_LINK2"/>
      <w:bookmarkStart w:id="3" w:name="OLE_LINK1"/>
    </w:p>
    <w:p w14:paraId="29340217">
      <w:pPr>
        <w:tabs>
          <w:tab w:val="left" w:pos="5760"/>
          <w:tab w:val="left" w:pos="6300"/>
        </w:tabs>
        <w:snapToGrid w:val="0"/>
        <w:spacing w:line="300" w:lineRule="auto"/>
        <w:jc w:val="center"/>
        <w:rPr>
          <w:del w:id="3" w:author="着着" w:date="2026-07-09T17:25:42Z"/>
          <w:rFonts w:hint="eastAsia" w:ascii="宋体" w:hAnsi="宋体" w:eastAsia="宋体" w:cs="宋体"/>
          <w:b/>
          <w:sz w:val="52"/>
          <w:szCs w:val="52"/>
          <w:lang w:val="en-US" w:eastAsia="zh-CN"/>
        </w:rPr>
      </w:pPr>
      <w:del w:id="4" w:author="着着" w:date="2026-07-09T17:25:42Z">
        <w:r>
          <w:rPr>
            <w:rFonts w:hint="eastAsia" w:ascii="宋体" w:hAnsi="宋体"/>
            <w:b/>
            <w:bCs/>
            <w:w w:val="80"/>
            <w:sz w:val="72"/>
            <w:szCs w:val="72"/>
          </w:rPr>
          <w:delText>观澜半岛项目看房车采购项目</w:delText>
        </w:r>
        <w:bookmarkEnd w:id="0"/>
        <w:bookmarkEnd w:id="1"/>
      </w:del>
      <w:del w:id="5" w:author="着着" w:date="2026-07-09T17:25:42Z">
        <w:r>
          <w:rPr>
            <w:rFonts w:hint="eastAsia" w:ascii="宋体" w:hAnsi="宋体"/>
            <w:b/>
            <w:bCs/>
            <w:w w:val="80"/>
            <w:sz w:val="72"/>
            <w:szCs w:val="72"/>
            <w:lang w:val="en-US" w:eastAsia="zh-CN"/>
          </w:rPr>
          <w:delText>二次</w:delText>
        </w:r>
      </w:del>
    </w:p>
    <w:p w14:paraId="3F9AA9AC">
      <w:pPr>
        <w:autoSpaceDE w:val="0"/>
        <w:autoSpaceDN w:val="0"/>
        <w:spacing w:before="347" w:line="160" w:lineRule="auto"/>
        <w:ind w:right="440"/>
        <w:jc w:val="center"/>
        <w:rPr>
          <w:del w:id="6" w:author="着着" w:date="2026-07-09T17:25:42Z"/>
          <w:rFonts w:ascii="华文新魏" w:hAnsi="仿宋" w:eastAsia="华文新魏" w:cs="仿宋"/>
          <w:b/>
          <w:kern w:val="0"/>
          <w:szCs w:val="21"/>
          <w:lang w:val="zh-CN" w:bidi="zh-CN"/>
        </w:rPr>
      </w:pPr>
    </w:p>
    <w:bookmarkEnd w:id="2"/>
    <w:bookmarkEnd w:id="3"/>
    <w:p w14:paraId="5249C1C5">
      <w:pPr>
        <w:autoSpaceDE w:val="0"/>
        <w:autoSpaceDN w:val="0"/>
        <w:spacing w:before="347" w:line="160" w:lineRule="auto"/>
        <w:ind w:right="440"/>
        <w:jc w:val="center"/>
        <w:rPr>
          <w:del w:id="7" w:author="着着" w:date="2026-07-09T17:25:42Z"/>
          <w:rFonts w:cs="仿宋" w:asciiTheme="majorEastAsia" w:hAnsiTheme="majorEastAsia" w:eastAsiaTheme="majorEastAsia"/>
          <w:b/>
          <w:kern w:val="0"/>
          <w:sz w:val="28"/>
          <w:szCs w:val="28"/>
          <w:lang w:val="zh-CN" w:bidi="zh-CN"/>
        </w:rPr>
      </w:pPr>
    </w:p>
    <w:p w14:paraId="2B13DF72">
      <w:pPr>
        <w:tabs>
          <w:tab w:val="left" w:pos="1050"/>
          <w:tab w:val="right" w:leader="dot" w:pos="9402"/>
        </w:tabs>
        <w:spacing w:line="520" w:lineRule="exact"/>
        <w:jc w:val="center"/>
        <w:rPr>
          <w:del w:id="8" w:author="着着" w:date="2026-07-09T17:25:42Z"/>
          <w:rFonts w:cs="仿宋" w:asciiTheme="majorEastAsia" w:hAnsiTheme="majorEastAsia" w:eastAsiaTheme="majorEastAsia"/>
          <w:b/>
          <w:kern w:val="0"/>
          <w:sz w:val="48"/>
          <w:szCs w:val="48"/>
          <w:lang w:val="zh-CN" w:bidi="zh-CN"/>
        </w:rPr>
      </w:pPr>
      <w:del w:id="9" w:author="着着" w:date="2026-07-09T17:25:42Z">
        <w:r>
          <w:rPr>
            <w:rFonts w:hint="eastAsia" w:cs="仿宋" w:asciiTheme="majorEastAsia" w:hAnsiTheme="majorEastAsia" w:eastAsiaTheme="majorEastAsia"/>
            <w:b/>
            <w:kern w:val="0"/>
            <w:sz w:val="48"/>
            <w:szCs w:val="48"/>
            <w:lang w:bidi="zh-CN"/>
          </w:rPr>
          <w:delText>招标</w:delText>
        </w:r>
      </w:del>
      <w:del w:id="10" w:author="着着" w:date="2026-07-09T17:25:42Z">
        <w:r>
          <w:rPr>
            <w:rFonts w:cs="仿宋" w:asciiTheme="majorEastAsia" w:hAnsiTheme="majorEastAsia" w:eastAsiaTheme="majorEastAsia"/>
            <w:b/>
            <w:kern w:val="0"/>
            <w:sz w:val="48"/>
            <w:szCs w:val="48"/>
            <w:lang w:val="zh-CN" w:bidi="zh-CN"/>
          </w:rPr>
          <w:delText>文件</w:delText>
        </w:r>
      </w:del>
    </w:p>
    <w:p w14:paraId="50257980">
      <w:pPr>
        <w:tabs>
          <w:tab w:val="left" w:pos="1050"/>
          <w:tab w:val="right" w:leader="dot" w:pos="9402"/>
        </w:tabs>
        <w:spacing w:line="520" w:lineRule="exact"/>
        <w:jc w:val="center"/>
        <w:rPr>
          <w:del w:id="11" w:author="着着" w:date="2026-07-09T17:25:42Z"/>
          <w:rFonts w:ascii="宋体" w:hAnsi="宋体"/>
          <w:w w:val="80"/>
          <w:sz w:val="32"/>
          <w:szCs w:val="32"/>
        </w:rPr>
      </w:pPr>
      <w:del w:id="12" w:author="着着" w:date="2026-07-09T17:25:42Z">
        <w:r>
          <w:rPr>
            <w:rFonts w:hint="eastAsia" w:ascii="宋体" w:hAnsi="宋体"/>
            <w:w w:val="80"/>
            <w:sz w:val="32"/>
            <w:szCs w:val="32"/>
          </w:rPr>
          <w:delText>（资格后审）</w:delText>
        </w:r>
      </w:del>
    </w:p>
    <w:p w14:paraId="001D2427">
      <w:pPr>
        <w:autoSpaceDE w:val="0"/>
        <w:autoSpaceDN w:val="0"/>
        <w:spacing w:before="347" w:line="160" w:lineRule="auto"/>
        <w:ind w:right="440"/>
        <w:jc w:val="center"/>
        <w:rPr>
          <w:del w:id="13" w:author="着着" w:date="2026-07-09T17:25:42Z"/>
          <w:rFonts w:cs="仿宋" w:asciiTheme="majorEastAsia" w:hAnsiTheme="majorEastAsia" w:eastAsiaTheme="majorEastAsia"/>
          <w:b/>
          <w:kern w:val="0"/>
          <w:sz w:val="48"/>
          <w:szCs w:val="48"/>
          <w:lang w:val="zh-CN" w:bidi="zh-CN"/>
        </w:rPr>
      </w:pPr>
    </w:p>
    <w:p w14:paraId="5706BDAF">
      <w:pPr>
        <w:autoSpaceDE w:val="0"/>
        <w:autoSpaceDN w:val="0"/>
        <w:jc w:val="left"/>
        <w:rPr>
          <w:del w:id="14" w:author="着着" w:date="2026-07-09T17:25:42Z"/>
          <w:rFonts w:ascii="Microsoft JhengHei" w:hAnsi="仿宋" w:eastAsia="仿宋" w:cs="仿宋"/>
          <w:b/>
          <w:kern w:val="0"/>
          <w:szCs w:val="21"/>
          <w:lang w:val="zh-CN" w:bidi="zh-CN"/>
        </w:rPr>
      </w:pPr>
    </w:p>
    <w:p w14:paraId="0BC4D089">
      <w:pPr>
        <w:autoSpaceDE w:val="0"/>
        <w:autoSpaceDN w:val="0"/>
        <w:spacing w:before="2"/>
        <w:jc w:val="left"/>
        <w:rPr>
          <w:del w:id="15" w:author="着着" w:date="2026-07-09T17:25:42Z"/>
          <w:rFonts w:ascii="Microsoft JhengHei" w:hAnsi="仿宋" w:eastAsia="仿宋" w:cs="仿宋"/>
          <w:b/>
          <w:kern w:val="0"/>
          <w:szCs w:val="21"/>
          <w:lang w:val="zh-CN" w:bidi="zh-CN"/>
        </w:rPr>
      </w:pPr>
    </w:p>
    <w:p w14:paraId="22B36E51">
      <w:pPr>
        <w:autoSpaceDE w:val="0"/>
        <w:autoSpaceDN w:val="0"/>
        <w:spacing w:after="120"/>
        <w:ind w:left="420" w:leftChars="200" w:firstLine="420"/>
        <w:jc w:val="left"/>
        <w:rPr>
          <w:del w:id="16" w:author="着着" w:date="2026-07-09T17:25:42Z"/>
          <w:rFonts w:ascii="仿宋" w:hAnsi="仿宋" w:eastAsia="仿宋" w:cs="仿宋"/>
          <w:kern w:val="0"/>
          <w:szCs w:val="21"/>
          <w:lang w:val="zh-CN" w:bidi="zh-CN"/>
        </w:rPr>
      </w:pPr>
    </w:p>
    <w:p w14:paraId="32950FC0">
      <w:pPr>
        <w:autoSpaceDE w:val="0"/>
        <w:autoSpaceDN w:val="0"/>
        <w:jc w:val="left"/>
        <w:rPr>
          <w:del w:id="17" w:author="着着" w:date="2026-07-09T17:25:42Z"/>
          <w:rFonts w:ascii="Microsoft JhengHei" w:hAnsi="仿宋" w:eastAsia="仿宋" w:cs="仿宋"/>
          <w:b/>
          <w:kern w:val="0"/>
          <w:szCs w:val="21"/>
          <w:lang w:val="zh-CN" w:bidi="zh-CN"/>
        </w:rPr>
      </w:pPr>
    </w:p>
    <w:p w14:paraId="394DBAFD">
      <w:pPr>
        <w:rPr>
          <w:del w:id="18" w:author="着着" w:date="2026-07-09T17:25:42Z"/>
        </w:rPr>
      </w:pPr>
    </w:p>
    <w:p w14:paraId="73EB3B95">
      <w:pPr>
        <w:pStyle w:val="27"/>
        <w:rPr>
          <w:del w:id="19" w:author="着着" w:date="2026-07-09T17:25:42Z"/>
        </w:rPr>
      </w:pPr>
    </w:p>
    <w:p w14:paraId="5BFF735C">
      <w:pPr>
        <w:rPr>
          <w:del w:id="20" w:author="着着" w:date="2026-07-09T17:25:42Z"/>
        </w:rPr>
      </w:pPr>
    </w:p>
    <w:p w14:paraId="45249D05">
      <w:pPr>
        <w:pStyle w:val="27"/>
        <w:rPr>
          <w:del w:id="21" w:author="着着" w:date="2026-07-09T17:25:42Z"/>
          <w:szCs w:val="21"/>
        </w:rPr>
      </w:pPr>
    </w:p>
    <w:p w14:paraId="10C84820">
      <w:pPr>
        <w:adjustRightInd w:val="0"/>
        <w:snapToGrid w:val="0"/>
        <w:spacing w:line="360" w:lineRule="auto"/>
        <w:ind w:left="-158" w:leftChars="-75" w:firstLine="1265" w:firstLineChars="450"/>
        <w:rPr>
          <w:del w:id="22" w:author="着着" w:date="2026-07-09T17:25:42Z"/>
          <w:b/>
          <w:bCs/>
          <w:sz w:val="28"/>
          <w:szCs w:val="28"/>
          <w:u w:val="single"/>
        </w:rPr>
      </w:pPr>
      <w:del w:id="23" w:author="着着" w:date="2026-07-09T17:25:42Z">
        <w:r>
          <w:rPr>
            <w:rFonts w:hint="eastAsia"/>
            <w:b/>
            <w:bCs/>
            <w:sz w:val="28"/>
            <w:szCs w:val="28"/>
          </w:rPr>
          <w:delText>采 购 人</w:delText>
        </w:r>
      </w:del>
      <w:del w:id="24" w:author="着着" w:date="2026-07-09T17:25:42Z">
        <w:r>
          <w:rPr>
            <w:b/>
            <w:bCs/>
            <w:sz w:val="28"/>
            <w:szCs w:val="28"/>
          </w:rPr>
          <w:delText>：</w:delText>
        </w:r>
      </w:del>
      <w:del w:id="25" w:author="着着" w:date="2026-07-09T17:25:42Z">
        <w:r>
          <w:rPr>
            <w:rFonts w:hint="eastAsia"/>
            <w:b/>
            <w:bCs/>
            <w:sz w:val="28"/>
            <w:szCs w:val="28"/>
            <w:u w:val="single"/>
          </w:rPr>
          <w:delText>南通盛欣置业有限公司</w:delText>
        </w:r>
      </w:del>
    </w:p>
    <w:p w14:paraId="661669E4">
      <w:pPr>
        <w:adjustRightInd w:val="0"/>
        <w:snapToGrid w:val="0"/>
        <w:spacing w:line="360" w:lineRule="auto"/>
        <w:ind w:left="-158" w:leftChars="-75" w:firstLine="1265" w:firstLineChars="450"/>
        <w:rPr>
          <w:del w:id="26" w:author="着着" w:date="2026-07-09T17:25:42Z"/>
          <w:b/>
          <w:bCs/>
          <w:sz w:val="28"/>
          <w:szCs w:val="28"/>
          <w:u w:val="single"/>
        </w:rPr>
      </w:pPr>
      <w:del w:id="27" w:author="着着" w:date="2026-07-09T17:25:42Z">
        <w:r>
          <w:rPr>
            <w:b/>
            <w:bCs/>
            <w:sz w:val="28"/>
            <w:szCs w:val="28"/>
          </w:rPr>
          <w:delText>代理机构：</w:delText>
        </w:r>
      </w:del>
      <w:del w:id="28" w:author="着着" w:date="2026-07-09T17:25:42Z">
        <w:r>
          <w:rPr>
            <w:rFonts w:hint="eastAsia"/>
            <w:b/>
            <w:bCs/>
            <w:sz w:val="28"/>
            <w:szCs w:val="28"/>
            <w:u w:val="single"/>
          </w:rPr>
          <w:delText>南通海纳工程咨询有限公司</w:delText>
        </w:r>
      </w:del>
    </w:p>
    <w:p w14:paraId="180C6354">
      <w:pPr>
        <w:spacing w:line="360" w:lineRule="auto"/>
        <w:ind w:firstLine="1105" w:firstLineChars="393"/>
        <w:rPr>
          <w:del w:id="29" w:author="着着" w:date="2026-07-09T17:25:42Z"/>
          <w:b/>
          <w:bCs/>
          <w:sz w:val="28"/>
          <w:szCs w:val="28"/>
        </w:rPr>
      </w:pPr>
      <w:del w:id="30" w:author="着着" w:date="2026-07-09T17:25:42Z">
        <w:r>
          <w:rPr>
            <w:b/>
            <w:bCs/>
            <w:sz w:val="28"/>
            <w:szCs w:val="28"/>
          </w:rPr>
          <w:delText>日期： 202</w:delText>
        </w:r>
      </w:del>
      <w:del w:id="31" w:author="着着" w:date="2026-07-09T17:25:42Z">
        <w:r>
          <w:rPr>
            <w:rFonts w:hint="eastAsia"/>
            <w:b/>
            <w:bCs/>
            <w:sz w:val="28"/>
            <w:szCs w:val="28"/>
          </w:rPr>
          <w:delText>6</w:delText>
        </w:r>
      </w:del>
      <w:del w:id="32" w:author="着着" w:date="2026-07-09T17:25:42Z">
        <w:r>
          <w:rPr>
            <w:b/>
            <w:bCs/>
            <w:sz w:val="28"/>
            <w:szCs w:val="28"/>
          </w:rPr>
          <w:delText>年</w:delText>
        </w:r>
      </w:del>
      <w:del w:id="33" w:author="着着" w:date="2026-07-09T17:25:42Z">
        <w:r>
          <w:rPr>
            <w:rFonts w:hint="default"/>
            <w:b/>
            <w:bCs/>
            <w:sz w:val="28"/>
            <w:szCs w:val="28"/>
            <w:lang w:val="en-US" w:eastAsia="zh-CN"/>
          </w:rPr>
          <w:delText xml:space="preserve">  </w:delText>
        </w:r>
      </w:del>
      <w:del w:id="34" w:author="着着" w:date="2026-07-09T17:25:42Z">
        <w:r>
          <w:rPr>
            <w:b/>
            <w:bCs/>
            <w:sz w:val="28"/>
            <w:szCs w:val="28"/>
          </w:rPr>
          <w:delText>月</w:delText>
        </w:r>
      </w:del>
      <w:del w:id="35" w:author="着着" w:date="2026-07-09T17:25:42Z">
        <w:r>
          <w:rPr>
            <w:rFonts w:hint="default"/>
            <w:b/>
            <w:bCs/>
            <w:sz w:val="28"/>
            <w:szCs w:val="28"/>
            <w:lang w:val="en-US" w:eastAsia="zh-CN"/>
          </w:rPr>
          <w:delText xml:space="preserve">  </w:delText>
        </w:r>
      </w:del>
      <w:del w:id="36" w:author="着着" w:date="2026-07-09T17:25:42Z">
        <w:r>
          <w:rPr>
            <w:b/>
            <w:bCs/>
            <w:sz w:val="28"/>
            <w:szCs w:val="28"/>
          </w:rPr>
          <w:delText>日</w:delText>
        </w:r>
      </w:del>
      <w:bookmarkStart w:id="4" w:name="_Toc380681229"/>
      <w:bookmarkStart w:id="5" w:name="_Toc380681010"/>
      <w:bookmarkStart w:id="6" w:name="_Toc427744852"/>
      <w:bookmarkStart w:id="7" w:name="_Toc380680817"/>
      <w:bookmarkStart w:id="8" w:name="_Toc380680177"/>
    </w:p>
    <w:bookmarkEnd w:id="4"/>
    <w:bookmarkEnd w:id="5"/>
    <w:bookmarkEnd w:id="6"/>
    <w:bookmarkEnd w:id="7"/>
    <w:bookmarkEnd w:id="8"/>
    <w:p w14:paraId="116FB645">
      <w:pPr>
        <w:pStyle w:val="6"/>
        <w:overflowPunct w:val="0"/>
        <w:spacing w:line="360" w:lineRule="auto"/>
        <w:ind w:left="105" w:firstLine="600"/>
        <w:jc w:val="center"/>
        <w:rPr>
          <w:del w:id="37" w:author="着着" w:date="2026-07-09T17:25:42Z"/>
          <w:rFonts w:eastAsia="宋体"/>
          <w:sz w:val="21"/>
          <w:szCs w:val="21"/>
        </w:rPr>
      </w:pPr>
    </w:p>
    <w:p w14:paraId="1A7FA745">
      <w:pPr>
        <w:pStyle w:val="6"/>
        <w:overflowPunct w:val="0"/>
        <w:ind w:left="105" w:firstLine="883"/>
        <w:jc w:val="center"/>
        <w:rPr>
          <w:del w:id="38" w:author="着着" w:date="2026-07-09T17:25:42Z"/>
          <w:rFonts w:eastAsia="宋体"/>
          <w:b/>
          <w:sz w:val="21"/>
          <w:szCs w:val="21"/>
        </w:rPr>
      </w:pPr>
    </w:p>
    <w:p w14:paraId="3DB8AD97">
      <w:pPr>
        <w:pStyle w:val="6"/>
        <w:overflowPunct w:val="0"/>
        <w:ind w:left="105" w:firstLine="883"/>
        <w:jc w:val="center"/>
        <w:rPr>
          <w:del w:id="39" w:author="着着" w:date="2026-07-09T17:25:42Z"/>
          <w:rFonts w:eastAsia="宋体"/>
          <w:b/>
          <w:sz w:val="21"/>
          <w:szCs w:val="21"/>
        </w:rPr>
      </w:pPr>
    </w:p>
    <w:p w14:paraId="169439A4">
      <w:pPr>
        <w:pStyle w:val="6"/>
        <w:overflowPunct w:val="0"/>
        <w:ind w:left="105" w:firstLine="883"/>
        <w:jc w:val="center"/>
        <w:rPr>
          <w:del w:id="40" w:author="着着" w:date="2026-07-09T17:25:42Z"/>
          <w:rFonts w:eastAsia="宋体"/>
          <w:b/>
          <w:sz w:val="21"/>
          <w:szCs w:val="21"/>
        </w:rPr>
      </w:pPr>
    </w:p>
    <w:p w14:paraId="76501201">
      <w:pPr>
        <w:pStyle w:val="6"/>
        <w:overflowPunct w:val="0"/>
        <w:ind w:left="105" w:firstLine="883"/>
        <w:jc w:val="center"/>
        <w:rPr>
          <w:del w:id="41" w:author="着着" w:date="2026-07-09T17:25:42Z"/>
          <w:rFonts w:eastAsia="宋体"/>
          <w:b/>
          <w:sz w:val="21"/>
          <w:szCs w:val="21"/>
        </w:rPr>
      </w:pPr>
    </w:p>
    <w:p w14:paraId="33C0F0BD">
      <w:pPr>
        <w:pStyle w:val="10"/>
        <w:rPr>
          <w:del w:id="42" w:author="着着" w:date="2026-07-09T17:25:42Z"/>
        </w:rPr>
      </w:pPr>
    </w:p>
    <w:p w14:paraId="4163782F">
      <w:pPr>
        <w:pStyle w:val="6"/>
        <w:overflowPunct w:val="0"/>
        <w:ind w:left="105" w:firstLine="883"/>
        <w:jc w:val="center"/>
        <w:rPr>
          <w:del w:id="43" w:author="着着" w:date="2026-07-09T17:25:42Z"/>
          <w:rFonts w:eastAsia="宋体"/>
          <w:b/>
          <w:sz w:val="36"/>
          <w:szCs w:val="36"/>
        </w:rPr>
      </w:pPr>
      <w:del w:id="44" w:author="着着" w:date="2026-07-09T17:25:42Z">
        <w:r>
          <w:rPr>
            <w:rFonts w:eastAsia="宋体"/>
            <w:b/>
            <w:sz w:val="36"/>
            <w:szCs w:val="36"/>
          </w:rPr>
          <w:delText>目录</w:delText>
        </w:r>
      </w:del>
    </w:p>
    <w:p w14:paraId="62DDF697">
      <w:pPr>
        <w:pStyle w:val="19"/>
        <w:tabs>
          <w:tab w:val="right" w:leader="dot" w:pos="9528"/>
        </w:tabs>
        <w:spacing w:line="1200" w:lineRule="exact"/>
        <w:ind w:left="105" w:firstLine="723"/>
        <w:rPr>
          <w:del w:id="45" w:author="着着" w:date="2026-07-09T17:25:42Z"/>
          <w:rFonts w:eastAsia="宋体"/>
          <w:sz w:val="30"/>
          <w:szCs w:val="30"/>
        </w:rPr>
      </w:pPr>
      <w:del w:id="46" w:author="着着" w:date="2026-07-09T17:25:42Z">
        <w:r>
          <w:rPr>
            <w:rFonts w:eastAsia="宋体"/>
            <w:b/>
            <w:bCs/>
            <w:sz w:val="32"/>
            <w:szCs w:val="32"/>
          </w:rPr>
          <w:fldChar w:fldCharType="begin"/>
        </w:r>
      </w:del>
      <w:del w:id="47" w:author="着着" w:date="2026-07-09T17:25:42Z">
        <w:r>
          <w:rPr>
            <w:rFonts w:eastAsia="宋体"/>
            <w:b/>
            <w:bCs/>
            <w:sz w:val="32"/>
            <w:szCs w:val="32"/>
          </w:rPr>
          <w:delInstrText xml:space="preserve"> TOC \o "1-1"</w:delInstrText>
        </w:r>
      </w:del>
      <w:del w:id="48" w:author="着着" w:date="2026-07-09T17:25:42Z">
        <w:r>
          <w:rPr>
            <w:rFonts w:eastAsia="宋体"/>
            <w:b/>
            <w:bCs/>
            <w:sz w:val="32"/>
            <w:szCs w:val="32"/>
          </w:rPr>
          <w:fldChar w:fldCharType="separate"/>
        </w:r>
      </w:del>
      <w:del w:id="49" w:author="着着" w:date="2026-07-09T17:25:42Z">
        <w:r>
          <w:rPr>
            <w:rFonts w:eastAsia="宋体"/>
            <w:sz w:val="30"/>
            <w:szCs w:val="30"/>
          </w:rPr>
          <w:delText>第一章</w:delText>
        </w:r>
      </w:del>
      <w:del w:id="50" w:author="着着" w:date="2026-07-09T17:25:42Z">
        <w:r>
          <w:rPr>
            <w:rFonts w:hint="eastAsia" w:eastAsia="宋体"/>
            <w:sz w:val="30"/>
            <w:szCs w:val="30"/>
          </w:rPr>
          <w:delText>招标</w:delText>
        </w:r>
      </w:del>
      <w:del w:id="51" w:author="着着" w:date="2026-07-09T17:25:42Z">
        <w:r>
          <w:rPr>
            <w:rFonts w:eastAsia="宋体"/>
            <w:sz w:val="30"/>
            <w:szCs w:val="30"/>
          </w:rPr>
          <w:delText>公告</w:delText>
        </w:r>
      </w:del>
    </w:p>
    <w:p w14:paraId="25C72156">
      <w:pPr>
        <w:pStyle w:val="19"/>
        <w:tabs>
          <w:tab w:val="center" w:pos="4592"/>
        </w:tabs>
        <w:spacing w:line="1200" w:lineRule="exact"/>
        <w:ind w:left="105" w:firstLine="640"/>
        <w:rPr>
          <w:del w:id="52" w:author="着着" w:date="2026-07-09T17:25:42Z"/>
          <w:rFonts w:eastAsia="宋体"/>
          <w:sz w:val="30"/>
          <w:szCs w:val="30"/>
        </w:rPr>
      </w:pPr>
      <w:del w:id="53" w:author="着着" w:date="2026-07-09T17:25:42Z">
        <w:r>
          <w:rPr>
            <w:rFonts w:eastAsia="宋体"/>
            <w:sz w:val="30"/>
            <w:szCs w:val="30"/>
          </w:rPr>
          <w:delText>第二章供应商须知</w:delText>
        </w:r>
      </w:del>
    </w:p>
    <w:p w14:paraId="56D026D4">
      <w:pPr>
        <w:pStyle w:val="19"/>
        <w:tabs>
          <w:tab w:val="right" w:leader="dot" w:pos="9528"/>
        </w:tabs>
        <w:spacing w:line="1200" w:lineRule="exact"/>
        <w:ind w:left="105" w:firstLine="640"/>
        <w:rPr>
          <w:del w:id="54" w:author="着着" w:date="2026-07-09T17:25:42Z"/>
          <w:rFonts w:eastAsia="宋体"/>
          <w:sz w:val="30"/>
          <w:szCs w:val="30"/>
        </w:rPr>
      </w:pPr>
      <w:del w:id="55" w:author="着着" w:date="2026-07-09T17:25:42Z">
        <w:r>
          <w:rPr>
            <w:rFonts w:eastAsia="宋体"/>
            <w:sz w:val="30"/>
            <w:szCs w:val="30"/>
          </w:rPr>
          <w:delText>第三章项目需求</w:delText>
        </w:r>
      </w:del>
    </w:p>
    <w:p w14:paraId="726FBED2">
      <w:pPr>
        <w:pStyle w:val="19"/>
        <w:tabs>
          <w:tab w:val="right" w:leader="dot" w:pos="9528"/>
        </w:tabs>
        <w:spacing w:line="1200" w:lineRule="exact"/>
        <w:ind w:left="105" w:firstLine="640"/>
        <w:rPr>
          <w:del w:id="56" w:author="着着" w:date="2026-07-09T17:25:42Z"/>
          <w:rFonts w:eastAsia="宋体"/>
          <w:sz w:val="30"/>
          <w:szCs w:val="30"/>
        </w:rPr>
      </w:pPr>
      <w:del w:id="57" w:author="着着" w:date="2026-07-09T17:25:42Z">
        <w:r>
          <w:rPr>
            <w:rFonts w:eastAsia="宋体"/>
            <w:sz w:val="30"/>
            <w:szCs w:val="30"/>
          </w:rPr>
          <w:delText>第四章合同签订</w:delText>
        </w:r>
      </w:del>
    </w:p>
    <w:p w14:paraId="04BA1313">
      <w:pPr>
        <w:pStyle w:val="19"/>
        <w:tabs>
          <w:tab w:val="right" w:leader="dot" w:pos="9528"/>
        </w:tabs>
        <w:spacing w:line="1200" w:lineRule="exact"/>
        <w:ind w:left="105" w:firstLine="640"/>
        <w:rPr>
          <w:del w:id="58" w:author="着着" w:date="2026-07-09T17:25:42Z"/>
          <w:sz w:val="30"/>
          <w:szCs w:val="30"/>
        </w:rPr>
      </w:pPr>
      <w:del w:id="59" w:author="着着" w:date="2026-07-09T17:25:42Z">
        <w:r>
          <w:rPr>
            <w:rFonts w:eastAsia="宋体"/>
            <w:sz w:val="30"/>
            <w:szCs w:val="30"/>
          </w:rPr>
          <w:delText>第五章质疑提出和处理</w:delText>
        </w:r>
      </w:del>
    </w:p>
    <w:p w14:paraId="0D95E24D">
      <w:pPr>
        <w:pStyle w:val="19"/>
        <w:tabs>
          <w:tab w:val="right" w:leader="dot" w:pos="9528"/>
        </w:tabs>
        <w:spacing w:line="1200" w:lineRule="exact"/>
        <w:ind w:left="105" w:firstLine="640"/>
        <w:rPr>
          <w:del w:id="60" w:author="着着" w:date="2026-07-09T17:25:42Z"/>
          <w:rFonts w:eastAsia="宋体"/>
          <w:sz w:val="30"/>
          <w:szCs w:val="30"/>
        </w:rPr>
      </w:pPr>
      <w:del w:id="61" w:author="着着" w:date="2026-07-09T17:25:42Z">
        <w:r>
          <w:rPr>
            <w:rFonts w:eastAsia="宋体"/>
            <w:sz w:val="30"/>
            <w:szCs w:val="30"/>
          </w:rPr>
          <w:delText>第六章</w:delText>
        </w:r>
      </w:del>
      <w:del w:id="62" w:author="着着" w:date="2026-07-09T17:25:42Z">
        <w:r>
          <w:rPr>
            <w:rFonts w:hint="eastAsia" w:eastAsia="宋体"/>
            <w:sz w:val="30"/>
            <w:szCs w:val="30"/>
          </w:rPr>
          <w:delText>投标</w:delText>
        </w:r>
      </w:del>
      <w:del w:id="63" w:author="着着" w:date="2026-07-09T17:25:42Z">
        <w:r>
          <w:rPr>
            <w:rFonts w:eastAsia="宋体"/>
            <w:sz w:val="30"/>
            <w:szCs w:val="30"/>
          </w:rPr>
          <w:delText>响应文件格式</w:delText>
        </w:r>
      </w:del>
    </w:p>
    <w:p w14:paraId="61399311">
      <w:pPr>
        <w:spacing w:line="1200" w:lineRule="exact"/>
        <w:ind w:left="105" w:firstLine="720"/>
        <w:rPr>
          <w:del w:id="64" w:author="着着" w:date="2026-07-09T17:25:42Z"/>
          <w:sz w:val="32"/>
          <w:szCs w:val="32"/>
        </w:rPr>
      </w:pPr>
    </w:p>
    <w:p w14:paraId="4503E422">
      <w:pPr>
        <w:ind w:left="105" w:firstLine="723"/>
        <w:rPr>
          <w:del w:id="65" w:author="着着" w:date="2026-07-09T17:25:42Z"/>
          <w:b/>
          <w:bCs/>
          <w:sz w:val="32"/>
          <w:szCs w:val="32"/>
        </w:rPr>
      </w:pPr>
      <w:del w:id="66" w:author="着着" w:date="2026-07-09T17:25:42Z">
        <w:r>
          <w:rPr>
            <w:b/>
            <w:bCs/>
            <w:sz w:val="32"/>
            <w:szCs w:val="32"/>
          </w:rPr>
          <w:fldChar w:fldCharType="end"/>
        </w:r>
      </w:del>
    </w:p>
    <w:p w14:paraId="2A1320E1">
      <w:pPr>
        <w:pStyle w:val="2"/>
        <w:keepNext w:val="0"/>
        <w:keepLines w:val="0"/>
        <w:adjustRightInd w:val="0"/>
        <w:snapToGrid w:val="0"/>
        <w:spacing w:before="0" w:after="0" w:line="360" w:lineRule="auto"/>
        <w:ind w:left="105" w:firstLine="179"/>
        <w:jc w:val="center"/>
        <w:textAlignment w:val="baseline"/>
        <w:rPr>
          <w:del w:id="67" w:author="着着" w:date="2026-07-09T17:25:42Z"/>
          <w:rFonts w:eastAsia="宋体"/>
          <w:w w:val="80"/>
          <w:szCs w:val="44"/>
        </w:rPr>
      </w:pPr>
      <w:del w:id="68" w:author="着着" w:date="2026-07-09T17:25:42Z">
        <w:r>
          <w:rPr>
            <w:rFonts w:eastAsia="宋体"/>
            <w:w w:val="80"/>
            <w:sz w:val="32"/>
            <w:szCs w:val="32"/>
          </w:rPr>
          <w:br w:type="page"/>
        </w:r>
      </w:del>
      <w:del w:id="69" w:author="着着" w:date="2026-07-09T17:25:42Z">
        <w:r>
          <w:rPr>
            <w:rFonts w:eastAsia="宋体"/>
            <w:w w:val="80"/>
            <w:szCs w:val="44"/>
          </w:rPr>
          <w:delText>第一章</w:delText>
        </w:r>
      </w:del>
      <w:del w:id="70" w:author="着着" w:date="2026-07-09T17:25:42Z">
        <w:bookmarkStart w:id="9" w:name="OLE_LINK39"/>
        <w:bookmarkStart w:id="10" w:name="OLE_LINK38"/>
        <w:r>
          <w:rPr>
            <w:rFonts w:hint="eastAsia" w:eastAsia="宋体"/>
            <w:w w:val="80"/>
            <w:szCs w:val="44"/>
          </w:rPr>
          <w:delText xml:space="preserve"> 招标</w:delText>
        </w:r>
      </w:del>
      <w:del w:id="71" w:author="着着" w:date="2026-07-09T17:25:42Z">
        <w:r>
          <w:rPr>
            <w:rFonts w:eastAsia="宋体"/>
            <w:w w:val="80"/>
            <w:szCs w:val="44"/>
          </w:rPr>
          <w:delText>公告</w:delText>
        </w:r>
      </w:del>
    </w:p>
    <w:p w14:paraId="06095E17">
      <w:pPr>
        <w:snapToGrid w:val="0"/>
        <w:spacing w:before="164" w:beforeLines="50" w:line="360" w:lineRule="auto"/>
        <w:ind w:left="-2" w:leftChars="-1" w:firstLine="431"/>
        <w:rPr>
          <w:del w:id="72" w:author="着着" w:date="2026-07-09T17:25:42Z"/>
          <w:rFonts w:cs="宋体"/>
          <w:sz w:val="24"/>
          <w:szCs w:val="24"/>
        </w:rPr>
      </w:pPr>
      <w:del w:id="73" w:author="着着" w:date="2026-07-09T17:25:42Z">
        <w:r>
          <w:rPr>
            <w:rFonts w:hint="eastAsia" w:cs="宋体"/>
            <w:sz w:val="24"/>
            <w:szCs w:val="24"/>
          </w:rPr>
          <w:delText>南通海纳工程咨询有限公司（以下称采购代理机构）受南通盛欣置业有限公司（以下称采购人）的委托，就采购人所需</w:delText>
        </w:r>
      </w:del>
      <w:del w:id="74" w:author="着着" w:date="2026-07-09T17:25:42Z">
        <w:r>
          <w:rPr>
            <w:rFonts w:hint="eastAsia" w:ascii="宋体" w:hAnsi="宋体"/>
            <w:sz w:val="24"/>
            <w:szCs w:val="24"/>
          </w:rPr>
          <w:delText>观澜半岛项目看房车采购项目</w:delText>
        </w:r>
      </w:del>
      <w:del w:id="75" w:author="着着" w:date="2026-07-09T17:25:42Z">
        <w:r>
          <w:rPr>
            <w:rFonts w:hint="eastAsia" w:cs="宋体"/>
            <w:sz w:val="24"/>
            <w:szCs w:val="24"/>
          </w:rPr>
          <w:delText>组织招标采购，诚邀符合资格条件的潜在供应商参加投标。</w:delText>
        </w:r>
      </w:del>
    </w:p>
    <w:p w14:paraId="6410A63F">
      <w:pPr>
        <w:spacing w:line="360" w:lineRule="auto"/>
        <w:ind w:firstLine="540"/>
        <w:rPr>
          <w:del w:id="76" w:author="着着" w:date="2026-07-09T17:25:42Z"/>
          <w:b/>
          <w:sz w:val="24"/>
          <w:szCs w:val="24"/>
        </w:rPr>
      </w:pPr>
      <w:del w:id="77" w:author="着着" w:date="2026-07-09T17:25:42Z">
        <w:r>
          <w:rPr>
            <w:rFonts w:hint="eastAsia"/>
            <w:b/>
            <w:sz w:val="24"/>
            <w:szCs w:val="24"/>
          </w:rPr>
          <w:delText>一、项目基本情况：</w:delText>
        </w:r>
      </w:del>
    </w:p>
    <w:p w14:paraId="658975B8">
      <w:pPr>
        <w:tabs>
          <w:tab w:val="left" w:pos="5760"/>
          <w:tab w:val="left" w:pos="6300"/>
        </w:tabs>
        <w:snapToGrid w:val="0"/>
        <w:spacing w:line="300" w:lineRule="auto"/>
        <w:ind w:firstLine="240" w:firstLineChars="100"/>
        <w:rPr>
          <w:del w:id="78" w:author="着着" w:date="2026-07-09T17:25:42Z"/>
          <w:rFonts w:hint="default" w:cs="宋体"/>
          <w:sz w:val="24"/>
          <w:szCs w:val="24"/>
          <w:lang w:val="en-US"/>
        </w:rPr>
      </w:pPr>
      <w:del w:id="79" w:author="着着" w:date="2026-07-09T17:25:42Z">
        <w:r>
          <w:rPr>
            <w:rFonts w:hint="eastAsia" w:ascii="宋体" w:hAnsi="宋体" w:cs="宋体"/>
            <w:kern w:val="0"/>
            <w:sz w:val="24"/>
            <w:szCs w:val="24"/>
            <w:lang w:val="zh-CN" w:bidi="zh-CN"/>
          </w:rPr>
          <w:delText>项目名称：</w:delText>
        </w:r>
      </w:del>
      <w:del w:id="80" w:author="着着" w:date="2026-07-09T17:25:42Z">
        <w:r>
          <w:rPr>
            <w:rFonts w:hint="eastAsia" w:ascii="宋体" w:hAnsi="宋体" w:cs="宋体"/>
            <w:kern w:val="0"/>
            <w:sz w:val="24"/>
            <w:szCs w:val="24"/>
            <w:lang w:bidi="zh-CN"/>
          </w:rPr>
          <w:delText>观澜半岛项目看房车采购项目</w:delText>
        </w:r>
      </w:del>
      <w:del w:id="81" w:author="着着" w:date="2026-07-09T17:25:42Z">
        <w:r>
          <w:rPr>
            <w:rFonts w:hint="eastAsia" w:ascii="宋体" w:hAnsi="宋体" w:cs="宋体"/>
            <w:kern w:val="0"/>
            <w:sz w:val="24"/>
            <w:szCs w:val="24"/>
            <w:lang w:val="en-US" w:bidi="zh-CN"/>
          </w:rPr>
          <w:delText>二次</w:delText>
        </w:r>
      </w:del>
    </w:p>
    <w:p w14:paraId="1EBFC6A8">
      <w:pPr>
        <w:autoSpaceDE w:val="0"/>
        <w:autoSpaceDN w:val="0"/>
        <w:spacing w:line="360" w:lineRule="auto"/>
        <w:ind w:firstLine="240" w:firstLineChars="100"/>
        <w:jc w:val="left"/>
        <w:rPr>
          <w:del w:id="82" w:author="着着" w:date="2026-07-09T17:25:42Z"/>
          <w:rFonts w:ascii="宋体" w:hAnsi="宋体" w:cs="宋体"/>
          <w:kern w:val="0"/>
          <w:sz w:val="24"/>
          <w:szCs w:val="24"/>
          <w:lang w:val="zh-CN" w:bidi="zh-CN"/>
        </w:rPr>
      </w:pPr>
      <w:del w:id="83" w:author="着着" w:date="2026-07-09T17:25:42Z">
        <w:r>
          <w:rPr>
            <w:rFonts w:hint="eastAsia" w:ascii="宋体" w:hAnsi="宋体" w:cs="宋体"/>
            <w:kern w:val="0"/>
            <w:sz w:val="24"/>
            <w:szCs w:val="24"/>
            <w:lang w:bidi="zh-CN"/>
          </w:rPr>
          <w:delText>采购</w:delText>
        </w:r>
      </w:del>
      <w:del w:id="84" w:author="着着" w:date="2026-07-09T17:25:42Z">
        <w:r>
          <w:rPr>
            <w:rFonts w:hint="eastAsia" w:ascii="宋体" w:hAnsi="宋体" w:cs="宋体"/>
            <w:kern w:val="0"/>
            <w:sz w:val="24"/>
            <w:szCs w:val="24"/>
            <w:lang w:val="zh-CN" w:bidi="zh-CN"/>
          </w:rPr>
          <w:delText>预算：</w:delText>
        </w:r>
      </w:del>
      <w:del w:id="85" w:author="着着" w:date="2026-07-09T17:25:42Z">
        <w:r>
          <w:rPr>
            <w:rFonts w:hint="eastAsia" w:ascii="宋体" w:hAnsi="宋体"/>
            <w:b/>
            <w:bCs/>
            <w:sz w:val="24"/>
            <w:szCs w:val="24"/>
          </w:rPr>
          <w:delText>人民币7.9万元</w:delText>
        </w:r>
      </w:del>
      <w:del w:id="86" w:author="着着" w:date="2026-07-09T17:25:42Z">
        <w:r>
          <w:rPr>
            <w:rFonts w:hint="eastAsia" w:ascii="宋体" w:hAnsi="宋体" w:cs="宋体"/>
            <w:kern w:val="0"/>
            <w:sz w:val="24"/>
            <w:szCs w:val="24"/>
            <w:lang w:val="zh-CN" w:bidi="zh-CN"/>
          </w:rPr>
          <w:delText>，</w:delText>
        </w:r>
      </w:del>
      <w:del w:id="87" w:author="着着" w:date="2026-07-09T17:25:42Z">
        <w:r>
          <w:rPr>
            <w:rFonts w:ascii="宋体" w:hAnsi="宋体" w:cs="宋体"/>
            <w:kern w:val="0"/>
            <w:sz w:val="24"/>
            <w:szCs w:val="24"/>
            <w:lang w:val="zh-CN" w:bidi="zh-CN"/>
          </w:rPr>
          <w:delText>最终报价超过</w:delText>
        </w:r>
      </w:del>
      <w:del w:id="88" w:author="着着" w:date="2026-07-09T17:25:42Z">
        <w:r>
          <w:rPr>
            <w:rFonts w:hint="eastAsia" w:ascii="宋体" w:hAnsi="宋体" w:cs="宋体"/>
            <w:kern w:val="0"/>
            <w:sz w:val="24"/>
            <w:szCs w:val="24"/>
            <w:lang w:val="zh-CN" w:bidi="zh-CN"/>
          </w:rPr>
          <w:delText>采购预算</w:delText>
        </w:r>
      </w:del>
      <w:del w:id="89" w:author="着着" w:date="2026-07-09T17:25:42Z">
        <w:r>
          <w:rPr>
            <w:rFonts w:ascii="宋体" w:hAnsi="宋体" w:cs="宋体"/>
            <w:kern w:val="0"/>
            <w:sz w:val="24"/>
            <w:szCs w:val="24"/>
            <w:lang w:val="zh-CN" w:bidi="zh-CN"/>
          </w:rPr>
          <w:delText>的为无效响应文件。</w:delText>
        </w:r>
      </w:del>
    </w:p>
    <w:p w14:paraId="2F29975E">
      <w:pPr>
        <w:autoSpaceDE w:val="0"/>
        <w:autoSpaceDN w:val="0"/>
        <w:spacing w:line="360" w:lineRule="auto"/>
        <w:ind w:firstLine="240" w:firstLineChars="100"/>
        <w:jc w:val="left"/>
        <w:rPr>
          <w:del w:id="90" w:author="着着" w:date="2026-07-09T17:25:42Z"/>
          <w:rFonts w:ascii="宋体" w:hAnsi="宋体" w:cs="宋体"/>
          <w:kern w:val="0"/>
          <w:sz w:val="24"/>
          <w:szCs w:val="24"/>
          <w:lang w:val="zh-CN" w:bidi="zh-CN"/>
        </w:rPr>
      </w:pPr>
      <w:del w:id="91" w:author="着着" w:date="2026-07-09T17:25:42Z">
        <w:r>
          <w:rPr>
            <w:rFonts w:hint="eastAsia" w:ascii="宋体" w:hAnsi="宋体" w:cs="宋体"/>
            <w:kern w:val="0"/>
            <w:sz w:val="24"/>
            <w:szCs w:val="24"/>
            <w:lang w:val="zh-CN" w:bidi="zh-CN"/>
          </w:rPr>
          <w:delText>采购需求：</w:delText>
        </w:r>
      </w:del>
      <w:del w:id="92" w:author="着着" w:date="2026-07-09T17:25:42Z">
        <w:r>
          <w:rPr>
            <w:rFonts w:hint="eastAsia" w:ascii="宋体" w:hAnsi="宋体" w:cs="宋体"/>
            <w:kern w:val="0"/>
            <w:sz w:val="24"/>
            <w:szCs w:val="24"/>
            <w:lang w:bidi="zh-CN"/>
          </w:rPr>
          <w:delText>观澜半岛项目将于6月开放，为接驳客户（从停车场至营销中心），及方便带看项目，增强客户体验，拟采购一辆看房车，车型为封闭性光观光车，核载14人，电池72V(铅酸)，7.5Kw电机，配双空调，外观美观精致按需求定制logo，售后需12小时内响应24-48小时内上门维修。</w:delText>
        </w:r>
      </w:del>
      <w:del w:id="93" w:author="着着" w:date="2026-07-09T17:25:42Z">
        <w:r>
          <w:rPr>
            <w:rFonts w:hint="eastAsia" w:ascii="宋体" w:hAnsi="宋体" w:cs="宋体"/>
            <w:kern w:val="0"/>
            <w:sz w:val="24"/>
            <w:szCs w:val="24"/>
            <w:lang w:val="zh-CN" w:bidi="zh-CN"/>
          </w:rPr>
          <w:delText>详见</w:delText>
        </w:r>
      </w:del>
      <w:del w:id="94" w:author="着着" w:date="2026-07-09T17:25:42Z">
        <w:r>
          <w:rPr>
            <w:rFonts w:hint="eastAsia" w:ascii="宋体" w:hAnsi="宋体" w:cs="宋体"/>
            <w:kern w:val="0"/>
            <w:sz w:val="24"/>
            <w:szCs w:val="24"/>
            <w:lang w:bidi="zh-CN"/>
          </w:rPr>
          <w:delText>招标</w:delText>
        </w:r>
      </w:del>
      <w:del w:id="95" w:author="着着" w:date="2026-07-09T17:25:42Z">
        <w:r>
          <w:rPr>
            <w:rFonts w:hint="eastAsia" w:ascii="宋体" w:hAnsi="宋体" w:cs="宋体"/>
            <w:kern w:val="0"/>
            <w:sz w:val="24"/>
            <w:szCs w:val="24"/>
            <w:lang w:val="zh-CN" w:bidi="zh-CN"/>
          </w:rPr>
          <w:delText>文件。</w:delText>
        </w:r>
      </w:del>
    </w:p>
    <w:p w14:paraId="4F159C2A">
      <w:pPr>
        <w:autoSpaceDE w:val="0"/>
        <w:autoSpaceDN w:val="0"/>
        <w:spacing w:line="360" w:lineRule="auto"/>
        <w:ind w:firstLine="240" w:firstLineChars="100"/>
        <w:jc w:val="left"/>
        <w:rPr>
          <w:del w:id="96" w:author="着着" w:date="2026-07-09T17:25:42Z"/>
          <w:rFonts w:ascii="宋体" w:hAnsi="宋体"/>
          <w:sz w:val="24"/>
          <w:szCs w:val="24"/>
        </w:rPr>
      </w:pPr>
      <w:del w:id="97" w:author="着着" w:date="2026-07-09T17:25:42Z">
        <w:r>
          <w:rPr>
            <w:rFonts w:hint="eastAsia" w:ascii="宋体" w:hAnsi="宋体"/>
            <w:sz w:val="24"/>
            <w:szCs w:val="24"/>
          </w:rPr>
          <w:delText>供货周期：</w:delText>
        </w:r>
      </w:del>
      <w:del w:id="98" w:author="着着" w:date="2026-07-09T17:25:42Z">
        <w:r>
          <w:rPr>
            <w:rFonts w:hint="eastAsia" w:ascii="宋体" w:hAnsi="宋体"/>
            <w:sz w:val="24"/>
            <w:szCs w:val="24"/>
            <w:highlight w:val="none"/>
            <w:lang w:val="en-US" w:eastAsia="zh-CN"/>
          </w:rPr>
          <w:delText>中标</w:delText>
        </w:r>
      </w:del>
      <w:del w:id="99" w:author="着着" w:date="2026-07-09T17:25:42Z">
        <w:r>
          <w:rPr>
            <w:rFonts w:hint="eastAsia" w:ascii="宋体" w:hAnsi="宋体"/>
            <w:sz w:val="24"/>
            <w:szCs w:val="24"/>
            <w:highlight w:val="none"/>
          </w:rPr>
          <w:delText>后15日历天内完成所有设备的供货、现场安装调试等</w:delText>
        </w:r>
      </w:del>
      <w:del w:id="100" w:author="着着" w:date="2026-07-09T17:25:42Z">
        <w:r>
          <w:rPr>
            <w:rFonts w:hint="eastAsia" w:ascii="宋体" w:hAnsi="宋体"/>
            <w:sz w:val="24"/>
            <w:szCs w:val="24"/>
          </w:rPr>
          <w:delText>，并一次性通过我方的验收。具体开工时间以发包人通知为准。</w:delText>
        </w:r>
      </w:del>
    </w:p>
    <w:p w14:paraId="4DA8B733">
      <w:pPr>
        <w:spacing w:line="360" w:lineRule="auto"/>
        <w:ind w:firstLine="240" w:firstLineChars="100"/>
        <w:rPr>
          <w:del w:id="101" w:author="着着" w:date="2026-07-09T17:25:42Z"/>
          <w:rFonts w:ascii="宋体" w:hAnsi="宋体" w:cs="宋体"/>
          <w:kern w:val="0"/>
          <w:sz w:val="24"/>
          <w:szCs w:val="24"/>
        </w:rPr>
      </w:pPr>
      <w:del w:id="102" w:author="着着" w:date="2026-07-09T17:25:42Z">
        <w:r>
          <w:rPr>
            <w:rFonts w:hint="eastAsia" w:ascii="宋体" w:hAnsi="宋体" w:cs="宋体"/>
            <w:kern w:val="0"/>
            <w:sz w:val="24"/>
            <w:szCs w:val="24"/>
          </w:rPr>
          <w:delText>本项目不接受联合体投标。</w:delText>
        </w:r>
      </w:del>
    </w:p>
    <w:p w14:paraId="0F5F3BA7">
      <w:pPr>
        <w:pStyle w:val="27"/>
        <w:spacing w:line="360" w:lineRule="auto"/>
        <w:ind w:left="0" w:leftChars="0" w:firstLine="361" w:firstLineChars="150"/>
        <w:rPr>
          <w:del w:id="103" w:author="着着" w:date="2026-07-09T17:25:42Z"/>
          <w:b/>
          <w:sz w:val="24"/>
        </w:rPr>
      </w:pPr>
      <w:del w:id="104" w:author="着着" w:date="2026-07-09T17:25:42Z">
        <w:r>
          <w:rPr>
            <w:rFonts w:hint="eastAsia"/>
            <w:b/>
            <w:sz w:val="24"/>
          </w:rPr>
          <w:delText>二、供应商的资格要求：</w:delText>
        </w:r>
      </w:del>
    </w:p>
    <w:p w14:paraId="51D458C6">
      <w:pPr>
        <w:widowControl/>
        <w:snapToGrid w:val="0"/>
        <w:spacing w:line="360" w:lineRule="auto"/>
        <w:ind w:firstLine="508" w:firstLineChars="200"/>
        <w:contextualSpacing/>
        <w:jc w:val="left"/>
        <w:rPr>
          <w:del w:id="105" w:author="着着" w:date="2026-07-09T17:25:42Z"/>
          <w:rFonts w:ascii="宋体" w:hAnsi="宋体" w:cs="宋体"/>
          <w:spacing w:val="7"/>
          <w:kern w:val="0"/>
          <w:sz w:val="24"/>
          <w:szCs w:val="24"/>
        </w:rPr>
      </w:pPr>
      <w:del w:id="106" w:author="着着" w:date="2026-07-09T17:25:42Z">
        <w:r>
          <w:rPr>
            <w:rFonts w:hint="eastAsia" w:ascii="宋体" w:hAnsi="宋体" w:cs="宋体"/>
            <w:spacing w:val="7"/>
            <w:kern w:val="0"/>
            <w:sz w:val="24"/>
            <w:szCs w:val="24"/>
          </w:rPr>
          <w:delTex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具体如下：</w:delText>
        </w:r>
      </w:del>
    </w:p>
    <w:p w14:paraId="7D986B34">
      <w:pPr>
        <w:widowControl/>
        <w:snapToGrid w:val="0"/>
        <w:spacing w:line="360" w:lineRule="auto"/>
        <w:ind w:firstLine="508" w:firstLineChars="200"/>
        <w:contextualSpacing/>
        <w:jc w:val="left"/>
        <w:rPr>
          <w:del w:id="107" w:author="着着" w:date="2026-07-09T17:25:42Z"/>
          <w:rFonts w:ascii="宋体" w:hAnsi="宋体" w:cs="宋体"/>
          <w:spacing w:val="7"/>
          <w:kern w:val="0"/>
          <w:sz w:val="24"/>
          <w:szCs w:val="24"/>
        </w:rPr>
      </w:pPr>
      <w:del w:id="108" w:author="着着" w:date="2026-07-09T17:25:42Z">
        <w:r>
          <w:rPr>
            <w:rFonts w:hint="eastAsia" w:ascii="宋体" w:hAnsi="宋体" w:cs="宋体"/>
            <w:spacing w:val="7"/>
            <w:kern w:val="0"/>
            <w:sz w:val="24"/>
            <w:szCs w:val="24"/>
          </w:rPr>
          <w:delText>（1）投标人法定代表人参加投标的，必须提供法定代表人身份证明（格式见第六章）及法定代表人本人身份证复印件；非法定代表人参加投标的，必须提供法定代表人签字或盖章的授权委托书（格式见第六章）及法定代表人、被授权人的两人身份证的复印件。</w:delText>
        </w:r>
      </w:del>
    </w:p>
    <w:p w14:paraId="7EC0CA90">
      <w:pPr>
        <w:adjustRightInd w:val="0"/>
        <w:snapToGrid w:val="0"/>
        <w:spacing w:line="360" w:lineRule="auto"/>
        <w:ind w:left="105" w:firstLine="360" w:firstLineChars="150"/>
        <w:rPr>
          <w:del w:id="109" w:author="着着" w:date="2026-07-09T17:25:42Z"/>
          <w:rFonts w:ascii="宋体" w:hAnsi="宋体" w:cs="宋体"/>
          <w:sz w:val="24"/>
          <w:szCs w:val="24"/>
        </w:rPr>
      </w:pPr>
      <w:del w:id="110" w:author="着着" w:date="2026-07-09T17:25:42Z">
        <w:r>
          <w:rPr>
            <w:rFonts w:hint="eastAsia" w:ascii="宋体" w:hAnsi="宋体" w:cs="宋体"/>
            <w:sz w:val="24"/>
            <w:szCs w:val="24"/>
          </w:rPr>
          <w:delText>（2）供应商具有履行合同所必需的设备和专业技术能力的书面声明</w:delText>
        </w:r>
      </w:del>
      <w:del w:id="111" w:author="着着" w:date="2026-07-09T17:25:42Z">
        <w:r>
          <w:rPr>
            <w:rFonts w:hint="eastAsia" w:ascii="宋体" w:hAnsi="宋体" w:cs="宋体"/>
            <w:bCs/>
            <w:sz w:val="24"/>
            <w:szCs w:val="24"/>
          </w:rPr>
          <w:delText>（格式见第六章）</w:delText>
        </w:r>
      </w:del>
      <w:del w:id="112" w:author="着着" w:date="2026-07-09T17:25:42Z">
        <w:r>
          <w:rPr>
            <w:rFonts w:hint="eastAsia" w:ascii="宋体" w:hAnsi="宋体" w:cs="宋体"/>
            <w:sz w:val="24"/>
            <w:szCs w:val="24"/>
          </w:rPr>
          <w:delText>；</w:delText>
        </w:r>
      </w:del>
    </w:p>
    <w:p w14:paraId="554F2E09">
      <w:pPr>
        <w:adjustRightInd w:val="0"/>
        <w:snapToGrid w:val="0"/>
        <w:spacing w:line="360" w:lineRule="auto"/>
        <w:ind w:firstLine="480" w:firstLineChars="200"/>
        <w:rPr>
          <w:del w:id="113" w:author="着着" w:date="2026-07-09T17:25:42Z"/>
          <w:rFonts w:ascii="宋体" w:hAnsi="宋体" w:cs="宋体"/>
          <w:sz w:val="24"/>
          <w:szCs w:val="24"/>
        </w:rPr>
      </w:pPr>
      <w:del w:id="114" w:author="着着" w:date="2026-07-09T17:25:42Z">
        <w:r>
          <w:rPr>
            <w:rFonts w:hint="eastAsia" w:ascii="宋体" w:hAnsi="宋体" w:cs="宋体"/>
            <w:sz w:val="24"/>
            <w:szCs w:val="24"/>
          </w:rPr>
          <w:delText>（3）未被“信用中国”网站 列入失信被执行人、重大税收违法案件当事人名单、政府采购严重违法失信行为记录名单；提供</w:delText>
        </w:r>
      </w:del>
      <w:del w:id="115" w:author="着着" w:date="2026-07-09T17:25:42Z">
        <w:r>
          <w:rPr>
            <w:sz w:val="24"/>
            <w:szCs w:val="24"/>
          </w:rPr>
          <w:delText>无重大违法记录声明函</w:delText>
        </w:r>
      </w:del>
      <w:del w:id="116" w:author="着着" w:date="2026-07-09T17:25:42Z">
        <w:r>
          <w:rPr>
            <w:rFonts w:hint="eastAsia" w:ascii="宋体" w:hAnsi="宋体" w:cs="宋体"/>
            <w:spacing w:val="7"/>
            <w:kern w:val="0"/>
            <w:sz w:val="24"/>
            <w:szCs w:val="24"/>
          </w:rPr>
          <w:delText>（格式见第六章）</w:delText>
        </w:r>
      </w:del>
      <w:del w:id="117" w:author="着着" w:date="2026-07-09T17:25:42Z">
        <w:r>
          <w:rPr>
            <w:rFonts w:hint="eastAsia" w:ascii="宋体" w:hAnsi="宋体" w:cs="宋体"/>
            <w:sz w:val="24"/>
            <w:szCs w:val="24"/>
          </w:rPr>
          <w:delText>。</w:delText>
        </w:r>
      </w:del>
    </w:p>
    <w:p w14:paraId="384D90FA">
      <w:pPr>
        <w:pStyle w:val="27"/>
        <w:spacing w:line="360" w:lineRule="auto"/>
        <w:ind w:left="0" w:leftChars="0" w:firstLine="0" w:firstLineChars="0"/>
        <w:rPr>
          <w:del w:id="118" w:author="着着" w:date="2026-07-09T17:25:42Z"/>
          <w:rFonts w:ascii="宋体" w:hAnsi="宋体" w:cs="宋体"/>
          <w:sz w:val="24"/>
        </w:rPr>
      </w:pPr>
      <w:del w:id="119" w:author="着着" w:date="2026-07-09T17:25:42Z">
        <w:r>
          <w:rPr>
            <w:rFonts w:hint="eastAsia" w:ascii="宋体" w:hAnsi="宋体" w:cs="宋体"/>
            <w:sz w:val="24"/>
          </w:rPr>
          <w:delText xml:space="preserve">    （4）供应商须为独立法人，有能力提供本次采购项目所要求的内容和服务。生产厂家需提供营业执照，经销商或代理商需提供营业执照及生产厂家的授权书。</w:delText>
        </w:r>
      </w:del>
    </w:p>
    <w:p w14:paraId="531EF2B0">
      <w:pPr>
        <w:adjustRightInd w:val="0"/>
        <w:snapToGrid w:val="0"/>
        <w:spacing w:line="360" w:lineRule="auto"/>
        <w:ind w:firstLine="480" w:firstLineChars="200"/>
        <w:rPr>
          <w:del w:id="120" w:author="着着" w:date="2026-07-09T17:25:42Z"/>
        </w:rPr>
      </w:pPr>
      <w:del w:id="121" w:author="着着" w:date="2026-07-09T17:25:42Z">
        <w:r>
          <w:rPr>
            <w:rFonts w:hint="eastAsia" w:ascii="宋体" w:hAnsi="宋体" w:cs="宋体"/>
            <w:sz w:val="24"/>
            <w:szCs w:val="24"/>
          </w:rPr>
          <w:delText>（5）自2021年4月1日至今（以合同签订时间为准）承担过类似看房</w:delText>
        </w:r>
      </w:del>
      <w:del w:id="122" w:author="着着" w:date="2026-07-09T17:25:42Z">
        <w:r>
          <w:rPr>
            <w:rFonts w:hint="eastAsia" w:ascii="宋体" w:hAnsi="宋体"/>
            <w:sz w:val="24"/>
            <w:szCs w:val="24"/>
          </w:rPr>
          <w:delText>车</w:delText>
        </w:r>
      </w:del>
      <w:del w:id="123" w:author="着着" w:date="2026-07-09T17:25:42Z">
        <w:r>
          <w:rPr>
            <w:rFonts w:hint="eastAsia" w:ascii="宋体" w:hAnsi="宋体" w:cs="宋体"/>
            <w:sz w:val="24"/>
            <w:szCs w:val="24"/>
          </w:rPr>
          <w:delText>项目业绩至少1项。</w:delText>
        </w:r>
      </w:del>
      <w:del w:id="124" w:author="着着" w:date="2026-07-09T17:25:42Z">
        <w:r>
          <w:rPr>
            <w:rFonts w:hint="eastAsia" w:ascii="宋体" w:hAnsi="宋体"/>
            <w:sz w:val="24"/>
            <w:szCs w:val="24"/>
          </w:rPr>
          <w:delText>提供相应的合同复印件并加盖公章</w:delText>
        </w:r>
      </w:del>
      <w:del w:id="125" w:author="着着" w:date="2026-07-09T17:25:42Z">
        <w:r>
          <w:rPr>
            <w:rFonts w:hint="eastAsia"/>
          </w:rPr>
          <w:delText>。</w:delText>
        </w:r>
      </w:del>
    </w:p>
    <w:p w14:paraId="23A2D4C4">
      <w:pPr>
        <w:adjustRightInd w:val="0"/>
        <w:snapToGrid w:val="0"/>
        <w:spacing w:line="360" w:lineRule="auto"/>
        <w:ind w:firstLine="420" w:firstLineChars="200"/>
        <w:rPr>
          <w:del w:id="126" w:author="着着" w:date="2026-07-09T17:25:42Z"/>
          <w:rFonts w:ascii="宋体" w:hAnsi="宋体"/>
          <w:sz w:val="24"/>
          <w:szCs w:val="24"/>
        </w:rPr>
      </w:pPr>
      <w:del w:id="127" w:author="着着" w:date="2026-07-09T17:25:42Z">
        <w:r>
          <w:rPr>
            <w:rFonts w:hint="eastAsia"/>
          </w:rPr>
          <w:delText>（6）</w:delText>
        </w:r>
      </w:del>
      <w:del w:id="128" w:author="着着" w:date="2026-07-09T17:25:42Z">
        <w:r>
          <w:rPr>
            <w:rFonts w:hint="eastAsia" w:ascii="宋体" w:hAnsi="宋体"/>
            <w:sz w:val="24"/>
            <w:szCs w:val="24"/>
          </w:rPr>
          <w:delText>所供产品需符合技术参数要求（详细参数清单见附件）。产品认证文件：供应商提供产品合格证。提供承诺书。</w:delText>
        </w:r>
      </w:del>
      <w:del w:id="129" w:author="着着" w:date="2026-07-09T17:25:42Z">
        <w:r>
          <w:rPr>
            <w:rFonts w:hint="eastAsia" w:ascii="宋体" w:hAnsi="宋体" w:cs="宋体"/>
            <w:spacing w:val="7"/>
            <w:kern w:val="0"/>
            <w:sz w:val="24"/>
            <w:szCs w:val="24"/>
          </w:rPr>
          <w:delText>（格式见第六章）</w:delText>
        </w:r>
      </w:del>
    </w:p>
    <w:p w14:paraId="0AC95CC9">
      <w:pPr>
        <w:adjustRightInd w:val="0"/>
        <w:snapToGrid w:val="0"/>
        <w:spacing w:line="360" w:lineRule="auto"/>
        <w:ind w:firstLine="480" w:firstLineChars="200"/>
        <w:rPr>
          <w:del w:id="130" w:author="着着" w:date="2026-07-09T17:25:42Z"/>
          <w:rFonts w:ascii="宋体" w:hAnsi="宋体"/>
          <w:sz w:val="24"/>
          <w:szCs w:val="24"/>
        </w:rPr>
      </w:pPr>
      <w:del w:id="131" w:author="着着" w:date="2026-07-09T17:25:42Z">
        <w:r>
          <w:rPr>
            <w:rFonts w:hint="eastAsia" w:ascii="宋体" w:hAnsi="宋体"/>
            <w:sz w:val="24"/>
            <w:szCs w:val="24"/>
          </w:rPr>
          <w:delText>（7）本项目不接受联合体投标，不允许转包或分包。</w:delText>
        </w:r>
      </w:del>
    </w:p>
    <w:p w14:paraId="4D4B4377">
      <w:pPr>
        <w:adjustRightInd w:val="0"/>
        <w:snapToGrid w:val="0"/>
        <w:spacing w:line="360" w:lineRule="auto"/>
        <w:ind w:firstLine="510" w:firstLineChars="200"/>
        <w:rPr>
          <w:del w:id="132" w:author="着着" w:date="2026-07-09T17:25:42Z"/>
          <w:rFonts w:ascii="宋体" w:hAnsi="宋体" w:cs="宋体"/>
          <w:b/>
          <w:spacing w:val="7"/>
          <w:kern w:val="0"/>
          <w:sz w:val="24"/>
          <w:szCs w:val="24"/>
        </w:rPr>
      </w:pPr>
      <w:del w:id="133" w:author="着着" w:date="2026-07-09T17:25:42Z">
        <w:r>
          <w:rPr>
            <w:rFonts w:hint="eastAsia" w:ascii="宋体" w:hAnsi="宋体" w:cs="宋体"/>
            <w:b/>
            <w:spacing w:val="7"/>
            <w:kern w:val="0"/>
            <w:sz w:val="24"/>
            <w:szCs w:val="24"/>
          </w:rPr>
          <w:delText>资格审查材料要求及格式详见本招标文件“第二章供应商须知”中的</w:delText>
        </w:r>
      </w:del>
      <w:del w:id="134" w:author="着着" w:date="2026-07-09T17:25:42Z">
        <w:r>
          <w:rPr>
            <w:b/>
            <w:bCs/>
            <w:sz w:val="24"/>
            <w:szCs w:val="24"/>
          </w:rPr>
          <w:delText>资格审查文件</w:delText>
        </w:r>
      </w:del>
      <w:del w:id="135" w:author="着着" w:date="2026-07-09T17:25:42Z">
        <w:r>
          <w:rPr>
            <w:rFonts w:hint="eastAsia" w:ascii="宋体" w:hAnsi="宋体" w:cs="宋体"/>
            <w:b/>
            <w:spacing w:val="7"/>
            <w:kern w:val="0"/>
            <w:sz w:val="24"/>
            <w:szCs w:val="24"/>
          </w:rPr>
          <w:delText>要求部分</w:delText>
        </w:r>
      </w:del>
      <w:del w:id="136" w:author="着着" w:date="2026-07-09T17:25:42Z">
        <w:r>
          <w:rPr>
            <w:rFonts w:hint="eastAsia" w:ascii="宋体" w:hAnsi="宋体" w:cs="宋体"/>
            <w:spacing w:val="7"/>
            <w:kern w:val="0"/>
            <w:sz w:val="24"/>
            <w:szCs w:val="24"/>
          </w:rPr>
          <w:delText>。</w:delText>
        </w:r>
      </w:del>
    </w:p>
    <w:bookmarkEnd w:id="9"/>
    <w:bookmarkEnd w:id="10"/>
    <w:p w14:paraId="48959651">
      <w:pPr>
        <w:spacing w:line="360" w:lineRule="auto"/>
        <w:ind w:firstLine="480" w:firstLineChars="200"/>
        <w:rPr>
          <w:del w:id="137" w:author="着着" w:date="2026-07-09T17:25:42Z"/>
          <w:rFonts w:ascii="宋体" w:hAnsi="宋体" w:cs="宋体"/>
          <w:sz w:val="24"/>
          <w:szCs w:val="22"/>
          <w:lang w:val="zh-CN" w:bidi="zh-CN"/>
        </w:rPr>
      </w:pPr>
      <w:del w:id="138" w:author="着着" w:date="2026-07-09T17:25:42Z">
        <w:r>
          <w:rPr>
            <w:rFonts w:hint="eastAsia" w:ascii="宋体" w:hAnsi="宋体" w:cs="宋体"/>
            <w:sz w:val="24"/>
            <w:szCs w:val="22"/>
            <w:lang w:bidi="zh-CN"/>
          </w:rPr>
          <w:delText>三、</w:delText>
        </w:r>
      </w:del>
      <w:del w:id="139" w:author="着着" w:date="2026-07-09T17:25:42Z">
        <w:r>
          <w:rPr>
            <w:rFonts w:hint="eastAsia" w:ascii="宋体" w:hAnsi="宋体" w:cs="宋体"/>
            <w:sz w:val="24"/>
            <w:szCs w:val="22"/>
            <w:lang w:val="zh-CN" w:bidi="zh-CN"/>
          </w:rPr>
          <w:delText>其他补充事宜</w:delText>
        </w:r>
      </w:del>
    </w:p>
    <w:p w14:paraId="34477C9D">
      <w:pPr>
        <w:spacing w:line="360" w:lineRule="auto"/>
        <w:ind w:firstLine="482" w:firstLineChars="200"/>
        <w:jc w:val="left"/>
        <w:rPr>
          <w:del w:id="140" w:author="着着" w:date="2026-07-09T17:25:42Z"/>
          <w:rFonts w:ascii="宋体" w:hAnsi="宋体" w:cs="宋体"/>
          <w:sz w:val="24"/>
          <w:szCs w:val="22"/>
          <w:lang w:val="zh-CN" w:bidi="zh-CN"/>
        </w:rPr>
      </w:pPr>
      <w:del w:id="141" w:author="着着" w:date="2026-07-09T17:25:42Z">
        <w:r>
          <w:rPr>
            <w:rFonts w:hint="eastAsia" w:ascii="宋体" w:hAnsi="宋体" w:cs="宋体"/>
            <w:b/>
            <w:bCs/>
            <w:sz w:val="24"/>
            <w:szCs w:val="22"/>
            <w:highlight w:val="none"/>
          </w:rPr>
          <w:delText>1、投标保证金：700元</w:delText>
        </w:r>
      </w:del>
      <w:del w:id="142" w:author="着着" w:date="2026-07-09T17:25:42Z">
        <w:r>
          <w:rPr>
            <w:rFonts w:hint="eastAsia" w:ascii="宋体" w:hAnsi="宋体" w:cs="宋体"/>
            <w:sz w:val="24"/>
            <w:szCs w:val="22"/>
            <w:highlight w:val="none"/>
            <w:lang w:val="zh-CN" w:bidi="zh-CN"/>
          </w:rPr>
          <w:delText>，投标保证金</w:delText>
        </w:r>
      </w:del>
      <w:del w:id="143" w:author="着着" w:date="2026-07-09T17:25:42Z">
        <w:r>
          <w:rPr>
            <w:rFonts w:hint="eastAsia" w:ascii="宋体" w:hAnsi="宋体" w:cs="宋体"/>
            <w:sz w:val="24"/>
            <w:szCs w:val="22"/>
            <w:lang w:val="zh-CN" w:bidi="zh-CN"/>
          </w:rPr>
          <w:delText>金额在本项目递交投标文件截止时间前缴纳；</w:delText>
        </w:r>
      </w:del>
    </w:p>
    <w:p w14:paraId="09E865DA">
      <w:pPr>
        <w:spacing w:line="360" w:lineRule="auto"/>
        <w:ind w:firstLine="480" w:firstLineChars="200"/>
        <w:rPr>
          <w:del w:id="144" w:author="着着" w:date="2026-07-09T17:25:42Z"/>
          <w:rFonts w:ascii="宋体" w:hAnsi="宋体" w:cs="宋体"/>
          <w:sz w:val="24"/>
          <w:szCs w:val="22"/>
        </w:rPr>
      </w:pPr>
      <w:del w:id="145" w:author="着着" w:date="2026-07-09T17:25:42Z">
        <w:r>
          <w:rPr>
            <w:rFonts w:hint="eastAsia" w:ascii="宋体" w:hAnsi="宋体" w:cs="宋体"/>
            <w:sz w:val="24"/>
            <w:szCs w:val="22"/>
          </w:rPr>
          <w:delText>2、</w:delText>
        </w:r>
      </w:del>
      <w:del w:id="146" w:author="着着" w:date="2026-07-09T17:25:42Z">
        <w:r>
          <w:rPr>
            <w:rFonts w:hint="eastAsia" w:ascii="宋体" w:hAnsi="宋体" w:cs="宋体"/>
            <w:sz w:val="24"/>
            <w:szCs w:val="22"/>
            <w:lang w:val="zh-CN" w:bidi="zh-CN"/>
          </w:rPr>
          <w:delText>有关本次</w:delText>
        </w:r>
      </w:del>
      <w:del w:id="147" w:author="着着" w:date="2026-07-09T17:25:42Z">
        <w:r>
          <w:rPr>
            <w:rFonts w:hint="eastAsia" w:ascii="宋体" w:hAnsi="宋体" w:cs="宋体"/>
            <w:sz w:val="24"/>
            <w:szCs w:val="22"/>
            <w:lang w:bidi="zh-CN"/>
          </w:rPr>
          <w:delText>招标</w:delText>
        </w:r>
      </w:del>
      <w:del w:id="148" w:author="着着" w:date="2026-07-09T17:25:42Z">
        <w:r>
          <w:rPr>
            <w:rFonts w:hint="eastAsia" w:ascii="宋体" w:hAnsi="宋体" w:cs="宋体"/>
            <w:sz w:val="24"/>
            <w:szCs w:val="22"/>
            <w:lang w:val="zh-CN" w:bidi="zh-CN"/>
          </w:rPr>
          <w:delText>的事项若存在澄清或修改，敬请及时关注</w:delText>
        </w:r>
      </w:del>
      <w:del w:id="149" w:author="着着" w:date="2026-07-09T17:25:42Z">
        <w:r>
          <w:rPr>
            <w:rFonts w:hint="eastAsia" w:ascii="宋体" w:hAnsi="宋体" w:cs="宋体"/>
            <w:kern w:val="0"/>
            <w:sz w:val="24"/>
            <w:szCs w:val="24"/>
          </w:rPr>
          <w:delText>“南通沿海开发集团有限公司官网http://www.ncd-group.com/”</w:delText>
        </w:r>
      </w:del>
      <w:del w:id="150" w:author="着着" w:date="2026-07-09T17:25:42Z">
        <w:r>
          <w:rPr>
            <w:rFonts w:hint="eastAsia" w:ascii="宋体" w:hAnsi="宋体" w:cs="宋体"/>
            <w:sz w:val="24"/>
            <w:szCs w:val="22"/>
          </w:rPr>
          <w:delText>官方网站</w:delText>
        </w:r>
      </w:del>
      <w:del w:id="151" w:author="着着" w:date="2026-07-09T17:25:42Z">
        <w:r>
          <w:rPr>
            <w:rFonts w:hint="eastAsia" w:ascii="宋体" w:hAnsi="宋体" w:cs="宋体"/>
            <w:sz w:val="24"/>
            <w:szCs w:val="22"/>
            <w:lang w:val="zh-CN" w:bidi="zh-CN"/>
          </w:rPr>
          <w:delText>发布的信息更正公告。</w:delText>
        </w:r>
      </w:del>
      <w:del w:id="152" w:author="着着" w:date="2026-07-09T17:25:42Z">
        <w:r>
          <w:rPr>
            <w:rFonts w:hint="eastAsia" w:ascii="宋体" w:hAnsi="宋体" w:cs="宋体"/>
            <w:sz w:val="24"/>
            <w:szCs w:val="22"/>
            <w:lang w:val="zh-CN"/>
          </w:rPr>
          <w:delText>具体要求详见</w:delText>
        </w:r>
      </w:del>
      <w:del w:id="153" w:author="着着" w:date="2026-07-09T17:25:42Z">
        <w:r>
          <w:rPr>
            <w:rFonts w:hint="eastAsia" w:ascii="宋体" w:hAnsi="宋体" w:cs="宋体"/>
            <w:sz w:val="24"/>
            <w:szCs w:val="22"/>
          </w:rPr>
          <w:delText>招标</w:delText>
        </w:r>
      </w:del>
      <w:del w:id="154" w:author="着着" w:date="2026-07-09T17:25:42Z">
        <w:r>
          <w:rPr>
            <w:rFonts w:hint="eastAsia" w:ascii="宋体" w:hAnsi="宋体" w:cs="宋体"/>
            <w:sz w:val="24"/>
            <w:szCs w:val="22"/>
            <w:lang w:val="zh-CN"/>
          </w:rPr>
          <w:delText>文件。</w:delText>
        </w:r>
      </w:del>
    </w:p>
    <w:p w14:paraId="36C93091">
      <w:pPr>
        <w:spacing w:line="360" w:lineRule="auto"/>
        <w:ind w:firstLine="482" w:firstLineChars="200"/>
        <w:rPr>
          <w:del w:id="155" w:author="着着" w:date="2026-07-09T17:25:42Z"/>
          <w:rFonts w:ascii="宋体" w:hAnsi="宋体" w:cs="宋体"/>
          <w:b/>
          <w:bCs/>
          <w:sz w:val="24"/>
          <w:szCs w:val="22"/>
        </w:rPr>
      </w:pPr>
      <w:del w:id="156" w:author="着着" w:date="2026-07-09T17:25:42Z">
        <w:r>
          <w:rPr>
            <w:rFonts w:hint="eastAsia" w:ascii="宋体" w:hAnsi="宋体" w:cs="宋体"/>
            <w:b/>
            <w:bCs/>
            <w:sz w:val="24"/>
            <w:szCs w:val="22"/>
          </w:rPr>
          <w:delText>四、招标文件的获取</w:delText>
        </w:r>
      </w:del>
    </w:p>
    <w:p w14:paraId="2B09CCC0">
      <w:pPr>
        <w:spacing w:line="360" w:lineRule="auto"/>
        <w:ind w:firstLine="480" w:firstLineChars="200"/>
        <w:rPr>
          <w:del w:id="157" w:author="着着" w:date="2026-07-09T17:25:42Z"/>
          <w:rFonts w:ascii="宋体" w:hAnsi="宋体" w:cs="宋体"/>
          <w:sz w:val="24"/>
          <w:szCs w:val="22"/>
        </w:rPr>
      </w:pPr>
      <w:del w:id="158" w:author="着着" w:date="2026-07-09T17:25:42Z">
        <w:r>
          <w:rPr>
            <w:rFonts w:hint="eastAsia" w:ascii="宋体" w:hAnsi="宋体" w:cs="宋体"/>
            <w:sz w:val="24"/>
            <w:szCs w:val="22"/>
          </w:rPr>
          <w:delText>本项目供应商的资格审查采用资格后审方式，采购人不组织供应商对现场的集中踏勘和预备会。凡有意参加报价者，可按以下方式获取电子招标文件：</w:delText>
        </w:r>
      </w:del>
    </w:p>
    <w:p w14:paraId="53FC7EBD">
      <w:pPr>
        <w:spacing w:line="360" w:lineRule="auto"/>
        <w:ind w:firstLine="480" w:firstLineChars="200"/>
        <w:jc w:val="left"/>
        <w:rPr>
          <w:del w:id="159" w:author="着着" w:date="2026-07-09T17:25:42Z"/>
          <w:rFonts w:ascii="宋体" w:hAnsi="宋体" w:cs="宋体"/>
          <w:sz w:val="24"/>
          <w:szCs w:val="22"/>
          <w:lang w:bidi="zh-CN"/>
        </w:rPr>
      </w:pPr>
      <w:del w:id="160" w:author="着着" w:date="2026-07-09T17:25:42Z">
        <w:r>
          <w:rPr>
            <w:rFonts w:hint="eastAsia" w:ascii="宋体" w:hAnsi="宋体" w:cs="宋体"/>
            <w:sz w:val="24"/>
            <w:szCs w:val="22"/>
            <w:lang w:bidi="zh-CN"/>
          </w:rPr>
          <w:delText>有意愿参与本项目的供应商，请于本公告日起至报价文件递交截止时间之前，到“</w:delText>
        </w:r>
      </w:del>
      <w:del w:id="161" w:author="着着" w:date="2026-07-09T17:25:42Z">
        <w:r>
          <w:rPr>
            <w:rFonts w:hint="eastAsia" w:ascii="宋体" w:hAnsi="宋体" w:cs="宋体"/>
            <w:kern w:val="0"/>
            <w:sz w:val="24"/>
            <w:szCs w:val="24"/>
          </w:rPr>
          <w:delText>南通沿海开发集团有限公司官网http://www.ncd-group.com/</w:delText>
        </w:r>
      </w:del>
      <w:del w:id="162" w:author="着着" w:date="2026-07-09T17:25:42Z">
        <w:r>
          <w:rPr>
            <w:rFonts w:hint="eastAsia" w:ascii="宋体" w:hAnsi="宋体" w:cs="宋体"/>
            <w:sz w:val="24"/>
            <w:szCs w:val="22"/>
            <w:lang w:bidi="zh-CN"/>
          </w:rPr>
          <w:delText>”下载本项目的招标文件及构招标价文件的其他材料（如有），电子招标文件与纸质招标文件具有同等法律效力。</w:delText>
        </w:r>
      </w:del>
    </w:p>
    <w:p w14:paraId="608755DC">
      <w:pPr>
        <w:spacing w:line="360" w:lineRule="auto"/>
        <w:ind w:firstLine="480" w:firstLineChars="200"/>
        <w:jc w:val="left"/>
        <w:rPr>
          <w:del w:id="163" w:author="着着" w:date="2026-07-09T17:25:42Z"/>
          <w:rFonts w:ascii="宋体" w:hAnsi="宋体" w:cs="宋体"/>
          <w:sz w:val="24"/>
          <w:szCs w:val="22"/>
          <w:lang w:bidi="zh-CN"/>
        </w:rPr>
      </w:pPr>
      <w:del w:id="164" w:author="着着" w:date="2026-07-09T17:25:42Z">
        <w:r>
          <w:rPr>
            <w:rFonts w:hint="eastAsia" w:ascii="宋体" w:hAnsi="宋体" w:cs="宋体"/>
            <w:sz w:val="24"/>
            <w:szCs w:val="22"/>
            <w:lang w:bidi="zh-CN"/>
          </w:rPr>
          <w:delText>投标人递交投标文件时需同时携带以下资料到场核查，否则其投标文件将被拒绝：</w:delText>
        </w:r>
      </w:del>
    </w:p>
    <w:p w14:paraId="262F4DAF">
      <w:pPr>
        <w:spacing w:line="360" w:lineRule="auto"/>
        <w:ind w:firstLine="482" w:firstLineChars="200"/>
        <w:jc w:val="left"/>
        <w:rPr>
          <w:del w:id="165" w:author="着着" w:date="2026-07-09T17:25:42Z"/>
          <w:rFonts w:ascii="宋体" w:hAnsi="宋体" w:cs="宋体"/>
          <w:b/>
          <w:bCs/>
          <w:sz w:val="24"/>
          <w:szCs w:val="22"/>
          <w:lang w:bidi="zh-CN"/>
        </w:rPr>
      </w:pPr>
      <w:del w:id="166" w:author="着着" w:date="2026-07-09T17:25:42Z">
        <w:r>
          <w:rPr>
            <w:rFonts w:hint="eastAsia" w:ascii="宋体" w:hAnsi="宋体" w:cs="宋体"/>
            <w:b/>
            <w:bCs/>
            <w:sz w:val="24"/>
            <w:szCs w:val="22"/>
            <w:lang w:bidi="zh-CN"/>
          </w:rPr>
          <w:delText>（1）投标人的法定代表人或其委托代理人（如有授权）必须携带本人身份证原件；</w:delText>
        </w:r>
      </w:del>
    </w:p>
    <w:p w14:paraId="55835F2B">
      <w:pPr>
        <w:spacing w:line="360" w:lineRule="auto"/>
        <w:ind w:firstLine="482" w:firstLineChars="200"/>
        <w:jc w:val="left"/>
        <w:rPr>
          <w:del w:id="167" w:author="着着" w:date="2026-07-09T17:25:42Z"/>
          <w:rFonts w:ascii="宋体" w:hAnsi="宋体" w:cs="宋体"/>
          <w:b/>
          <w:bCs/>
          <w:sz w:val="24"/>
          <w:szCs w:val="22"/>
          <w:lang w:bidi="zh-CN"/>
        </w:rPr>
      </w:pPr>
      <w:del w:id="168" w:author="着着" w:date="2026-07-09T17:25:42Z">
        <w:r>
          <w:rPr>
            <w:rFonts w:hint="eastAsia" w:ascii="宋体" w:hAnsi="宋体" w:cs="宋体"/>
            <w:b/>
            <w:bCs/>
            <w:sz w:val="24"/>
            <w:szCs w:val="22"/>
            <w:lang w:bidi="zh-CN"/>
          </w:rPr>
          <w:delText>（2）法定代表人身份证明或授权委托书（如有授权）复印件（加盖单位公章）；</w:delText>
        </w:r>
      </w:del>
    </w:p>
    <w:p w14:paraId="73B4C5F8">
      <w:pPr>
        <w:spacing w:line="360" w:lineRule="auto"/>
        <w:ind w:firstLine="482" w:firstLineChars="200"/>
        <w:jc w:val="left"/>
        <w:rPr>
          <w:del w:id="169" w:author="着着" w:date="2026-07-09T17:25:42Z"/>
          <w:rFonts w:ascii="宋体" w:hAnsi="宋体" w:cs="宋体"/>
          <w:b/>
          <w:bCs/>
          <w:sz w:val="24"/>
          <w:szCs w:val="22"/>
          <w:lang w:bidi="zh-CN"/>
        </w:rPr>
      </w:pPr>
      <w:del w:id="170" w:author="着着" w:date="2026-07-09T17:25:42Z">
        <w:r>
          <w:rPr>
            <w:rFonts w:hint="eastAsia" w:ascii="宋体" w:hAnsi="宋体" w:cs="宋体"/>
            <w:b/>
            <w:bCs/>
            <w:sz w:val="24"/>
            <w:szCs w:val="22"/>
            <w:lang w:bidi="zh-CN"/>
          </w:rPr>
          <w:delText>（3）投标保证金转账电子回执单；</w:delText>
        </w:r>
      </w:del>
    </w:p>
    <w:p w14:paraId="29EF60DE">
      <w:pPr>
        <w:spacing w:line="360" w:lineRule="auto"/>
        <w:ind w:firstLine="482" w:firstLineChars="200"/>
        <w:jc w:val="left"/>
        <w:rPr>
          <w:del w:id="171" w:author="着着" w:date="2026-07-09T17:25:42Z"/>
          <w:rFonts w:ascii="宋体" w:hAnsi="宋体" w:cs="宋体"/>
          <w:b/>
          <w:bCs/>
          <w:sz w:val="24"/>
          <w:szCs w:val="22"/>
          <w:lang w:bidi="zh-CN"/>
        </w:rPr>
      </w:pPr>
      <w:del w:id="172" w:author="着着" w:date="2026-07-09T17:25:42Z">
        <w:r>
          <w:rPr>
            <w:rFonts w:hint="eastAsia" w:ascii="宋体" w:hAnsi="宋体" w:cs="宋体"/>
            <w:b/>
            <w:bCs/>
            <w:sz w:val="24"/>
            <w:szCs w:val="22"/>
            <w:lang w:bidi="zh-CN"/>
          </w:rPr>
          <w:delText>（4）招标文件服务费转账记录。</w:delText>
        </w:r>
      </w:del>
    </w:p>
    <w:p w14:paraId="2FA36816">
      <w:pPr>
        <w:spacing w:line="360" w:lineRule="auto"/>
        <w:ind w:firstLine="480" w:firstLineChars="200"/>
        <w:jc w:val="left"/>
        <w:rPr>
          <w:del w:id="173" w:author="着着" w:date="2026-07-09T17:25:42Z"/>
          <w:rFonts w:ascii="宋体" w:hAnsi="宋体" w:cs="宋体"/>
          <w:sz w:val="24"/>
          <w:szCs w:val="22"/>
          <w:lang w:bidi="zh-CN"/>
        </w:rPr>
      </w:pPr>
      <w:del w:id="174" w:author="着着" w:date="2026-07-09T17:25:42Z">
        <w:r>
          <w:rPr>
            <w:rFonts w:hint="eastAsia" w:ascii="宋体" w:hAnsi="宋体" w:cs="宋体"/>
            <w:sz w:val="24"/>
            <w:szCs w:val="22"/>
            <w:lang w:bidi="zh-CN"/>
          </w:rPr>
          <w:delText>招标文件服务费及投标保证金缴纳方式：转账（公对公）</w:delText>
        </w:r>
      </w:del>
    </w:p>
    <w:p w14:paraId="6BF3290B">
      <w:pPr>
        <w:spacing w:line="360" w:lineRule="auto"/>
        <w:ind w:firstLine="480" w:firstLineChars="200"/>
        <w:jc w:val="left"/>
        <w:rPr>
          <w:del w:id="175" w:author="着着" w:date="2026-07-09T17:25:42Z"/>
          <w:rFonts w:ascii="宋体" w:hAnsi="宋体" w:cs="宋体"/>
          <w:sz w:val="24"/>
          <w:szCs w:val="22"/>
          <w:lang w:bidi="zh-CN"/>
        </w:rPr>
      </w:pPr>
      <w:del w:id="176" w:author="着着" w:date="2026-07-09T17:25:42Z">
        <w:r>
          <w:rPr>
            <w:rFonts w:hint="eastAsia" w:ascii="宋体" w:hAnsi="宋体" w:cs="宋体"/>
            <w:sz w:val="24"/>
            <w:szCs w:val="22"/>
            <w:lang w:bidi="zh-CN"/>
          </w:rPr>
          <w:delText>户名：南通海纳工程咨询有限公司</w:delText>
        </w:r>
      </w:del>
    </w:p>
    <w:p w14:paraId="5A0DEB4D">
      <w:pPr>
        <w:spacing w:line="360" w:lineRule="auto"/>
        <w:ind w:firstLine="480" w:firstLineChars="200"/>
        <w:jc w:val="left"/>
        <w:rPr>
          <w:del w:id="177" w:author="着着" w:date="2026-07-09T17:25:42Z"/>
          <w:rFonts w:ascii="宋体" w:hAnsi="宋体" w:cs="宋体"/>
          <w:sz w:val="24"/>
          <w:szCs w:val="22"/>
          <w:lang w:bidi="zh-CN"/>
        </w:rPr>
      </w:pPr>
      <w:del w:id="178" w:author="着着" w:date="2026-07-09T17:25:42Z">
        <w:r>
          <w:rPr>
            <w:rFonts w:hint="eastAsia" w:ascii="宋体" w:hAnsi="宋体" w:cs="宋体"/>
            <w:sz w:val="24"/>
            <w:szCs w:val="22"/>
            <w:lang w:bidi="zh-CN"/>
          </w:rPr>
          <w:delText>开户银行：工行人民路支行</w:delText>
        </w:r>
      </w:del>
    </w:p>
    <w:p w14:paraId="4A2A3E39">
      <w:pPr>
        <w:spacing w:line="360" w:lineRule="auto"/>
        <w:ind w:firstLine="480" w:firstLineChars="200"/>
        <w:jc w:val="left"/>
        <w:rPr>
          <w:del w:id="179" w:author="着着" w:date="2026-07-09T17:25:42Z"/>
          <w:rFonts w:ascii="宋体" w:hAnsi="宋体" w:cs="宋体"/>
          <w:sz w:val="24"/>
          <w:szCs w:val="22"/>
          <w:lang w:bidi="zh-CN"/>
        </w:rPr>
      </w:pPr>
      <w:del w:id="180" w:author="着着" w:date="2026-07-09T17:25:42Z">
        <w:r>
          <w:rPr>
            <w:rFonts w:hint="eastAsia" w:ascii="宋体" w:hAnsi="宋体" w:cs="宋体"/>
            <w:sz w:val="24"/>
            <w:szCs w:val="22"/>
            <w:lang w:bidi="zh-CN"/>
          </w:rPr>
          <w:delText>账号：1111 8212 0900 0018 797</w:delText>
        </w:r>
      </w:del>
    </w:p>
    <w:p w14:paraId="7B3332BB">
      <w:pPr>
        <w:spacing w:line="360" w:lineRule="auto"/>
        <w:ind w:firstLine="480" w:firstLineChars="200"/>
        <w:jc w:val="left"/>
        <w:rPr>
          <w:del w:id="181" w:author="着着" w:date="2026-07-09T17:25:42Z"/>
          <w:rFonts w:ascii="宋体" w:hAnsi="宋体" w:cs="宋体"/>
          <w:sz w:val="24"/>
          <w:szCs w:val="22"/>
          <w:lang w:bidi="zh-CN"/>
        </w:rPr>
      </w:pPr>
      <w:del w:id="182" w:author="着着" w:date="2026-07-09T17:25:42Z">
        <w:r>
          <w:rPr>
            <w:rFonts w:hint="eastAsia" w:ascii="宋体" w:hAnsi="宋体" w:cs="宋体"/>
            <w:sz w:val="24"/>
            <w:szCs w:val="22"/>
            <w:lang w:bidi="zh-CN"/>
          </w:rPr>
          <w:delText>注：（1）转账必须备注项目名称+费用类别+投标单位名称，如“****项目+招标文件服务费/投标保证金+****单位”（备注受字数限制，可简写，关键性信息需体现）。</w:delText>
        </w:r>
      </w:del>
    </w:p>
    <w:p w14:paraId="7E0EF2AA">
      <w:pPr>
        <w:spacing w:line="360" w:lineRule="auto"/>
        <w:ind w:firstLine="480" w:firstLineChars="200"/>
        <w:jc w:val="left"/>
        <w:rPr>
          <w:del w:id="183" w:author="着着" w:date="2026-07-09T17:25:42Z"/>
          <w:rFonts w:ascii="宋体" w:hAnsi="宋体" w:cs="宋体"/>
          <w:sz w:val="24"/>
          <w:szCs w:val="22"/>
          <w:lang w:bidi="zh-CN"/>
        </w:rPr>
      </w:pPr>
      <w:del w:id="184" w:author="着着" w:date="2026-07-09T17:25:42Z">
        <w:r>
          <w:rPr>
            <w:rFonts w:hint="eastAsia" w:ascii="宋体" w:hAnsi="宋体" w:cs="宋体"/>
            <w:sz w:val="24"/>
            <w:szCs w:val="22"/>
            <w:lang w:bidi="zh-CN"/>
          </w:rPr>
          <w:delText>（2）若需开具发票（发票为电子票），需从投标人基本账户汇至以上账户。若未按要求备注相关信息，则视为投标人放弃开票。</w:delText>
        </w:r>
      </w:del>
    </w:p>
    <w:p w14:paraId="25D9AE4A">
      <w:pPr>
        <w:spacing w:line="360" w:lineRule="auto"/>
        <w:ind w:firstLine="480" w:firstLineChars="200"/>
        <w:jc w:val="left"/>
        <w:rPr>
          <w:del w:id="185" w:author="着着" w:date="2026-07-09T17:25:42Z"/>
          <w:rFonts w:ascii="宋体" w:hAnsi="宋体" w:cs="宋体"/>
          <w:sz w:val="24"/>
          <w:szCs w:val="22"/>
          <w:lang w:bidi="zh-CN"/>
        </w:rPr>
      </w:pPr>
      <w:del w:id="186" w:author="着着" w:date="2026-07-09T17:25:42Z">
        <w:r>
          <w:rPr>
            <w:rFonts w:hint="eastAsia" w:ascii="宋体" w:hAnsi="宋体" w:cs="宋体"/>
            <w:sz w:val="24"/>
            <w:szCs w:val="22"/>
            <w:lang w:bidi="zh-CN"/>
          </w:rPr>
          <w:delText>招标文件服务费为人民币300元/投标人</w:delText>
        </w:r>
      </w:del>
      <w:del w:id="187" w:author="着着" w:date="2026-07-09T17:25:42Z">
        <w:r>
          <w:rPr>
            <w:rFonts w:hint="eastAsia" w:ascii="宋体" w:hAnsi="宋体" w:eastAsia="宋体" w:cs="宋体"/>
            <w:b/>
            <w:bCs w:val="0"/>
            <w:color w:val="auto"/>
            <w:kern w:val="0"/>
            <w:sz w:val="24"/>
            <w:highlight w:val="none"/>
            <w:lang w:val="zh-CN" w:bidi="zh-CN"/>
            <w:rPrChange w:id="188" w:author="着着" w:date="2026-07-09T17:20:32Z">
              <w:rPr>
                <w:rFonts w:hint="eastAsia" w:ascii="宋体" w:hAnsi="宋体" w:eastAsia="宋体" w:cs="宋体"/>
                <w:b/>
                <w:bCs w:val="0"/>
                <w:color w:val="auto"/>
                <w:kern w:val="0"/>
                <w:sz w:val="24"/>
                <w:highlight w:val="yellow"/>
                <w:lang w:val="zh-CN" w:bidi="zh-CN"/>
              </w:rPr>
            </w:rPrChange>
          </w:rPr>
          <w:delText>（</w:delText>
        </w:r>
      </w:del>
      <w:del w:id="190" w:author="着着" w:date="2026-07-09T17:25:42Z">
        <w:r>
          <w:rPr>
            <w:rFonts w:hint="eastAsia" w:ascii="宋体" w:hAnsi="宋体" w:eastAsia="宋体" w:cs="宋体"/>
            <w:b/>
            <w:bCs w:val="0"/>
            <w:color w:val="auto"/>
            <w:kern w:val="0"/>
            <w:sz w:val="24"/>
            <w:highlight w:val="none"/>
            <w:lang w:val="en-US" w:bidi="zh-CN"/>
            <w:rPrChange w:id="191" w:author="着着" w:date="2026-07-09T17:20:32Z">
              <w:rPr>
                <w:rFonts w:hint="eastAsia" w:ascii="宋体" w:hAnsi="宋体" w:eastAsia="宋体" w:cs="宋体"/>
                <w:b/>
                <w:bCs w:val="0"/>
                <w:color w:val="auto"/>
                <w:kern w:val="0"/>
                <w:sz w:val="24"/>
                <w:highlight w:val="yellow"/>
                <w:lang w:val="en-US" w:bidi="zh-CN"/>
              </w:rPr>
            </w:rPrChange>
          </w:rPr>
          <w:delText>本项目为二次招标，若一次招标已完成费用缴纳的无需重复缴纳</w:delText>
        </w:r>
      </w:del>
      <w:del w:id="193" w:author="着着" w:date="2026-07-09T17:25:42Z">
        <w:r>
          <w:rPr>
            <w:rFonts w:hint="eastAsia" w:ascii="宋体" w:hAnsi="宋体" w:eastAsia="宋体" w:cs="宋体"/>
            <w:b/>
            <w:bCs w:val="0"/>
            <w:color w:val="auto"/>
            <w:kern w:val="0"/>
            <w:sz w:val="24"/>
            <w:highlight w:val="none"/>
            <w:lang w:val="zh-CN" w:bidi="zh-CN"/>
            <w:rPrChange w:id="194" w:author="着着" w:date="2026-07-09T17:20:32Z">
              <w:rPr>
                <w:rFonts w:hint="eastAsia" w:ascii="宋体" w:hAnsi="宋体" w:eastAsia="宋体" w:cs="宋体"/>
                <w:b/>
                <w:bCs w:val="0"/>
                <w:color w:val="auto"/>
                <w:kern w:val="0"/>
                <w:sz w:val="24"/>
                <w:highlight w:val="yellow"/>
                <w:lang w:val="zh-CN" w:bidi="zh-CN"/>
              </w:rPr>
            </w:rPrChange>
          </w:rPr>
          <w:delText>）</w:delText>
        </w:r>
      </w:del>
      <w:del w:id="196" w:author="着着" w:date="2026-07-09T17:25:42Z">
        <w:r>
          <w:rPr>
            <w:rFonts w:hint="eastAsia" w:ascii="宋体" w:hAnsi="宋体" w:cs="宋体"/>
            <w:sz w:val="24"/>
            <w:szCs w:val="22"/>
            <w:highlight w:val="none"/>
            <w:lang w:bidi="zh-CN"/>
            <w:rPrChange w:id="197" w:author="着着" w:date="2026-07-09T17:20:32Z">
              <w:rPr>
                <w:rFonts w:hint="eastAsia" w:ascii="宋体" w:hAnsi="宋体" w:cs="宋体"/>
                <w:sz w:val="24"/>
                <w:szCs w:val="22"/>
                <w:lang w:bidi="zh-CN"/>
              </w:rPr>
            </w:rPrChange>
          </w:rPr>
          <w:delText>，</w:delText>
        </w:r>
      </w:del>
      <w:del w:id="199" w:author="着着" w:date="2026-07-09T17:25:42Z">
        <w:r>
          <w:rPr>
            <w:rFonts w:hint="eastAsia" w:ascii="宋体" w:hAnsi="宋体" w:cs="宋体"/>
            <w:sz w:val="24"/>
            <w:szCs w:val="22"/>
            <w:lang w:bidi="zh-CN"/>
          </w:rPr>
          <w:delText>售后不退。未在规定时间内缴纳招标文件费用的，视为放弃本项目投标。</w:delText>
        </w:r>
      </w:del>
    </w:p>
    <w:p w14:paraId="5D99F235">
      <w:pPr>
        <w:spacing w:line="360" w:lineRule="auto"/>
        <w:ind w:firstLine="480" w:firstLineChars="200"/>
        <w:jc w:val="left"/>
        <w:rPr>
          <w:del w:id="200" w:author="着着" w:date="2026-07-09T17:25:42Z"/>
          <w:rFonts w:ascii="宋体" w:hAnsi="宋体" w:cs="宋体"/>
          <w:sz w:val="24"/>
          <w:szCs w:val="22"/>
          <w:lang w:bidi="zh-CN"/>
        </w:rPr>
      </w:pPr>
      <w:del w:id="201" w:author="着着" w:date="2026-07-09T17:25:42Z">
        <w:r>
          <w:rPr>
            <w:rFonts w:hint="eastAsia" w:ascii="宋体" w:hAnsi="宋体" w:cs="宋体"/>
            <w:sz w:val="24"/>
            <w:szCs w:val="22"/>
            <w:lang w:bidi="zh-CN"/>
          </w:rPr>
          <w:delText>中标单位中标后需向代理单位支付3000元作为项目代理费用，若中标后拒不缴纳，视为放弃中标资格。该费用由投标人在投标报价时自行考虑，不另外结算。本项目的专家评审费（如有）由中标单位承担，中标后由中标单位按实支付。</w:delText>
        </w:r>
      </w:del>
    </w:p>
    <w:p w14:paraId="7C8457AF">
      <w:pPr>
        <w:spacing w:line="360" w:lineRule="auto"/>
        <w:ind w:firstLine="480" w:firstLineChars="200"/>
        <w:jc w:val="left"/>
        <w:rPr>
          <w:del w:id="202" w:author="着着" w:date="2026-07-09T17:25:42Z"/>
          <w:rFonts w:ascii="宋体" w:hAnsi="宋体" w:cs="宋体"/>
          <w:sz w:val="24"/>
          <w:szCs w:val="22"/>
          <w:lang w:bidi="zh-CN"/>
        </w:rPr>
      </w:pPr>
      <w:del w:id="203" w:author="着着" w:date="2026-07-09T17:25:42Z">
        <w:r>
          <w:rPr>
            <w:rFonts w:hint="eastAsia" w:ascii="宋体" w:hAnsi="宋体" w:cs="宋体"/>
            <w:sz w:val="24"/>
            <w:szCs w:val="22"/>
            <w:lang w:bidi="zh-CN"/>
          </w:rPr>
          <w:delText>电子发票获取：登录“国家税务总局”→“纳税服务”→“网上办税”→“我要办税”→“发票使用”→“发票查询统计”→“全量发票查询”→“查询类型”勾选“取得发票”→“对方纳税人名称”栏中输入南通海纳工程咨询有限公司。</w:delText>
        </w:r>
      </w:del>
    </w:p>
    <w:p w14:paraId="6CE3F250">
      <w:pPr>
        <w:spacing w:line="360" w:lineRule="auto"/>
        <w:ind w:firstLine="482" w:firstLineChars="200"/>
        <w:rPr>
          <w:del w:id="204" w:author="着着" w:date="2026-07-09T17:25:42Z"/>
          <w:rFonts w:ascii="宋体" w:hAnsi="宋体" w:cs="宋体"/>
          <w:b/>
          <w:bCs/>
          <w:sz w:val="24"/>
          <w:szCs w:val="22"/>
        </w:rPr>
      </w:pPr>
      <w:del w:id="205" w:author="着着" w:date="2026-07-09T17:25:42Z">
        <w:r>
          <w:rPr>
            <w:rFonts w:hint="eastAsia" w:ascii="宋体" w:hAnsi="宋体" w:cs="宋体"/>
            <w:b/>
            <w:bCs/>
            <w:sz w:val="24"/>
            <w:szCs w:val="22"/>
          </w:rPr>
          <w:delText>五、发布公告的媒介</w:delText>
        </w:r>
      </w:del>
    </w:p>
    <w:p w14:paraId="366BDE6C">
      <w:pPr>
        <w:spacing w:line="360" w:lineRule="auto"/>
        <w:ind w:firstLine="480" w:firstLineChars="200"/>
        <w:rPr>
          <w:del w:id="206" w:author="着着" w:date="2026-07-09T17:25:42Z"/>
          <w:rFonts w:ascii="宋体" w:hAnsi="宋体" w:cs="宋体"/>
          <w:sz w:val="24"/>
          <w:szCs w:val="22"/>
        </w:rPr>
      </w:pPr>
      <w:del w:id="207" w:author="着着" w:date="2026-07-09T17:25:42Z">
        <w:r>
          <w:rPr>
            <w:rFonts w:hint="eastAsia" w:ascii="宋体" w:hAnsi="宋体" w:cs="宋体"/>
            <w:sz w:val="24"/>
            <w:szCs w:val="22"/>
          </w:rPr>
          <w:delText>“</w:delText>
        </w:r>
      </w:del>
      <w:del w:id="208" w:author="着着" w:date="2026-07-09T17:25:42Z">
        <w:r>
          <w:rPr>
            <w:rFonts w:hint="eastAsia" w:ascii="宋体" w:hAnsi="宋体" w:cs="宋体"/>
            <w:kern w:val="0"/>
            <w:sz w:val="24"/>
            <w:szCs w:val="24"/>
          </w:rPr>
          <w:delText>南通沿海开发集团有限公司官网http://www.ncd-group.com/</w:delText>
        </w:r>
      </w:del>
      <w:del w:id="209" w:author="着着" w:date="2026-07-09T17:25:42Z">
        <w:r>
          <w:rPr>
            <w:rFonts w:hint="eastAsia" w:ascii="宋体" w:hAnsi="宋体" w:cs="宋体"/>
            <w:sz w:val="24"/>
            <w:szCs w:val="22"/>
          </w:rPr>
          <w:delText>”网站是本项目招标公告、成交公示等招标信息约定的唯一公开发布媒介。所有信息资料在网站上一经公布，视为供应商已知悉并且按要求进行了修改，采购人无需采取其他方式另行通知。当招标文件、招标文件的澄清、修改、补充等在同一内容的表述上不一致时，以最后网上发出的文件为准。否则，由此引起的损失及责任由供应商自行承担。</w:delText>
        </w:r>
      </w:del>
    </w:p>
    <w:p w14:paraId="6C8FB138">
      <w:pPr>
        <w:spacing w:line="360" w:lineRule="auto"/>
        <w:ind w:firstLine="482" w:firstLineChars="200"/>
        <w:rPr>
          <w:del w:id="210" w:author="着着" w:date="2026-07-09T17:25:42Z"/>
          <w:rFonts w:ascii="宋体" w:hAnsi="宋体" w:cs="宋体"/>
          <w:b/>
          <w:bCs/>
          <w:sz w:val="24"/>
          <w:szCs w:val="22"/>
        </w:rPr>
      </w:pPr>
      <w:del w:id="211" w:author="着着" w:date="2026-07-09T17:25:42Z">
        <w:r>
          <w:rPr>
            <w:rFonts w:hint="eastAsia" w:ascii="宋体" w:hAnsi="宋体" w:cs="宋体"/>
            <w:b/>
            <w:bCs/>
            <w:sz w:val="24"/>
            <w:szCs w:val="22"/>
          </w:rPr>
          <w:delText>六、报价截止时间、地点及开标时间、地点</w:delText>
        </w:r>
      </w:del>
    </w:p>
    <w:p w14:paraId="0835EE14">
      <w:pPr>
        <w:spacing w:line="360" w:lineRule="auto"/>
        <w:ind w:firstLine="480" w:firstLineChars="200"/>
        <w:jc w:val="left"/>
        <w:rPr>
          <w:del w:id="212" w:author="着着" w:date="2026-07-09T17:25:42Z"/>
          <w:rFonts w:ascii="宋体" w:hAnsi="宋体" w:cs="宋体"/>
          <w:sz w:val="24"/>
          <w:szCs w:val="22"/>
          <w:highlight w:val="none"/>
          <w:lang w:bidi="zh-CN"/>
        </w:rPr>
      </w:pPr>
      <w:del w:id="213" w:author="着着" w:date="2026-07-09T17:25:42Z">
        <w:r>
          <w:rPr>
            <w:rFonts w:hint="eastAsia" w:ascii="宋体" w:hAnsi="宋体" w:cs="宋体"/>
            <w:sz w:val="24"/>
            <w:szCs w:val="22"/>
            <w:lang w:bidi="zh-CN"/>
          </w:rPr>
          <w:delText>1、投标文件文件递交截止时间：</w:delText>
        </w:r>
      </w:del>
      <w:del w:id="214" w:author="着着" w:date="2026-07-09T17:25:42Z">
        <w:r>
          <w:rPr>
            <w:rFonts w:hint="eastAsia" w:ascii="宋体" w:hAnsi="宋体" w:cs="宋体"/>
            <w:b/>
            <w:bCs/>
            <w:sz w:val="24"/>
            <w:szCs w:val="22"/>
            <w:highlight w:val="none"/>
            <w:lang w:bidi="zh-CN"/>
          </w:rPr>
          <w:delText>2026年</w:delText>
        </w:r>
      </w:del>
      <w:del w:id="215" w:author="着着" w:date="2026-07-09T17:25:42Z">
        <w:r>
          <w:rPr>
            <w:rFonts w:hint="default" w:ascii="宋体" w:hAnsi="宋体" w:cs="宋体"/>
            <w:b/>
            <w:bCs/>
            <w:sz w:val="24"/>
            <w:szCs w:val="22"/>
            <w:highlight w:val="none"/>
            <w:lang w:val="en-US" w:bidi="zh-CN"/>
          </w:rPr>
          <w:delText xml:space="preserve"> </w:delText>
        </w:r>
      </w:del>
      <w:del w:id="216" w:author="着着" w:date="2026-07-09T17:25:42Z">
        <w:r>
          <w:rPr>
            <w:rFonts w:hint="eastAsia" w:ascii="宋体" w:hAnsi="宋体" w:cs="宋体"/>
            <w:b/>
            <w:bCs/>
            <w:sz w:val="24"/>
            <w:szCs w:val="22"/>
            <w:highlight w:val="none"/>
            <w:lang w:bidi="zh-CN"/>
          </w:rPr>
          <w:delText>月</w:delText>
        </w:r>
      </w:del>
      <w:del w:id="217" w:author="着着" w:date="2026-07-09T17:25:42Z">
        <w:r>
          <w:rPr>
            <w:rFonts w:hint="default" w:ascii="宋体" w:hAnsi="宋体" w:cs="宋体"/>
            <w:b/>
            <w:bCs/>
            <w:sz w:val="24"/>
            <w:szCs w:val="22"/>
            <w:highlight w:val="none"/>
            <w:lang w:val="en-US" w:bidi="zh-CN"/>
          </w:rPr>
          <w:delText xml:space="preserve">  </w:delText>
        </w:r>
      </w:del>
      <w:del w:id="218" w:author="着着" w:date="2026-07-09T17:25:42Z">
        <w:r>
          <w:rPr>
            <w:rFonts w:hint="eastAsia" w:ascii="宋体" w:hAnsi="宋体" w:cs="宋体"/>
            <w:b/>
            <w:bCs/>
            <w:sz w:val="24"/>
            <w:szCs w:val="22"/>
            <w:highlight w:val="none"/>
            <w:lang w:bidi="zh-CN"/>
          </w:rPr>
          <w:delText>日</w:delText>
        </w:r>
      </w:del>
      <w:del w:id="219" w:author="着着" w:date="2026-07-09T17:25:42Z">
        <w:r>
          <w:rPr>
            <w:rFonts w:hint="default" w:ascii="宋体" w:hAnsi="宋体" w:cs="宋体"/>
            <w:b/>
            <w:bCs/>
            <w:sz w:val="24"/>
            <w:szCs w:val="22"/>
            <w:highlight w:val="none"/>
            <w:lang w:val="en-US" w:bidi="zh-CN"/>
          </w:rPr>
          <w:delText xml:space="preserve">  </w:delText>
        </w:r>
      </w:del>
      <w:del w:id="220" w:author="着着" w:date="2026-07-09T17:25:42Z">
        <w:r>
          <w:rPr>
            <w:rFonts w:hint="eastAsia" w:ascii="宋体" w:hAnsi="宋体" w:cs="宋体"/>
            <w:b/>
            <w:bCs/>
            <w:sz w:val="24"/>
            <w:szCs w:val="22"/>
            <w:highlight w:val="none"/>
            <w:lang w:bidi="zh-CN"/>
          </w:rPr>
          <w:delText>时</w:delText>
        </w:r>
      </w:del>
      <w:del w:id="221" w:author="着着" w:date="2026-07-09T17:25:42Z">
        <w:r>
          <w:rPr>
            <w:rFonts w:hint="default" w:ascii="宋体" w:hAnsi="宋体" w:cs="宋体"/>
            <w:b/>
            <w:bCs/>
            <w:sz w:val="24"/>
            <w:szCs w:val="22"/>
            <w:highlight w:val="none"/>
            <w:lang w:val="en-US" w:bidi="zh-CN"/>
          </w:rPr>
          <w:delText xml:space="preserve">  </w:delText>
        </w:r>
      </w:del>
      <w:del w:id="222" w:author="着着" w:date="2026-07-09T17:25:42Z">
        <w:r>
          <w:rPr>
            <w:rFonts w:hint="eastAsia" w:ascii="宋体" w:hAnsi="宋体" w:cs="宋体"/>
            <w:b/>
            <w:bCs/>
            <w:sz w:val="24"/>
            <w:szCs w:val="22"/>
            <w:highlight w:val="none"/>
            <w:lang w:bidi="zh-CN"/>
          </w:rPr>
          <w:delText>分前</w:delText>
        </w:r>
      </w:del>
      <w:del w:id="223" w:author="着着" w:date="2026-07-09T17:25:42Z">
        <w:r>
          <w:rPr>
            <w:rFonts w:hint="eastAsia" w:ascii="宋体" w:hAnsi="宋体" w:cs="宋体"/>
            <w:sz w:val="24"/>
            <w:szCs w:val="22"/>
            <w:highlight w:val="none"/>
            <w:lang w:bidi="zh-CN"/>
          </w:rPr>
          <w:delText>（北京时间）；</w:delText>
        </w:r>
      </w:del>
    </w:p>
    <w:p w14:paraId="4C28742F">
      <w:pPr>
        <w:spacing w:line="360" w:lineRule="auto"/>
        <w:ind w:firstLine="480" w:firstLineChars="200"/>
        <w:jc w:val="left"/>
        <w:rPr>
          <w:del w:id="224" w:author="着着" w:date="2026-07-09T17:25:42Z"/>
          <w:rFonts w:ascii="宋体" w:hAnsi="宋体" w:cs="宋体"/>
          <w:sz w:val="24"/>
          <w:szCs w:val="22"/>
          <w:highlight w:val="none"/>
          <w:lang w:bidi="zh-CN"/>
        </w:rPr>
      </w:pPr>
      <w:del w:id="225" w:author="着着" w:date="2026-07-09T17:25:42Z">
        <w:r>
          <w:rPr>
            <w:rFonts w:hint="eastAsia" w:ascii="宋体" w:hAnsi="宋体" w:cs="宋体"/>
            <w:sz w:val="24"/>
            <w:szCs w:val="22"/>
            <w:highlight w:val="none"/>
            <w:lang w:bidi="zh-CN"/>
          </w:rPr>
          <w:delText>2、开标时间：</w:delText>
        </w:r>
      </w:del>
      <w:del w:id="226" w:author="着着" w:date="2026-07-09T17:25:42Z">
        <w:r>
          <w:rPr>
            <w:rFonts w:hint="eastAsia" w:ascii="宋体" w:hAnsi="宋体" w:cs="宋体"/>
            <w:b/>
            <w:bCs/>
            <w:sz w:val="24"/>
            <w:szCs w:val="22"/>
            <w:highlight w:val="none"/>
            <w:lang w:bidi="zh-CN"/>
          </w:rPr>
          <w:delText>2026年</w:delText>
        </w:r>
      </w:del>
      <w:del w:id="227" w:author="着着" w:date="2026-07-09T17:25:42Z">
        <w:r>
          <w:rPr>
            <w:rFonts w:hint="eastAsia" w:ascii="宋体" w:hAnsi="宋体" w:cs="宋体"/>
            <w:b/>
            <w:bCs/>
            <w:sz w:val="24"/>
            <w:szCs w:val="22"/>
            <w:highlight w:val="none"/>
            <w:lang w:val="en-US" w:bidi="zh-CN"/>
          </w:rPr>
          <w:delText xml:space="preserve">  </w:delText>
        </w:r>
      </w:del>
      <w:del w:id="228" w:author="着着" w:date="2026-07-09T17:25:42Z">
        <w:r>
          <w:rPr>
            <w:rFonts w:hint="eastAsia" w:ascii="宋体" w:hAnsi="宋体" w:cs="宋体"/>
            <w:b/>
            <w:bCs/>
            <w:sz w:val="24"/>
            <w:szCs w:val="22"/>
            <w:highlight w:val="none"/>
            <w:lang w:bidi="zh-CN"/>
          </w:rPr>
          <w:delText>月</w:delText>
        </w:r>
      </w:del>
      <w:del w:id="229" w:author="着着" w:date="2026-07-09T17:25:42Z">
        <w:r>
          <w:rPr>
            <w:rFonts w:hint="eastAsia" w:ascii="宋体" w:hAnsi="宋体" w:cs="宋体"/>
            <w:b/>
            <w:bCs/>
            <w:sz w:val="24"/>
            <w:szCs w:val="22"/>
            <w:highlight w:val="none"/>
            <w:lang w:val="en-US" w:bidi="zh-CN"/>
          </w:rPr>
          <w:delText xml:space="preserve">  </w:delText>
        </w:r>
      </w:del>
      <w:del w:id="230" w:author="着着" w:date="2026-07-09T17:25:42Z">
        <w:r>
          <w:rPr>
            <w:rFonts w:hint="eastAsia" w:ascii="宋体" w:hAnsi="宋体" w:cs="宋体"/>
            <w:b/>
            <w:bCs/>
            <w:sz w:val="24"/>
            <w:szCs w:val="22"/>
            <w:highlight w:val="none"/>
            <w:lang w:bidi="zh-CN"/>
          </w:rPr>
          <w:delText>日</w:delText>
        </w:r>
      </w:del>
      <w:del w:id="231" w:author="着着" w:date="2026-07-09T17:25:42Z">
        <w:r>
          <w:rPr>
            <w:rFonts w:hint="eastAsia" w:ascii="宋体" w:hAnsi="宋体" w:cs="宋体"/>
            <w:b/>
            <w:bCs/>
            <w:sz w:val="24"/>
            <w:szCs w:val="22"/>
            <w:highlight w:val="none"/>
            <w:lang w:val="en-US" w:bidi="zh-CN"/>
          </w:rPr>
          <w:delText xml:space="preserve">  </w:delText>
        </w:r>
      </w:del>
      <w:del w:id="232" w:author="着着" w:date="2026-07-09T17:25:42Z">
        <w:r>
          <w:rPr>
            <w:rFonts w:hint="eastAsia" w:ascii="宋体" w:hAnsi="宋体" w:cs="宋体"/>
            <w:b/>
            <w:bCs/>
            <w:sz w:val="24"/>
            <w:szCs w:val="22"/>
            <w:highlight w:val="none"/>
            <w:lang w:bidi="zh-CN"/>
          </w:rPr>
          <w:delText>时</w:delText>
        </w:r>
      </w:del>
      <w:del w:id="233" w:author="着着" w:date="2026-07-09T17:25:42Z">
        <w:r>
          <w:rPr>
            <w:rFonts w:hint="eastAsia" w:ascii="宋体" w:hAnsi="宋体" w:cs="宋体"/>
            <w:b/>
            <w:bCs/>
            <w:sz w:val="24"/>
            <w:szCs w:val="22"/>
            <w:highlight w:val="none"/>
            <w:lang w:val="en-US" w:bidi="zh-CN"/>
          </w:rPr>
          <w:delText xml:space="preserve">  </w:delText>
        </w:r>
      </w:del>
      <w:del w:id="234" w:author="着着" w:date="2026-07-09T17:25:42Z">
        <w:r>
          <w:rPr>
            <w:rFonts w:hint="eastAsia" w:ascii="宋体" w:hAnsi="宋体" w:cs="宋体"/>
            <w:b/>
            <w:bCs/>
            <w:sz w:val="24"/>
            <w:szCs w:val="22"/>
            <w:highlight w:val="none"/>
            <w:lang w:bidi="zh-CN"/>
          </w:rPr>
          <w:delText>分</w:delText>
        </w:r>
      </w:del>
      <w:del w:id="235" w:author="着着" w:date="2026-07-09T17:25:42Z">
        <w:r>
          <w:rPr>
            <w:rFonts w:hint="eastAsia" w:ascii="宋体" w:hAnsi="宋体" w:cs="宋体"/>
            <w:sz w:val="24"/>
            <w:szCs w:val="22"/>
            <w:highlight w:val="none"/>
            <w:lang w:bidi="zh-CN"/>
          </w:rPr>
          <w:delText>（北京时间）。</w:delText>
        </w:r>
      </w:del>
    </w:p>
    <w:p w14:paraId="57D0C1C3">
      <w:pPr>
        <w:pStyle w:val="80"/>
        <w:spacing w:line="500" w:lineRule="exact"/>
        <w:ind w:firstLine="480"/>
        <w:rPr>
          <w:del w:id="236" w:author="着着" w:date="2026-07-09T17:25:42Z"/>
          <w:rFonts w:ascii="宋体" w:hAnsi="宋体"/>
          <w:b/>
          <w:bCs/>
          <w:sz w:val="24"/>
          <w:szCs w:val="24"/>
          <w:highlight w:val="yellow"/>
        </w:rPr>
      </w:pPr>
      <w:del w:id="237" w:author="着着" w:date="2026-07-09T17:25:42Z">
        <w:r>
          <w:rPr>
            <w:rFonts w:hint="eastAsia" w:ascii="宋体" w:hAnsi="宋体" w:cs="宋体"/>
            <w:sz w:val="24"/>
            <w:lang w:bidi="zh-CN"/>
          </w:rPr>
          <w:delText>3、投标文件递交地点（同开标地点）：</w:delText>
        </w:r>
      </w:del>
      <w:del w:id="238" w:author="着着" w:date="2026-07-09T17:25:42Z">
        <w:r>
          <w:rPr>
            <w:rFonts w:hint="eastAsia" w:ascii="宋体" w:hAnsi="宋体" w:cs="宋体"/>
            <w:b/>
            <w:bCs/>
            <w:sz w:val="24"/>
            <w:lang w:bidi="zh-CN"/>
          </w:rPr>
          <w:delText>南通市崇文路1号启瑞广场主楼5楼海纳开标室</w:delText>
        </w:r>
      </w:del>
      <w:del w:id="239" w:author="着着" w:date="2026-07-09T17:25:42Z">
        <w:r>
          <w:rPr>
            <w:rFonts w:hint="eastAsia" w:ascii="宋体" w:hAnsi="宋体" w:cs="宋体"/>
            <w:sz w:val="24"/>
            <w:lang w:bidi="zh-CN"/>
          </w:rPr>
          <w:delText>，如有变动，另行通知。逾期送达的报价文件，采购人不予受理。</w:delText>
        </w:r>
      </w:del>
      <w:bookmarkStart w:id="11" w:name="_Toc522571201"/>
    </w:p>
    <w:p w14:paraId="7EC28349">
      <w:pPr>
        <w:spacing w:line="360" w:lineRule="auto"/>
        <w:ind w:firstLine="482" w:firstLineChars="200"/>
        <w:rPr>
          <w:del w:id="240" w:author="着着" w:date="2026-07-09T17:25:42Z"/>
          <w:rFonts w:ascii="宋体" w:hAnsi="宋体" w:cs="宋体"/>
          <w:b/>
          <w:bCs/>
          <w:sz w:val="24"/>
          <w:szCs w:val="22"/>
        </w:rPr>
      </w:pPr>
      <w:del w:id="241" w:author="着着" w:date="2026-07-09T17:25:42Z">
        <w:r>
          <w:rPr>
            <w:rFonts w:hint="eastAsia" w:ascii="宋体" w:hAnsi="宋体" w:cs="宋体"/>
            <w:b/>
            <w:bCs/>
            <w:sz w:val="24"/>
            <w:szCs w:val="22"/>
          </w:rPr>
          <w:delText>七、联系方式</w:delText>
        </w:r>
        <w:bookmarkEnd w:id="11"/>
      </w:del>
    </w:p>
    <w:tbl>
      <w:tblPr>
        <w:tblStyle w:val="28"/>
        <w:tblW w:w="9239"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1039"/>
        <w:gridCol w:w="3348"/>
        <w:gridCol w:w="1197"/>
        <w:gridCol w:w="3655"/>
      </w:tblGrid>
      <w:tr w14:paraId="5BB9F7B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6" w:hRule="atLeast"/>
          <w:del w:id="242" w:author="着着" w:date="2026-07-09T17:25:42Z"/>
        </w:trPr>
        <w:tc>
          <w:tcPr>
            <w:tcW w:w="103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2FFA24D6">
            <w:pPr>
              <w:widowControl/>
              <w:adjustRightInd w:val="0"/>
              <w:snapToGrid w:val="0"/>
              <w:spacing w:line="360" w:lineRule="auto"/>
              <w:ind w:firstLine="210" w:firstLineChars="100"/>
              <w:jc w:val="left"/>
              <w:rPr>
                <w:del w:id="243" w:author="着着" w:date="2026-07-09T17:25:42Z"/>
                <w:rFonts w:ascii="宋体" w:hAnsi="宋体" w:cs="宋体"/>
                <w:kern w:val="0"/>
                <w:szCs w:val="21"/>
                <w:lang w:val="zh-CN" w:bidi="zh-CN"/>
              </w:rPr>
            </w:pPr>
            <w:del w:id="244" w:author="着着" w:date="2026-07-09T17:25:42Z">
              <w:r>
                <w:rPr>
                  <w:rFonts w:hint="eastAsia" w:ascii="宋体" w:hAnsi="宋体" w:cs="宋体"/>
                  <w:kern w:val="0"/>
                  <w:szCs w:val="21"/>
                  <w:lang w:bidi="zh-CN"/>
                </w:rPr>
                <w:delText>采购</w:delText>
              </w:r>
            </w:del>
            <w:del w:id="245" w:author="着着" w:date="2026-07-09T17:25:42Z">
              <w:r>
                <w:rPr>
                  <w:rFonts w:hint="eastAsia" w:ascii="宋体" w:hAnsi="宋体" w:cs="宋体"/>
                  <w:kern w:val="0"/>
                  <w:szCs w:val="21"/>
                  <w:lang w:val="zh-CN" w:bidi="zh-CN"/>
                </w:rPr>
                <w:delText>人</w:delText>
              </w:r>
            </w:del>
          </w:p>
        </w:tc>
        <w:tc>
          <w:tcPr>
            <w:tcW w:w="3348"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1DF6CF74">
            <w:pPr>
              <w:widowControl/>
              <w:adjustRightInd w:val="0"/>
              <w:snapToGrid w:val="0"/>
              <w:spacing w:line="360" w:lineRule="auto"/>
              <w:jc w:val="left"/>
              <w:rPr>
                <w:del w:id="246" w:author="着着" w:date="2026-07-09T17:25:42Z"/>
                <w:rFonts w:ascii="宋体" w:hAnsi="宋体" w:cs="宋体"/>
                <w:kern w:val="0"/>
                <w:szCs w:val="21"/>
                <w:lang w:val="zh-CN" w:bidi="zh-CN"/>
              </w:rPr>
            </w:pPr>
            <w:del w:id="247" w:author="着着" w:date="2026-07-09T17:25:42Z">
              <w:r>
                <w:rPr>
                  <w:rFonts w:hint="eastAsia" w:ascii="宋体" w:hAnsi="宋体" w:cs="宋体"/>
                  <w:kern w:val="0"/>
                  <w:szCs w:val="21"/>
                  <w:lang w:bidi="zh-CN"/>
                </w:rPr>
                <w:delText>南通盛欣置业有限公司</w:delText>
              </w:r>
            </w:del>
          </w:p>
        </w:tc>
        <w:tc>
          <w:tcPr>
            <w:tcW w:w="1197"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0019D96B">
            <w:pPr>
              <w:widowControl/>
              <w:adjustRightInd w:val="0"/>
              <w:snapToGrid w:val="0"/>
              <w:spacing w:line="360" w:lineRule="auto"/>
              <w:ind w:firstLine="210" w:firstLineChars="100"/>
              <w:jc w:val="left"/>
              <w:rPr>
                <w:del w:id="248" w:author="着着" w:date="2026-07-09T17:25:42Z"/>
                <w:rFonts w:ascii="宋体" w:hAnsi="宋体" w:cs="宋体"/>
                <w:kern w:val="0"/>
                <w:szCs w:val="21"/>
                <w:lang w:val="zh-CN" w:bidi="zh-CN"/>
              </w:rPr>
            </w:pPr>
            <w:del w:id="249" w:author="着着" w:date="2026-07-09T17:25:42Z">
              <w:r>
                <w:rPr>
                  <w:rFonts w:hint="eastAsia" w:ascii="宋体" w:hAnsi="宋体" w:cs="宋体"/>
                  <w:kern w:val="0"/>
                  <w:szCs w:val="21"/>
                  <w:lang w:val="zh-CN" w:bidi="zh-CN"/>
                </w:rPr>
                <w:delText>代理机构</w:delText>
              </w:r>
            </w:del>
          </w:p>
        </w:tc>
        <w:tc>
          <w:tcPr>
            <w:tcW w:w="36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CDF6228">
            <w:pPr>
              <w:widowControl/>
              <w:adjustRightInd w:val="0"/>
              <w:snapToGrid w:val="0"/>
              <w:spacing w:line="360" w:lineRule="auto"/>
              <w:jc w:val="left"/>
              <w:rPr>
                <w:del w:id="250" w:author="着着" w:date="2026-07-09T17:25:42Z"/>
                <w:rFonts w:ascii="宋体" w:hAnsi="宋体" w:cs="宋体"/>
                <w:kern w:val="0"/>
                <w:szCs w:val="21"/>
                <w:lang w:val="zh-CN" w:bidi="zh-CN"/>
              </w:rPr>
            </w:pPr>
            <w:del w:id="251" w:author="着着" w:date="2026-07-09T17:25:42Z">
              <w:r>
                <w:rPr>
                  <w:rFonts w:hint="eastAsia" w:ascii="宋体" w:hAnsi="宋体" w:cs="宋体"/>
                  <w:kern w:val="0"/>
                  <w:szCs w:val="21"/>
                  <w:lang w:val="zh-CN" w:bidi="zh-CN"/>
                </w:rPr>
                <w:delText>南通海纳工程咨询有限公司</w:delText>
              </w:r>
            </w:del>
          </w:p>
        </w:tc>
      </w:tr>
      <w:tr w14:paraId="2011B1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71" w:hRule="atLeast"/>
          <w:del w:id="252" w:author="着着" w:date="2026-07-09T17:25:42Z"/>
        </w:trPr>
        <w:tc>
          <w:tcPr>
            <w:tcW w:w="103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2F5A856D">
            <w:pPr>
              <w:widowControl/>
              <w:adjustRightInd w:val="0"/>
              <w:snapToGrid w:val="0"/>
              <w:spacing w:line="360" w:lineRule="auto"/>
              <w:ind w:firstLine="210" w:firstLineChars="100"/>
              <w:jc w:val="left"/>
              <w:rPr>
                <w:del w:id="253" w:author="着着" w:date="2026-07-09T17:25:42Z"/>
                <w:rFonts w:ascii="宋体" w:hAnsi="宋体" w:cs="宋体"/>
                <w:kern w:val="0"/>
                <w:szCs w:val="21"/>
                <w:lang w:val="zh-CN" w:bidi="zh-CN"/>
              </w:rPr>
            </w:pPr>
            <w:del w:id="254" w:author="着着" w:date="2026-07-09T17:25:42Z">
              <w:r>
                <w:rPr>
                  <w:rFonts w:hint="eastAsia" w:ascii="宋体" w:hAnsi="宋体" w:cs="宋体"/>
                  <w:kern w:val="0"/>
                  <w:szCs w:val="21"/>
                  <w:lang w:val="zh-CN" w:bidi="zh-CN"/>
                </w:rPr>
                <w:delText>地址</w:delText>
              </w:r>
            </w:del>
          </w:p>
        </w:tc>
        <w:tc>
          <w:tcPr>
            <w:tcW w:w="3348"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2CD043DF">
            <w:pPr>
              <w:widowControl/>
              <w:adjustRightInd w:val="0"/>
              <w:snapToGrid w:val="0"/>
              <w:spacing w:line="360" w:lineRule="auto"/>
              <w:jc w:val="left"/>
              <w:rPr>
                <w:del w:id="255" w:author="着着" w:date="2026-07-09T17:25:42Z"/>
                <w:rFonts w:ascii="宋体" w:hAnsi="宋体" w:cs="宋体"/>
                <w:kern w:val="0"/>
                <w:szCs w:val="21"/>
                <w:lang w:val="zh-CN" w:bidi="zh-CN"/>
              </w:rPr>
            </w:pPr>
            <w:del w:id="256" w:author="着着" w:date="2026-07-09T17:25:42Z">
              <w:r>
                <w:rPr>
                  <w:rFonts w:hint="eastAsia" w:ascii="宋体" w:hAnsi="宋体" w:cs="宋体"/>
                  <w:kern w:val="0"/>
                  <w:szCs w:val="21"/>
                  <w:lang w:val="zh-CN" w:bidi="zh-CN"/>
                </w:rPr>
                <w:delText>南通市剑新路1号</w:delText>
              </w:r>
            </w:del>
          </w:p>
        </w:tc>
        <w:tc>
          <w:tcPr>
            <w:tcW w:w="1197"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66B0AB52">
            <w:pPr>
              <w:widowControl/>
              <w:adjustRightInd w:val="0"/>
              <w:snapToGrid w:val="0"/>
              <w:spacing w:line="360" w:lineRule="auto"/>
              <w:ind w:firstLine="210" w:firstLineChars="100"/>
              <w:jc w:val="left"/>
              <w:rPr>
                <w:del w:id="257" w:author="着着" w:date="2026-07-09T17:25:42Z"/>
                <w:rFonts w:ascii="宋体" w:hAnsi="宋体" w:cs="宋体"/>
                <w:kern w:val="0"/>
                <w:szCs w:val="21"/>
                <w:lang w:val="zh-CN" w:bidi="zh-CN"/>
              </w:rPr>
            </w:pPr>
            <w:del w:id="258" w:author="着着" w:date="2026-07-09T17:25:42Z">
              <w:r>
                <w:rPr>
                  <w:rFonts w:hint="eastAsia" w:ascii="宋体" w:hAnsi="宋体" w:cs="宋体"/>
                  <w:kern w:val="0"/>
                  <w:szCs w:val="21"/>
                  <w:lang w:val="zh-CN" w:bidi="zh-CN"/>
                </w:rPr>
                <w:delText>地址</w:delText>
              </w:r>
            </w:del>
          </w:p>
        </w:tc>
        <w:tc>
          <w:tcPr>
            <w:tcW w:w="36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40733C">
            <w:pPr>
              <w:widowControl/>
              <w:adjustRightInd w:val="0"/>
              <w:snapToGrid w:val="0"/>
              <w:spacing w:line="360" w:lineRule="auto"/>
              <w:jc w:val="left"/>
              <w:rPr>
                <w:del w:id="259" w:author="着着" w:date="2026-07-09T17:25:42Z"/>
                <w:rFonts w:ascii="宋体" w:hAnsi="宋体" w:cs="宋体"/>
                <w:kern w:val="0"/>
                <w:szCs w:val="21"/>
                <w:lang w:val="zh-CN" w:bidi="zh-CN"/>
              </w:rPr>
            </w:pPr>
            <w:del w:id="260" w:author="着着" w:date="2026-07-09T17:25:42Z">
              <w:r>
                <w:rPr>
                  <w:rFonts w:hint="eastAsia" w:ascii="宋体" w:hAnsi="宋体" w:cs="宋体"/>
                  <w:kern w:val="0"/>
                  <w:szCs w:val="21"/>
                  <w:lang w:val="zh-CN" w:bidi="zh-CN"/>
                </w:rPr>
                <w:delText>南通市崇文路1号启瑞广场16楼</w:delText>
              </w:r>
            </w:del>
          </w:p>
        </w:tc>
      </w:tr>
      <w:tr w14:paraId="076E50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05" w:hRule="atLeast"/>
          <w:del w:id="261" w:author="着着" w:date="2026-07-09T17:25:42Z"/>
        </w:trPr>
        <w:tc>
          <w:tcPr>
            <w:tcW w:w="103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4788088F">
            <w:pPr>
              <w:widowControl/>
              <w:adjustRightInd w:val="0"/>
              <w:snapToGrid w:val="0"/>
              <w:spacing w:line="360" w:lineRule="auto"/>
              <w:ind w:firstLine="210" w:firstLineChars="100"/>
              <w:jc w:val="left"/>
              <w:rPr>
                <w:del w:id="262" w:author="着着" w:date="2026-07-09T17:25:42Z"/>
                <w:rFonts w:ascii="宋体" w:hAnsi="宋体" w:cs="宋体"/>
                <w:kern w:val="0"/>
                <w:szCs w:val="21"/>
                <w:lang w:val="zh-CN" w:bidi="zh-CN"/>
              </w:rPr>
            </w:pPr>
            <w:del w:id="263" w:author="着着" w:date="2026-07-09T17:25:42Z">
              <w:r>
                <w:rPr>
                  <w:rFonts w:hint="eastAsia" w:ascii="宋体" w:hAnsi="宋体" w:cs="宋体"/>
                  <w:kern w:val="0"/>
                  <w:szCs w:val="21"/>
                  <w:lang w:val="zh-CN" w:bidi="zh-CN"/>
                </w:rPr>
                <w:delText>联系人</w:delText>
              </w:r>
            </w:del>
          </w:p>
        </w:tc>
        <w:tc>
          <w:tcPr>
            <w:tcW w:w="3348"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5BEEC4EC">
            <w:pPr>
              <w:widowControl/>
              <w:adjustRightInd w:val="0"/>
              <w:snapToGrid w:val="0"/>
              <w:spacing w:line="360" w:lineRule="auto"/>
              <w:jc w:val="left"/>
              <w:rPr>
                <w:del w:id="264" w:author="着着" w:date="2026-07-09T17:25:42Z"/>
                <w:rFonts w:ascii="宋体" w:hAnsi="宋体" w:cs="宋体"/>
                <w:kern w:val="0"/>
                <w:szCs w:val="21"/>
                <w:lang w:bidi="zh-CN"/>
              </w:rPr>
            </w:pPr>
            <w:del w:id="265" w:author="着着" w:date="2026-07-09T17:25:42Z">
              <w:r>
                <w:rPr>
                  <w:rFonts w:hint="eastAsia" w:ascii="宋体" w:hAnsi="宋体" w:cs="宋体"/>
                  <w:kern w:val="0"/>
                  <w:szCs w:val="21"/>
                  <w:lang w:bidi="zh-CN"/>
                </w:rPr>
                <w:delText>郦工</w:delText>
              </w:r>
            </w:del>
          </w:p>
        </w:tc>
        <w:tc>
          <w:tcPr>
            <w:tcW w:w="1197"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4E283E23">
            <w:pPr>
              <w:widowControl/>
              <w:adjustRightInd w:val="0"/>
              <w:snapToGrid w:val="0"/>
              <w:spacing w:line="360" w:lineRule="auto"/>
              <w:ind w:firstLine="210" w:firstLineChars="100"/>
              <w:jc w:val="left"/>
              <w:rPr>
                <w:del w:id="266" w:author="着着" w:date="2026-07-09T17:25:42Z"/>
                <w:rFonts w:ascii="宋体" w:hAnsi="宋体" w:cs="宋体"/>
                <w:kern w:val="0"/>
                <w:szCs w:val="21"/>
                <w:lang w:val="zh-CN" w:bidi="zh-CN"/>
              </w:rPr>
            </w:pPr>
            <w:del w:id="267" w:author="着着" w:date="2026-07-09T17:25:42Z">
              <w:r>
                <w:rPr>
                  <w:rFonts w:hint="eastAsia" w:ascii="宋体" w:hAnsi="宋体" w:cs="宋体"/>
                  <w:kern w:val="0"/>
                  <w:szCs w:val="21"/>
                  <w:lang w:val="zh-CN" w:bidi="zh-CN"/>
                </w:rPr>
                <w:delText>联系人</w:delText>
              </w:r>
            </w:del>
          </w:p>
        </w:tc>
        <w:tc>
          <w:tcPr>
            <w:tcW w:w="36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61E29E">
            <w:pPr>
              <w:widowControl/>
              <w:adjustRightInd w:val="0"/>
              <w:snapToGrid w:val="0"/>
              <w:spacing w:line="360" w:lineRule="auto"/>
              <w:rPr>
                <w:del w:id="268" w:author="着着" w:date="2026-07-09T17:25:42Z"/>
                <w:rFonts w:ascii="宋体" w:hAnsi="宋体" w:cs="宋体"/>
                <w:kern w:val="0"/>
                <w:szCs w:val="21"/>
                <w:lang w:bidi="zh-CN"/>
              </w:rPr>
            </w:pPr>
            <w:del w:id="269" w:author="着着" w:date="2026-07-09T17:25:42Z">
              <w:r>
                <w:rPr>
                  <w:rFonts w:hint="eastAsia" w:ascii="宋体" w:hAnsi="宋体" w:cs="宋体"/>
                  <w:kern w:val="0"/>
                  <w:szCs w:val="21"/>
                  <w:lang w:bidi="zh-CN"/>
                </w:rPr>
                <w:delText>罗工、杨工</w:delText>
              </w:r>
            </w:del>
          </w:p>
        </w:tc>
      </w:tr>
      <w:tr w14:paraId="3E5B7A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48" w:hRule="atLeast"/>
          <w:del w:id="270" w:author="着着" w:date="2026-07-09T17:25:42Z"/>
        </w:trPr>
        <w:tc>
          <w:tcPr>
            <w:tcW w:w="103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4EDC2AC7">
            <w:pPr>
              <w:widowControl/>
              <w:adjustRightInd w:val="0"/>
              <w:snapToGrid w:val="0"/>
              <w:spacing w:line="360" w:lineRule="auto"/>
              <w:ind w:firstLine="210" w:firstLineChars="100"/>
              <w:jc w:val="left"/>
              <w:rPr>
                <w:del w:id="271" w:author="着着" w:date="2026-07-09T17:25:42Z"/>
                <w:rFonts w:ascii="宋体" w:hAnsi="宋体" w:cs="宋体"/>
                <w:kern w:val="0"/>
                <w:szCs w:val="21"/>
                <w:lang w:val="zh-CN" w:bidi="zh-CN"/>
              </w:rPr>
            </w:pPr>
            <w:del w:id="272" w:author="着着" w:date="2026-07-09T17:25:42Z">
              <w:r>
                <w:rPr>
                  <w:rFonts w:hint="eastAsia" w:ascii="宋体" w:hAnsi="宋体" w:cs="宋体"/>
                  <w:kern w:val="0"/>
                  <w:szCs w:val="21"/>
                  <w:lang w:val="zh-CN" w:bidi="zh-CN"/>
                </w:rPr>
                <w:delText>电话</w:delText>
              </w:r>
            </w:del>
          </w:p>
        </w:tc>
        <w:tc>
          <w:tcPr>
            <w:tcW w:w="3348"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5C6910CD">
            <w:pPr>
              <w:widowControl/>
              <w:adjustRightInd w:val="0"/>
              <w:snapToGrid w:val="0"/>
              <w:spacing w:line="360" w:lineRule="auto"/>
              <w:jc w:val="left"/>
              <w:rPr>
                <w:del w:id="273" w:author="着着" w:date="2026-07-09T17:25:42Z"/>
                <w:rFonts w:ascii="宋体" w:hAnsi="宋体" w:cs="宋体"/>
                <w:kern w:val="0"/>
                <w:szCs w:val="21"/>
                <w:lang w:bidi="zh-CN"/>
              </w:rPr>
            </w:pPr>
            <w:del w:id="274" w:author="着着" w:date="2026-07-09T17:25:42Z">
              <w:r>
                <w:rPr>
                  <w:rFonts w:hint="eastAsia" w:ascii="宋体" w:hAnsi="宋体" w:cs="宋体"/>
                  <w:kern w:val="0"/>
                  <w:szCs w:val="21"/>
                  <w:lang w:val="zh-CN" w:bidi="zh-CN"/>
                </w:rPr>
                <w:delText>18761803048</w:delText>
              </w:r>
            </w:del>
          </w:p>
        </w:tc>
        <w:tc>
          <w:tcPr>
            <w:tcW w:w="1197"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6D2A716A">
            <w:pPr>
              <w:widowControl/>
              <w:adjustRightInd w:val="0"/>
              <w:snapToGrid w:val="0"/>
              <w:spacing w:line="360" w:lineRule="auto"/>
              <w:ind w:firstLine="210" w:firstLineChars="100"/>
              <w:jc w:val="left"/>
              <w:rPr>
                <w:del w:id="275" w:author="着着" w:date="2026-07-09T17:25:42Z"/>
                <w:rFonts w:ascii="宋体" w:hAnsi="宋体" w:cs="宋体"/>
                <w:kern w:val="0"/>
                <w:szCs w:val="21"/>
                <w:lang w:val="zh-CN" w:bidi="zh-CN"/>
              </w:rPr>
            </w:pPr>
            <w:del w:id="276" w:author="着着" w:date="2026-07-09T17:25:42Z">
              <w:r>
                <w:rPr>
                  <w:rFonts w:hint="eastAsia" w:ascii="宋体" w:hAnsi="宋体" w:cs="宋体"/>
                  <w:kern w:val="0"/>
                  <w:szCs w:val="21"/>
                  <w:lang w:val="zh-CN" w:bidi="zh-CN"/>
                </w:rPr>
                <w:delText>电话</w:delText>
              </w:r>
            </w:del>
          </w:p>
        </w:tc>
        <w:tc>
          <w:tcPr>
            <w:tcW w:w="36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776A9B">
            <w:pPr>
              <w:widowControl/>
              <w:adjustRightInd w:val="0"/>
              <w:snapToGrid w:val="0"/>
              <w:spacing w:line="360" w:lineRule="auto"/>
              <w:rPr>
                <w:del w:id="277" w:author="着着" w:date="2026-07-09T17:25:42Z"/>
                <w:rFonts w:ascii="宋体" w:hAnsi="宋体" w:cs="宋体"/>
                <w:kern w:val="0"/>
                <w:szCs w:val="21"/>
                <w:lang w:bidi="zh-CN"/>
              </w:rPr>
            </w:pPr>
            <w:del w:id="278" w:author="着着" w:date="2026-07-09T17:25:42Z">
              <w:r>
                <w:rPr>
                  <w:rFonts w:hint="eastAsia" w:ascii="宋体" w:hAnsi="宋体" w:cs="宋体"/>
                  <w:kern w:val="0"/>
                  <w:szCs w:val="21"/>
                </w:rPr>
                <w:delText>0513-69892752</w:delText>
              </w:r>
            </w:del>
          </w:p>
        </w:tc>
      </w:tr>
      <w:tr w14:paraId="3A9AB98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44" w:hRule="atLeast"/>
          <w:del w:id="279" w:author="着着" w:date="2026-07-09T17:25:42Z"/>
        </w:trPr>
        <w:tc>
          <w:tcPr>
            <w:tcW w:w="103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6E42134A">
            <w:pPr>
              <w:widowControl/>
              <w:adjustRightInd w:val="0"/>
              <w:snapToGrid w:val="0"/>
              <w:spacing w:line="360" w:lineRule="auto"/>
              <w:ind w:firstLine="210" w:firstLineChars="100"/>
              <w:jc w:val="left"/>
              <w:rPr>
                <w:del w:id="280" w:author="着着" w:date="2026-07-09T17:25:42Z"/>
                <w:rFonts w:ascii="宋体" w:hAnsi="宋体" w:cs="宋体"/>
                <w:kern w:val="0"/>
                <w:szCs w:val="21"/>
                <w:lang w:val="zh-CN" w:bidi="zh-CN"/>
              </w:rPr>
            </w:pPr>
            <w:del w:id="281" w:author="着着" w:date="2026-07-09T17:25:42Z">
              <w:r>
                <w:rPr>
                  <w:rFonts w:hint="eastAsia" w:ascii="宋体" w:hAnsi="宋体" w:cs="宋体"/>
                  <w:kern w:val="0"/>
                  <w:szCs w:val="21"/>
                  <w:lang w:val="zh-CN" w:bidi="zh-CN"/>
                </w:rPr>
                <w:delText>邮箱</w:delText>
              </w:r>
            </w:del>
          </w:p>
        </w:tc>
        <w:tc>
          <w:tcPr>
            <w:tcW w:w="3348"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4EF67A6F">
            <w:pPr>
              <w:widowControl/>
              <w:adjustRightInd w:val="0"/>
              <w:snapToGrid w:val="0"/>
              <w:spacing w:line="360" w:lineRule="auto"/>
              <w:jc w:val="left"/>
              <w:rPr>
                <w:del w:id="282" w:author="着着" w:date="2026-07-09T17:25:42Z"/>
                <w:rFonts w:ascii="宋体" w:hAnsi="宋体" w:cs="宋体"/>
                <w:kern w:val="0"/>
                <w:szCs w:val="21"/>
                <w:lang w:bidi="zh-CN"/>
              </w:rPr>
            </w:pPr>
            <w:del w:id="283" w:author="着着" w:date="2026-07-09T17:25:42Z">
              <w:r>
                <w:rPr>
                  <w:rFonts w:hint="eastAsia" w:ascii="宋体" w:hAnsi="宋体" w:cs="宋体"/>
                  <w:kern w:val="0"/>
                  <w:szCs w:val="21"/>
                  <w:lang w:bidi="zh-CN"/>
                </w:rPr>
                <w:delText>/</w:delText>
              </w:r>
            </w:del>
          </w:p>
        </w:tc>
        <w:tc>
          <w:tcPr>
            <w:tcW w:w="1197"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3CEC3095">
            <w:pPr>
              <w:widowControl/>
              <w:adjustRightInd w:val="0"/>
              <w:snapToGrid w:val="0"/>
              <w:spacing w:line="360" w:lineRule="auto"/>
              <w:ind w:firstLine="210" w:firstLineChars="100"/>
              <w:jc w:val="left"/>
              <w:rPr>
                <w:del w:id="284" w:author="着着" w:date="2026-07-09T17:25:42Z"/>
                <w:rFonts w:ascii="宋体" w:hAnsi="宋体" w:cs="宋体"/>
                <w:kern w:val="0"/>
                <w:szCs w:val="21"/>
                <w:lang w:val="zh-CN" w:bidi="zh-CN"/>
              </w:rPr>
            </w:pPr>
            <w:del w:id="285" w:author="着着" w:date="2026-07-09T17:25:42Z">
              <w:r>
                <w:rPr>
                  <w:rFonts w:hint="eastAsia" w:ascii="宋体" w:hAnsi="宋体" w:cs="宋体"/>
                  <w:kern w:val="0"/>
                  <w:szCs w:val="21"/>
                  <w:lang w:val="zh-CN" w:bidi="zh-CN"/>
                </w:rPr>
                <w:delText>邮箱</w:delText>
              </w:r>
            </w:del>
          </w:p>
        </w:tc>
        <w:tc>
          <w:tcPr>
            <w:tcW w:w="36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925F1E">
            <w:pPr>
              <w:widowControl/>
              <w:adjustRightInd w:val="0"/>
              <w:snapToGrid w:val="0"/>
              <w:spacing w:line="360" w:lineRule="auto"/>
              <w:rPr>
                <w:del w:id="286" w:author="着着" w:date="2026-07-09T17:25:42Z"/>
                <w:rFonts w:ascii="宋体" w:hAnsi="宋体" w:cs="宋体"/>
                <w:kern w:val="0"/>
                <w:szCs w:val="21"/>
                <w:lang w:val="zh-CN" w:bidi="zh-CN"/>
              </w:rPr>
            </w:pPr>
            <w:del w:id="287" w:author="着着" w:date="2026-07-09T17:25:42Z">
              <w:r>
                <w:rPr>
                  <w:rFonts w:hint="eastAsia" w:ascii="宋体" w:hAnsi="宋体" w:cs="宋体"/>
                  <w:kern w:val="0"/>
                  <w:szCs w:val="21"/>
                  <w:lang w:bidi="zh-CN"/>
                </w:rPr>
                <w:delText>1300762764</w:delText>
              </w:r>
            </w:del>
            <w:del w:id="288" w:author="着着" w:date="2026-07-09T17:25:42Z">
              <w:r>
                <w:rPr>
                  <w:rFonts w:hint="eastAsia" w:ascii="宋体" w:hAnsi="宋体" w:cs="宋体"/>
                  <w:kern w:val="0"/>
                  <w:szCs w:val="21"/>
                  <w:lang w:val="zh-CN" w:bidi="zh-CN"/>
                </w:rPr>
                <w:delText>@qq.com</w:delText>
              </w:r>
            </w:del>
          </w:p>
        </w:tc>
      </w:tr>
    </w:tbl>
    <w:p w14:paraId="33CFD15E">
      <w:pPr>
        <w:pStyle w:val="2"/>
        <w:keepNext w:val="0"/>
        <w:keepLines w:val="0"/>
        <w:adjustRightInd w:val="0"/>
        <w:snapToGrid w:val="0"/>
        <w:spacing w:before="0" w:after="0" w:line="800" w:lineRule="exact"/>
        <w:ind w:firstLine="2830" w:firstLineChars="800"/>
        <w:jc w:val="both"/>
        <w:textAlignment w:val="baseline"/>
        <w:rPr>
          <w:del w:id="289" w:author="着着" w:date="2026-07-09T17:25:42Z"/>
          <w:rFonts w:eastAsia="宋体"/>
          <w:w w:val="80"/>
          <w:szCs w:val="44"/>
        </w:rPr>
      </w:pPr>
      <w:del w:id="290" w:author="着着" w:date="2026-07-09T17:25:42Z">
        <w:r>
          <w:rPr>
            <w:rFonts w:eastAsia="宋体"/>
            <w:w w:val="80"/>
            <w:szCs w:val="44"/>
          </w:rPr>
          <w:delText>第二章</w:delText>
        </w:r>
      </w:del>
      <w:del w:id="291" w:author="着着" w:date="2026-07-09T17:25:42Z">
        <w:r>
          <w:rPr>
            <w:rFonts w:hint="eastAsia" w:eastAsia="宋体"/>
            <w:w w:val="80"/>
            <w:szCs w:val="44"/>
          </w:rPr>
          <w:delText xml:space="preserve"> </w:delText>
        </w:r>
      </w:del>
      <w:del w:id="292" w:author="着着" w:date="2026-07-09T17:25:42Z">
        <w:r>
          <w:rPr>
            <w:rFonts w:eastAsia="宋体"/>
            <w:w w:val="80"/>
            <w:szCs w:val="44"/>
          </w:rPr>
          <w:delText>供应商须知</w:delText>
        </w:r>
      </w:del>
    </w:p>
    <w:p w14:paraId="2D278090">
      <w:pPr>
        <w:rPr>
          <w:del w:id="293" w:author="着着" w:date="2026-07-09T17:25:42Z"/>
          <w:szCs w:val="21"/>
        </w:rPr>
      </w:pPr>
    </w:p>
    <w:p w14:paraId="4C8C1AB3">
      <w:pPr>
        <w:snapToGrid w:val="0"/>
        <w:spacing w:line="360" w:lineRule="auto"/>
        <w:ind w:left="105" w:firstLine="482" w:firstLineChars="200"/>
        <w:outlineLvl w:val="1"/>
        <w:rPr>
          <w:del w:id="294" w:author="着着" w:date="2026-07-09T17:25:42Z"/>
          <w:b/>
          <w:sz w:val="24"/>
          <w:szCs w:val="24"/>
        </w:rPr>
      </w:pPr>
      <w:del w:id="295" w:author="着着" w:date="2026-07-09T17:25:42Z">
        <w:r>
          <w:rPr>
            <w:b/>
            <w:bCs/>
            <w:sz w:val="24"/>
            <w:szCs w:val="24"/>
          </w:rPr>
          <w:delText>一、</w:delText>
        </w:r>
      </w:del>
      <w:del w:id="296" w:author="着着" w:date="2026-07-09T17:25:42Z">
        <w:r>
          <w:rPr>
            <w:b/>
            <w:sz w:val="24"/>
            <w:szCs w:val="24"/>
          </w:rPr>
          <w:delText>采购单位委托代理机构组织</w:delText>
        </w:r>
      </w:del>
      <w:del w:id="297" w:author="着着" w:date="2026-07-09T17:25:42Z">
        <w:r>
          <w:rPr>
            <w:rFonts w:hint="eastAsia"/>
            <w:b/>
            <w:sz w:val="24"/>
            <w:szCs w:val="24"/>
          </w:rPr>
          <w:delText>开标</w:delText>
        </w:r>
      </w:del>
    </w:p>
    <w:p w14:paraId="64CEA897">
      <w:pPr>
        <w:adjustRightInd w:val="0"/>
        <w:snapToGrid w:val="0"/>
        <w:spacing w:line="360" w:lineRule="auto"/>
        <w:ind w:left="105" w:firstLine="480" w:firstLineChars="200"/>
        <w:rPr>
          <w:del w:id="298" w:author="着着" w:date="2026-07-09T17:25:42Z"/>
          <w:rFonts w:asciiTheme="majorEastAsia" w:hAnsiTheme="majorEastAsia" w:eastAsiaTheme="majorEastAsia"/>
          <w:sz w:val="24"/>
          <w:szCs w:val="24"/>
        </w:rPr>
      </w:pPr>
      <w:del w:id="299" w:author="着着" w:date="2026-07-09T17:25:42Z">
        <w:r>
          <w:rPr>
            <w:rFonts w:asciiTheme="majorEastAsia" w:hAnsiTheme="majorEastAsia" w:eastAsiaTheme="majorEastAsia"/>
            <w:sz w:val="24"/>
            <w:szCs w:val="24"/>
          </w:rPr>
          <w:delText>1、成立</w:delText>
        </w:r>
      </w:del>
      <w:del w:id="300" w:author="着着" w:date="2026-07-09T17:25:42Z">
        <w:r>
          <w:rPr>
            <w:rFonts w:hint="eastAsia" w:asciiTheme="majorEastAsia" w:hAnsiTheme="majorEastAsia" w:eastAsiaTheme="majorEastAsia"/>
            <w:sz w:val="24"/>
            <w:szCs w:val="24"/>
          </w:rPr>
          <w:delText>评标小组</w:delText>
        </w:r>
      </w:del>
      <w:del w:id="301" w:author="着着" w:date="2026-07-09T17:25:42Z">
        <w:r>
          <w:rPr>
            <w:rFonts w:asciiTheme="majorEastAsia" w:hAnsiTheme="majorEastAsia" w:eastAsiaTheme="majorEastAsia"/>
            <w:sz w:val="24"/>
            <w:szCs w:val="24"/>
          </w:rPr>
          <w:delText>，由采购单位代表和有关专家组成。</w:delText>
        </w:r>
      </w:del>
    </w:p>
    <w:p w14:paraId="59C18837">
      <w:pPr>
        <w:snapToGrid w:val="0"/>
        <w:spacing w:line="360" w:lineRule="auto"/>
        <w:ind w:left="105" w:firstLine="482" w:firstLineChars="200"/>
        <w:rPr>
          <w:del w:id="302" w:author="着着" w:date="2026-07-09T17:25:42Z"/>
          <w:rFonts w:asciiTheme="majorEastAsia" w:hAnsiTheme="majorEastAsia" w:eastAsiaTheme="majorEastAsia"/>
          <w:b/>
          <w:bCs/>
          <w:sz w:val="24"/>
          <w:szCs w:val="24"/>
        </w:rPr>
      </w:pPr>
      <w:del w:id="303" w:author="着着" w:date="2026-07-09T17:25:42Z">
        <w:r>
          <w:rPr>
            <w:rFonts w:hint="eastAsia" w:asciiTheme="majorEastAsia" w:hAnsiTheme="majorEastAsia" w:eastAsiaTheme="majorEastAsia"/>
            <w:b/>
            <w:bCs/>
            <w:sz w:val="24"/>
            <w:szCs w:val="24"/>
          </w:rPr>
          <w:delText>二</w:delText>
        </w:r>
      </w:del>
      <w:del w:id="304" w:author="着着" w:date="2026-07-09T17:25:42Z">
        <w:r>
          <w:rPr>
            <w:rFonts w:asciiTheme="majorEastAsia" w:hAnsiTheme="majorEastAsia" w:eastAsiaTheme="majorEastAsia"/>
            <w:b/>
            <w:bCs/>
            <w:sz w:val="24"/>
            <w:szCs w:val="24"/>
          </w:rPr>
          <w:delText>、本</w:delText>
        </w:r>
      </w:del>
      <w:del w:id="305" w:author="着着" w:date="2026-07-09T17:25:42Z">
        <w:r>
          <w:rPr>
            <w:rFonts w:hint="eastAsia" w:asciiTheme="majorEastAsia" w:hAnsiTheme="majorEastAsia" w:eastAsiaTheme="majorEastAsia"/>
            <w:b/>
            <w:bCs/>
            <w:sz w:val="24"/>
            <w:szCs w:val="24"/>
          </w:rPr>
          <w:delText>招标</w:delText>
        </w:r>
      </w:del>
      <w:del w:id="306" w:author="着着" w:date="2026-07-09T17:25:42Z">
        <w:r>
          <w:rPr>
            <w:rFonts w:asciiTheme="majorEastAsia" w:hAnsiTheme="majorEastAsia" w:eastAsiaTheme="majorEastAsia"/>
            <w:b/>
            <w:bCs/>
            <w:sz w:val="24"/>
            <w:szCs w:val="24"/>
          </w:rPr>
          <w:delText>文件由采购单位解释。</w:delText>
        </w:r>
      </w:del>
    </w:p>
    <w:p w14:paraId="37D15C71">
      <w:pPr>
        <w:adjustRightInd w:val="0"/>
        <w:snapToGrid w:val="0"/>
        <w:spacing w:line="360" w:lineRule="auto"/>
        <w:ind w:firstLine="720" w:firstLineChars="300"/>
        <w:rPr>
          <w:del w:id="307" w:author="着着" w:date="2026-07-09T17:25:42Z"/>
          <w:rFonts w:ascii="宋体" w:hAnsi="宋体" w:cs="宋体"/>
          <w:bCs/>
          <w:sz w:val="24"/>
          <w:szCs w:val="24"/>
        </w:rPr>
      </w:pPr>
      <w:del w:id="308" w:author="着着" w:date="2026-07-09T17:25:42Z">
        <w:r>
          <w:rPr>
            <w:rFonts w:hint="eastAsia" w:ascii="宋体" w:hAnsi="宋体" w:cs="宋体"/>
            <w:bCs/>
            <w:sz w:val="24"/>
            <w:szCs w:val="24"/>
          </w:rPr>
          <w:delText>1、本招标文件仅适用于南通盛欣置业有限公司组织的招标活动。招标文件的解释权属于招标人。</w:delText>
        </w:r>
      </w:del>
    </w:p>
    <w:p w14:paraId="69459ABF">
      <w:pPr>
        <w:snapToGrid w:val="0"/>
        <w:spacing w:line="360" w:lineRule="auto"/>
        <w:ind w:firstLine="720" w:firstLineChars="300"/>
        <w:outlineLvl w:val="1"/>
        <w:rPr>
          <w:del w:id="309" w:author="着着" w:date="2026-07-09T17:25:42Z"/>
          <w:rFonts w:ascii="宋体" w:hAnsi="宋体" w:cs="宋体"/>
          <w:color w:val="000000"/>
          <w:sz w:val="24"/>
          <w:szCs w:val="24"/>
        </w:rPr>
      </w:pPr>
      <w:del w:id="310" w:author="着着" w:date="2026-07-09T17:25:42Z">
        <w:r>
          <w:rPr>
            <w:rFonts w:hint="eastAsia" w:ascii="宋体" w:hAnsi="宋体" w:cs="宋体"/>
            <w:sz w:val="24"/>
            <w:szCs w:val="24"/>
          </w:rPr>
          <w:delText>2、投标报价人在知道或应当知道本项目招标公告及招标文件中的所有内容：</w:delText>
        </w:r>
      </w:del>
      <w:del w:id="311" w:author="着着" w:date="2026-07-09T17:25:42Z">
        <w:r>
          <w:rPr>
            <w:rFonts w:hint="eastAsia" w:ascii="宋体" w:hAnsi="宋体" w:cs="宋体"/>
            <w:color w:val="000000"/>
            <w:sz w:val="24"/>
            <w:szCs w:val="24"/>
          </w:rPr>
          <w:delText>潜在</w:delText>
        </w:r>
      </w:del>
      <w:del w:id="312" w:author="着着" w:date="2026-07-09T17:25:42Z">
        <w:r>
          <w:rPr>
            <w:rFonts w:hint="eastAsia" w:ascii="宋体" w:hAnsi="宋体" w:cs="宋体"/>
            <w:sz w:val="24"/>
            <w:szCs w:val="24"/>
          </w:rPr>
          <w:delText>投标报价人</w:delText>
        </w:r>
      </w:del>
      <w:del w:id="313" w:author="着着" w:date="2026-07-09T17:25:42Z">
        <w:r>
          <w:rPr>
            <w:rFonts w:hint="eastAsia" w:ascii="宋体" w:hAnsi="宋体" w:cs="宋体"/>
            <w:color w:val="000000"/>
            <w:sz w:val="24"/>
            <w:szCs w:val="24"/>
          </w:rPr>
          <w:delText>如对招标公告、招标文件等存在前后矛盾，部分条款说明不清、存在歧义、违反相关法律法规，存在限制性条款等有疑问的，请于</w:delText>
        </w:r>
      </w:del>
      <w:del w:id="314" w:author="着着" w:date="2026-07-09T17:25:42Z">
        <w:r>
          <w:rPr>
            <w:rFonts w:hint="eastAsia" w:ascii="宋体" w:hAnsi="宋体" w:cs="宋体"/>
            <w:color w:val="000000"/>
            <w:sz w:val="24"/>
            <w:szCs w:val="24"/>
            <w:highlight w:val="none"/>
          </w:rPr>
          <w:delText>2026年</w:delText>
        </w:r>
      </w:del>
      <w:del w:id="315" w:author="着着" w:date="2026-07-09T17:25:42Z">
        <w:r>
          <w:rPr>
            <w:rFonts w:hint="eastAsia" w:ascii="宋体" w:hAnsi="宋体" w:cs="宋体"/>
            <w:color w:val="000000"/>
            <w:sz w:val="24"/>
            <w:szCs w:val="24"/>
            <w:highlight w:val="none"/>
            <w:lang w:val="en-US" w:eastAsia="zh-CN"/>
          </w:rPr>
          <w:delText>7</w:delText>
        </w:r>
      </w:del>
      <w:del w:id="316" w:author="着着" w:date="2026-07-09T17:25:42Z">
        <w:r>
          <w:rPr>
            <w:rFonts w:hint="eastAsia" w:ascii="宋体" w:hAnsi="宋体" w:cs="宋体"/>
            <w:color w:val="000000"/>
            <w:sz w:val="24"/>
            <w:szCs w:val="24"/>
            <w:highlight w:val="none"/>
          </w:rPr>
          <w:delText>月</w:delText>
        </w:r>
      </w:del>
      <w:del w:id="317" w:author="着着" w:date="2026-07-09T17:25:42Z">
        <w:r>
          <w:rPr>
            <w:rFonts w:hint="default" w:ascii="宋体" w:hAnsi="宋体" w:cs="宋体"/>
            <w:color w:val="000000"/>
            <w:sz w:val="24"/>
            <w:szCs w:val="24"/>
            <w:highlight w:val="none"/>
            <w:lang w:val="en-US" w:eastAsia="zh-CN"/>
          </w:rPr>
          <w:delText>1</w:delText>
        </w:r>
      </w:del>
      <w:del w:id="318" w:author="着着" w:date="2026-07-09T17:25:42Z">
        <w:r>
          <w:rPr>
            <w:rFonts w:hint="eastAsia" w:ascii="宋体" w:hAnsi="宋体" w:cs="宋体"/>
            <w:color w:val="000000"/>
            <w:sz w:val="24"/>
            <w:szCs w:val="24"/>
            <w:highlight w:val="none"/>
          </w:rPr>
          <w:delText>日17时前</w:delText>
        </w:r>
      </w:del>
      <w:del w:id="319" w:author="着着" w:date="2026-07-09T17:25:42Z">
        <w:r>
          <w:rPr>
            <w:rFonts w:hint="eastAsia" w:ascii="宋体" w:hAnsi="宋体" w:cs="宋体"/>
            <w:color w:val="000000"/>
            <w:sz w:val="24"/>
            <w:szCs w:val="24"/>
          </w:rPr>
          <w:delText>以书面形式提出询问（文件发送至邮箱1300762764@qq.com），</w:delText>
        </w:r>
      </w:del>
      <w:del w:id="320" w:author="着着" w:date="2026-07-09T17:25:42Z">
        <w:r>
          <w:rPr>
            <w:rFonts w:hint="eastAsia" w:ascii="宋体" w:hAnsi="宋体" w:cs="宋体"/>
            <w:color w:val="000000"/>
            <w:sz w:val="24"/>
            <w:szCs w:val="24"/>
            <w:highlight w:val="none"/>
          </w:rPr>
          <w:delText>招标人2026年</w:delText>
        </w:r>
      </w:del>
      <w:del w:id="321" w:author="着着" w:date="2026-07-09T17:25:42Z">
        <w:r>
          <w:rPr>
            <w:rFonts w:hint="eastAsia" w:ascii="宋体" w:hAnsi="宋体" w:cs="宋体"/>
            <w:color w:val="000000"/>
            <w:sz w:val="24"/>
            <w:szCs w:val="24"/>
            <w:highlight w:val="none"/>
            <w:lang w:val="en-US" w:eastAsia="zh-CN"/>
          </w:rPr>
          <w:delText>7</w:delText>
        </w:r>
      </w:del>
      <w:del w:id="322" w:author="着着" w:date="2026-07-09T17:25:42Z">
        <w:r>
          <w:rPr>
            <w:rFonts w:hint="eastAsia" w:ascii="宋体" w:hAnsi="宋体" w:cs="宋体"/>
            <w:color w:val="000000"/>
            <w:sz w:val="24"/>
            <w:szCs w:val="24"/>
            <w:highlight w:val="none"/>
          </w:rPr>
          <w:delText>月</w:delText>
        </w:r>
      </w:del>
      <w:del w:id="323" w:author="着着" w:date="2026-07-09T17:25:42Z">
        <w:r>
          <w:rPr>
            <w:rFonts w:hint="default" w:ascii="宋体" w:hAnsi="宋体" w:cs="宋体"/>
            <w:color w:val="000000"/>
            <w:sz w:val="24"/>
            <w:szCs w:val="24"/>
            <w:highlight w:val="none"/>
            <w:lang w:val="en-US" w:eastAsia="zh-CN"/>
          </w:rPr>
          <w:delText>2</w:delText>
        </w:r>
      </w:del>
      <w:del w:id="324" w:author="着着" w:date="2026-07-09T17:25:42Z">
        <w:r>
          <w:rPr>
            <w:rFonts w:hint="eastAsia" w:ascii="宋体" w:hAnsi="宋体" w:cs="宋体"/>
            <w:color w:val="000000"/>
            <w:sz w:val="24"/>
            <w:szCs w:val="24"/>
            <w:highlight w:val="none"/>
          </w:rPr>
          <w:delText>日17时</w:delText>
        </w:r>
      </w:del>
      <w:del w:id="325" w:author="着着" w:date="2026-07-09T17:25:42Z">
        <w:r>
          <w:rPr>
            <w:rFonts w:hint="eastAsia" w:ascii="宋体" w:hAnsi="宋体" w:cs="宋体"/>
            <w:color w:val="000000"/>
            <w:sz w:val="24"/>
            <w:szCs w:val="24"/>
          </w:rPr>
          <w:delText>前予以解答，投标人自行查看。对迟于上述时间要求而来的澄清要求，招标人或招标代理机构可以不予答复。</w:delText>
        </w:r>
      </w:del>
    </w:p>
    <w:p w14:paraId="2657C65C">
      <w:pPr>
        <w:snapToGrid w:val="0"/>
        <w:spacing w:line="360" w:lineRule="auto"/>
        <w:ind w:firstLine="480" w:firstLineChars="200"/>
        <w:outlineLvl w:val="1"/>
        <w:rPr>
          <w:del w:id="326" w:author="着着" w:date="2026-07-09T17:25:42Z"/>
          <w:rFonts w:ascii="宋体" w:hAnsi="宋体" w:cs="宋体"/>
          <w:color w:val="000000"/>
          <w:sz w:val="24"/>
          <w:szCs w:val="24"/>
        </w:rPr>
      </w:pPr>
      <w:del w:id="327" w:author="着着" w:date="2026-07-09T17:25:42Z">
        <w:r>
          <w:rPr>
            <w:rFonts w:hint="eastAsia" w:ascii="宋体" w:hAnsi="宋体" w:cs="宋体"/>
            <w:color w:val="000000"/>
            <w:sz w:val="24"/>
            <w:szCs w:val="24"/>
          </w:rPr>
          <w:delText>3、在开标截止时间前，投标人未以书面、电子文件形式提出疑问（质疑）的，视为</w:delText>
        </w:r>
      </w:del>
      <w:del w:id="328" w:author="着着" w:date="2026-07-09T17:25:42Z">
        <w:r>
          <w:rPr>
            <w:rFonts w:hint="eastAsia" w:ascii="宋体" w:hAnsi="宋体" w:cs="宋体"/>
            <w:sz w:val="24"/>
            <w:szCs w:val="24"/>
          </w:rPr>
          <w:delText>投标报价人</w:delText>
        </w:r>
      </w:del>
      <w:del w:id="329" w:author="着着" w:date="2026-07-09T17:25:42Z">
        <w:r>
          <w:rPr>
            <w:rFonts w:hint="eastAsia" w:ascii="宋体" w:hAnsi="宋体" w:cs="宋体"/>
            <w:color w:val="000000"/>
            <w:sz w:val="24"/>
            <w:szCs w:val="24"/>
          </w:rPr>
          <w:delText>接受招标公告、招标文件所注全部条款。开标后</w:delText>
        </w:r>
      </w:del>
      <w:del w:id="330" w:author="着着" w:date="2026-07-09T17:25:42Z">
        <w:r>
          <w:rPr>
            <w:rFonts w:hint="eastAsia" w:ascii="宋体" w:hAnsi="宋体" w:cs="宋体"/>
            <w:sz w:val="24"/>
            <w:szCs w:val="24"/>
          </w:rPr>
          <w:delText>投标报价人</w:delText>
        </w:r>
      </w:del>
      <w:del w:id="331" w:author="着着" w:date="2026-07-09T17:25:42Z">
        <w:r>
          <w:rPr>
            <w:rFonts w:hint="eastAsia" w:ascii="宋体" w:hAnsi="宋体" w:cs="宋体"/>
            <w:color w:val="000000"/>
            <w:sz w:val="24"/>
            <w:szCs w:val="24"/>
          </w:rPr>
          <w:delText>再对招标公告、招标文件等提出质疑或投诉的，招标人有理由不予受理，由此引起的损失由</w:delText>
        </w:r>
      </w:del>
      <w:del w:id="332" w:author="着着" w:date="2026-07-09T17:25:42Z">
        <w:r>
          <w:rPr>
            <w:rFonts w:hint="eastAsia" w:ascii="宋体" w:hAnsi="宋体" w:cs="宋体"/>
            <w:sz w:val="24"/>
            <w:szCs w:val="24"/>
          </w:rPr>
          <w:delText>投标报价人</w:delText>
        </w:r>
      </w:del>
      <w:del w:id="333" w:author="着着" w:date="2026-07-09T17:25:42Z">
        <w:r>
          <w:rPr>
            <w:rFonts w:hint="eastAsia" w:ascii="宋体" w:hAnsi="宋体" w:cs="宋体"/>
            <w:color w:val="000000"/>
            <w:sz w:val="24"/>
            <w:szCs w:val="24"/>
          </w:rPr>
          <w:delText>自行承担。</w:delText>
        </w:r>
      </w:del>
    </w:p>
    <w:p w14:paraId="424A8890">
      <w:pPr>
        <w:numPr>
          <w:ilvl w:val="255"/>
          <w:numId w:val="0"/>
        </w:numPr>
        <w:snapToGrid w:val="0"/>
        <w:spacing w:line="360" w:lineRule="auto"/>
        <w:ind w:firstLine="480" w:firstLineChars="200"/>
        <w:outlineLvl w:val="1"/>
        <w:rPr>
          <w:del w:id="334" w:author="着着" w:date="2026-07-09T17:25:42Z"/>
          <w:rFonts w:ascii="宋体" w:hAnsi="宋体" w:cs="宋体"/>
          <w:sz w:val="24"/>
          <w:szCs w:val="24"/>
        </w:rPr>
      </w:pPr>
      <w:del w:id="335" w:author="着着" w:date="2026-07-09T17:25:42Z">
        <w:r>
          <w:rPr>
            <w:rFonts w:hint="eastAsia" w:ascii="宋体" w:hAnsi="宋体" w:cs="宋体"/>
            <w:color w:val="000000"/>
            <w:sz w:val="24"/>
            <w:szCs w:val="24"/>
          </w:rPr>
          <w:delText>4、</w:delText>
        </w:r>
      </w:del>
      <w:del w:id="336" w:author="着着" w:date="2026-07-09T17:25:42Z">
        <w:r>
          <w:rPr>
            <w:rFonts w:hint="eastAsia" w:ascii="宋体" w:hAnsi="宋体" w:cs="宋体"/>
            <w:sz w:val="24"/>
            <w:szCs w:val="24"/>
          </w:rPr>
          <w:delText>投标报价人</w:delText>
        </w:r>
      </w:del>
      <w:del w:id="337" w:author="着着" w:date="2026-07-09T17:25:42Z">
        <w:r>
          <w:rPr>
            <w:rFonts w:hint="eastAsia" w:ascii="宋体" w:hAnsi="宋体" w:cs="宋体"/>
            <w:color w:val="000000"/>
            <w:sz w:val="24"/>
            <w:szCs w:val="24"/>
          </w:rPr>
          <w:delText>应认真审阅招标文件中所有的事项、格式、条款和规范要求等，如果</w:delText>
        </w:r>
      </w:del>
      <w:del w:id="338" w:author="着着" w:date="2026-07-09T17:25:42Z">
        <w:r>
          <w:rPr>
            <w:rFonts w:hint="eastAsia" w:ascii="宋体" w:hAnsi="宋体" w:cs="宋体"/>
            <w:sz w:val="24"/>
            <w:szCs w:val="24"/>
          </w:rPr>
          <w:delText>投标报价人</w:delText>
        </w:r>
      </w:del>
      <w:del w:id="339" w:author="着着" w:date="2026-07-09T17:25:42Z">
        <w:r>
          <w:rPr>
            <w:rFonts w:hint="eastAsia" w:ascii="宋体" w:hAnsi="宋体" w:cs="宋体"/>
            <w:color w:val="000000"/>
            <w:sz w:val="24"/>
            <w:szCs w:val="24"/>
          </w:rPr>
          <w:delText>没有按照招标文件要求提交投标报价文件，或者投标报价文件没有对招标文件做出实质性响应，其投标将被拒绝，</w:delText>
        </w:r>
      </w:del>
      <w:del w:id="340" w:author="着着" w:date="2026-07-09T17:25:42Z">
        <w:r>
          <w:rPr>
            <w:rFonts w:hint="eastAsia" w:ascii="宋体" w:hAnsi="宋体" w:cs="宋体"/>
            <w:sz w:val="24"/>
            <w:szCs w:val="24"/>
          </w:rPr>
          <w:delText>投标报价人</w:delText>
        </w:r>
      </w:del>
      <w:del w:id="341" w:author="着着" w:date="2026-07-09T17:25:42Z">
        <w:r>
          <w:rPr>
            <w:rFonts w:hint="eastAsia" w:ascii="宋体" w:hAnsi="宋体" w:cs="宋体"/>
            <w:color w:val="000000"/>
            <w:sz w:val="24"/>
            <w:szCs w:val="24"/>
          </w:rPr>
          <w:delText>自行承担责任。</w:delText>
        </w:r>
      </w:del>
    </w:p>
    <w:p w14:paraId="442B16B5">
      <w:pPr>
        <w:snapToGrid w:val="0"/>
        <w:spacing w:line="360" w:lineRule="auto"/>
        <w:ind w:firstLine="480" w:firstLineChars="200"/>
        <w:contextualSpacing/>
        <w:outlineLvl w:val="1"/>
        <w:rPr>
          <w:del w:id="342" w:author="着着" w:date="2026-07-09T17:25:42Z"/>
          <w:rFonts w:asciiTheme="majorEastAsia" w:hAnsiTheme="majorEastAsia" w:eastAsiaTheme="majorEastAsia"/>
          <w:b/>
          <w:bCs/>
          <w:sz w:val="24"/>
          <w:szCs w:val="24"/>
        </w:rPr>
      </w:pPr>
      <w:del w:id="343" w:author="着着" w:date="2026-07-09T17:25:42Z">
        <w:r>
          <w:rPr>
            <w:rFonts w:hint="eastAsia" w:asciiTheme="majorEastAsia" w:hAnsiTheme="majorEastAsia" w:eastAsiaTheme="majorEastAsia"/>
            <w:sz w:val="24"/>
            <w:szCs w:val="24"/>
          </w:rPr>
          <w:delText>5</w:delText>
        </w:r>
      </w:del>
      <w:del w:id="344" w:author="着着" w:date="2026-07-09T17:25:42Z">
        <w:r>
          <w:rPr>
            <w:rFonts w:asciiTheme="majorEastAsia" w:hAnsiTheme="majorEastAsia" w:eastAsiaTheme="majorEastAsia"/>
            <w:sz w:val="24"/>
            <w:szCs w:val="24"/>
          </w:rPr>
          <w:delText>、</w:delText>
        </w:r>
      </w:del>
      <w:del w:id="345" w:author="着着" w:date="2026-07-09T17:25:42Z">
        <w:r>
          <w:rPr>
            <w:rFonts w:hint="eastAsia" w:asciiTheme="majorEastAsia" w:hAnsiTheme="majorEastAsia" w:eastAsiaTheme="majorEastAsia"/>
            <w:sz w:val="24"/>
            <w:szCs w:val="24"/>
          </w:rPr>
          <w:delText>招标</w:delText>
        </w:r>
      </w:del>
      <w:del w:id="346" w:author="着着" w:date="2026-07-09T17:25:42Z">
        <w:r>
          <w:rPr>
            <w:rFonts w:hint="eastAsia" w:cs="宋体" w:asciiTheme="majorEastAsia" w:hAnsiTheme="majorEastAsia" w:eastAsiaTheme="majorEastAsia"/>
            <w:b/>
            <w:bCs/>
            <w:sz w:val="24"/>
            <w:szCs w:val="24"/>
          </w:rPr>
          <w:delText>文件的澄清、修改、答疑</w:delText>
        </w:r>
      </w:del>
    </w:p>
    <w:p w14:paraId="6735F66C">
      <w:pPr>
        <w:spacing w:line="360" w:lineRule="auto"/>
        <w:ind w:firstLine="480" w:firstLineChars="200"/>
        <w:contextualSpacing/>
        <w:rPr>
          <w:del w:id="347" w:author="着着" w:date="2026-07-09T17:25:42Z"/>
          <w:rFonts w:cs="宋体" w:asciiTheme="majorEastAsia" w:hAnsiTheme="majorEastAsia" w:eastAsiaTheme="majorEastAsia"/>
          <w:sz w:val="24"/>
          <w:szCs w:val="24"/>
        </w:rPr>
      </w:pPr>
      <w:del w:id="348" w:author="着着" w:date="2026-07-09T17:25:42Z">
        <w:r>
          <w:rPr>
            <w:rFonts w:hint="eastAsia" w:cs="宋体" w:asciiTheme="majorEastAsia" w:hAnsiTheme="majorEastAsia" w:eastAsiaTheme="majorEastAsia"/>
            <w:sz w:val="24"/>
            <w:szCs w:val="24"/>
          </w:rPr>
          <w:delText>（1）采购人有权对发出的招标文件进行必要的澄清或修改。</w:delText>
        </w:r>
      </w:del>
    </w:p>
    <w:p w14:paraId="6915E945">
      <w:pPr>
        <w:spacing w:line="360" w:lineRule="auto"/>
        <w:ind w:firstLine="480" w:firstLineChars="200"/>
        <w:contextualSpacing/>
        <w:rPr>
          <w:del w:id="349" w:author="着着" w:date="2026-07-09T17:25:42Z"/>
          <w:rFonts w:cs="宋体" w:asciiTheme="majorEastAsia" w:hAnsiTheme="majorEastAsia" w:eastAsiaTheme="majorEastAsia"/>
          <w:sz w:val="24"/>
          <w:szCs w:val="24"/>
        </w:rPr>
      </w:pPr>
      <w:del w:id="350" w:author="着着" w:date="2026-07-09T17:25:42Z">
        <w:r>
          <w:rPr>
            <w:rFonts w:hint="eastAsia" w:cs="宋体" w:asciiTheme="majorEastAsia" w:hAnsiTheme="majorEastAsia" w:eastAsiaTheme="majorEastAsia"/>
            <w:sz w:val="24"/>
            <w:szCs w:val="24"/>
          </w:rPr>
          <w:delText>（2）采购人可视情取消、延长相关时间。</w:delText>
        </w:r>
      </w:del>
    </w:p>
    <w:p w14:paraId="75A48070">
      <w:pPr>
        <w:spacing w:line="360" w:lineRule="auto"/>
        <w:ind w:firstLine="480" w:firstLineChars="200"/>
        <w:contextualSpacing/>
        <w:rPr>
          <w:del w:id="351" w:author="着着" w:date="2026-07-09T17:25:42Z"/>
          <w:rFonts w:cs="宋体" w:asciiTheme="majorEastAsia" w:hAnsiTheme="majorEastAsia" w:eastAsiaTheme="majorEastAsia"/>
          <w:sz w:val="24"/>
          <w:szCs w:val="24"/>
        </w:rPr>
      </w:pPr>
      <w:del w:id="352" w:author="着着" w:date="2026-07-09T17:25:42Z">
        <w:r>
          <w:rPr>
            <w:rFonts w:hint="eastAsia" w:cs="宋体" w:asciiTheme="majorEastAsia" w:hAnsiTheme="majorEastAsia" w:eastAsiaTheme="majorEastAsia"/>
            <w:sz w:val="24"/>
            <w:szCs w:val="24"/>
          </w:rPr>
          <w:delText>（3）采购人对招标文件的澄清、修改将构成招标文件的一部分，对供应商具有约束力。</w:delText>
        </w:r>
      </w:del>
    </w:p>
    <w:p w14:paraId="376DB150">
      <w:pPr>
        <w:spacing w:line="360" w:lineRule="auto"/>
        <w:ind w:firstLine="480" w:firstLineChars="200"/>
        <w:contextualSpacing/>
        <w:rPr>
          <w:del w:id="353" w:author="着着" w:date="2026-07-09T17:25:42Z"/>
          <w:rFonts w:cs="宋体" w:asciiTheme="majorEastAsia" w:hAnsiTheme="majorEastAsia" w:eastAsiaTheme="majorEastAsia"/>
          <w:sz w:val="24"/>
          <w:szCs w:val="24"/>
        </w:rPr>
      </w:pPr>
      <w:del w:id="354" w:author="着着" w:date="2026-07-09T17:25:42Z">
        <w:r>
          <w:rPr>
            <w:rFonts w:hint="eastAsia" w:cs="宋体" w:asciiTheme="majorEastAsia" w:hAnsiTheme="majorEastAsia" w:eastAsiaTheme="majorEastAsia"/>
            <w:sz w:val="24"/>
            <w:szCs w:val="24"/>
          </w:rPr>
          <w:delText>（4）供应商由于对招标文件的任何推论和误解以及采购人对有关问题的口头解释所造成的后果，均由供应商自负。</w:delText>
        </w:r>
      </w:del>
    </w:p>
    <w:p w14:paraId="6D50E2C1">
      <w:pPr>
        <w:spacing w:line="360" w:lineRule="auto"/>
        <w:ind w:firstLine="480" w:firstLineChars="200"/>
        <w:contextualSpacing/>
        <w:rPr>
          <w:del w:id="355" w:author="着着" w:date="2026-07-09T17:25:42Z"/>
          <w:rFonts w:cs="宋体" w:asciiTheme="majorEastAsia" w:hAnsiTheme="majorEastAsia" w:eastAsiaTheme="majorEastAsia"/>
          <w:sz w:val="24"/>
          <w:szCs w:val="24"/>
        </w:rPr>
      </w:pPr>
      <w:del w:id="356" w:author="着着" w:date="2026-07-09T17:25:42Z">
        <w:r>
          <w:rPr>
            <w:rFonts w:hint="eastAsia" w:cs="宋体" w:asciiTheme="majorEastAsia" w:hAnsiTheme="majorEastAsia" w:eastAsiaTheme="majorEastAsia"/>
            <w:sz w:val="24"/>
            <w:szCs w:val="24"/>
          </w:rPr>
          <w:delText>（5）采购人不组织答疑会。</w:delText>
        </w:r>
      </w:del>
    </w:p>
    <w:p w14:paraId="6AC54444">
      <w:pPr>
        <w:snapToGrid w:val="0"/>
        <w:spacing w:line="360" w:lineRule="auto"/>
        <w:ind w:left="105" w:firstLine="482" w:firstLineChars="200"/>
        <w:rPr>
          <w:del w:id="357" w:author="着着" w:date="2026-07-09T17:25:42Z"/>
          <w:b/>
          <w:bCs/>
          <w:sz w:val="24"/>
          <w:szCs w:val="24"/>
        </w:rPr>
      </w:pPr>
      <w:del w:id="358" w:author="着着" w:date="2026-07-09T17:25:42Z">
        <w:r>
          <w:rPr>
            <w:rFonts w:hint="eastAsia"/>
            <w:b/>
            <w:bCs/>
            <w:sz w:val="24"/>
            <w:szCs w:val="24"/>
          </w:rPr>
          <w:delText>三、报价响应文件的编写及装订</w:delText>
        </w:r>
      </w:del>
    </w:p>
    <w:p w14:paraId="5293C5E5">
      <w:pPr>
        <w:snapToGrid w:val="0"/>
        <w:spacing w:line="360" w:lineRule="auto"/>
        <w:ind w:left="105" w:firstLine="482" w:firstLineChars="200"/>
        <w:jc w:val="left"/>
        <w:rPr>
          <w:del w:id="359" w:author="着着" w:date="2026-07-09T17:25:42Z"/>
          <w:b/>
          <w:bCs/>
          <w:sz w:val="24"/>
          <w:szCs w:val="24"/>
        </w:rPr>
      </w:pPr>
      <w:del w:id="360" w:author="着着" w:date="2026-07-09T17:25:42Z">
        <w:r>
          <w:rPr>
            <w:b/>
            <w:bCs/>
            <w:sz w:val="24"/>
            <w:szCs w:val="24"/>
          </w:rPr>
          <w:delText>（一）响应文件应包括下列内容：</w:delText>
        </w:r>
      </w:del>
    </w:p>
    <w:p w14:paraId="78271147">
      <w:pPr>
        <w:widowControl/>
        <w:snapToGrid w:val="0"/>
        <w:spacing w:line="360" w:lineRule="auto"/>
        <w:ind w:firstLine="472" w:firstLineChars="196"/>
        <w:jc w:val="left"/>
        <w:rPr>
          <w:del w:id="361" w:author="着着" w:date="2026-07-09T17:25:42Z"/>
          <w:b/>
          <w:bCs/>
          <w:sz w:val="24"/>
          <w:szCs w:val="24"/>
        </w:rPr>
      </w:pPr>
      <w:del w:id="362" w:author="着着" w:date="2026-07-09T17:25:42Z">
        <w:r>
          <w:rPr>
            <w:rFonts w:hint="eastAsia"/>
            <w:b/>
            <w:bCs/>
            <w:sz w:val="24"/>
            <w:szCs w:val="24"/>
          </w:rPr>
          <w:delText>A、</w:delText>
        </w:r>
      </w:del>
      <w:del w:id="363" w:author="着着" w:date="2026-07-09T17:25:42Z">
        <w:r>
          <w:rPr>
            <w:b/>
            <w:bCs/>
            <w:sz w:val="24"/>
            <w:szCs w:val="24"/>
          </w:rPr>
          <w:delText>资格审查文件：</w:delText>
        </w:r>
      </w:del>
      <w:del w:id="364" w:author="着着" w:date="2026-07-09T17:25:42Z">
        <w:r>
          <w:rPr>
            <w:rFonts w:hint="eastAsia" w:ascii="宋体" w:hAnsi="宋体" w:cs="宋体"/>
            <w:b/>
            <w:bCs/>
            <w:sz w:val="24"/>
            <w:szCs w:val="24"/>
            <w:lang w:val="zh-CN"/>
          </w:rPr>
          <w:delText>（</w:delText>
        </w:r>
      </w:del>
      <w:del w:id="365" w:author="着着" w:date="2026-07-09T17:25:42Z">
        <w:r>
          <w:rPr>
            <w:rFonts w:hint="eastAsia"/>
            <w:b/>
            <w:bCs/>
            <w:sz w:val="24"/>
            <w:szCs w:val="24"/>
          </w:rPr>
          <w:delText>一正贰副，不得出现报价，单独装订密封</w:delText>
        </w:r>
      </w:del>
      <w:del w:id="366" w:author="着着" w:date="2026-07-09T17:25:42Z">
        <w:r>
          <w:rPr>
            <w:rFonts w:hint="eastAsia" w:ascii="宋体" w:hAnsi="宋体" w:cs="宋体"/>
            <w:b/>
            <w:bCs/>
            <w:sz w:val="24"/>
            <w:szCs w:val="24"/>
            <w:lang w:val="zh-CN"/>
          </w:rPr>
          <w:delText>）：</w:delText>
        </w:r>
      </w:del>
    </w:p>
    <w:p w14:paraId="040D0895">
      <w:pPr>
        <w:widowControl/>
        <w:snapToGrid w:val="0"/>
        <w:spacing w:line="360" w:lineRule="auto"/>
        <w:ind w:firstLine="508" w:firstLineChars="200"/>
        <w:contextualSpacing/>
        <w:jc w:val="left"/>
        <w:rPr>
          <w:del w:id="367" w:author="着着" w:date="2026-07-09T17:25:42Z"/>
          <w:rFonts w:ascii="宋体" w:hAnsi="宋体" w:cs="宋体"/>
          <w:spacing w:val="7"/>
          <w:kern w:val="0"/>
          <w:sz w:val="24"/>
          <w:szCs w:val="24"/>
        </w:rPr>
      </w:pPr>
      <w:del w:id="368" w:author="着着" w:date="2026-07-09T17:25:42Z">
        <w:r>
          <w:rPr>
            <w:rFonts w:hint="eastAsia" w:ascii="宋体" w:hAnsi="宋体" w:cs="宋体"/>
            <w:spacing w:val="7"/>
            <w:kern w:val="0"/>
            <w:sz w:val="24"/>
            <w:szCs w:val="24"/>
          </w:rPr>
          <w:delText>（1）投标人法定代表人参加投标的，必须提供法定代表人身份证明（格式见第六章）及法定代表人本人身份证复印件；非法定代表人参加投标的，必须提供法定代表人签字或盖章的授权委托书（格式见第六章）及法定代表人、被授权人的两人身份证的复印件。</w:delText>
        </w:r>
      </w:del>
    </w:p>
    <w:p w14:paraId="7CE440C4">
      <w:pPr>
        <w:adjustRightInd w:val="0"/>
        <w:snapToGrid w:val="0"/>
        <w:spacing w:line="360" w:lineRule="auto"/>
        <w:ind w:left="105" w:firstLine="360" w:firstLineChars="150"/>
        <w:rPr>
          <w:del w:id="369" w:author="着着" w:date="2026-07-09T17:25:42Z"/>
          <w:rFonts w:ascii="宋体" w:hAnsi="宋体" w:cs="宋体"/>
          <w:sz w:val="24"/>
          <w:szCs w:val="24"/>
        </w:rPr>
      </w:pPr>
      <w:del w:id="370" w:author="着着" w:date="2026-07-09T17:25:42Z">
        <w:r>
          <w:rPr>
            <w:rFonts w:hint="eastAsia" w:ascii="宋体" w:hAnsi="宋体" w:cs="宋体"/>
            <w:sz w:val="24"/>
            <w:szCs w:val="24"/>
          </w:rPr>
          <w:delText>（2）供应商具有履行合同所必需的设备和专业技术能力的书面声明</w:delText>
        </w:r>
      </w:del>
      <w:del w:id="371" w:author="着着" w:date="2026-07-09T17:25:42Z">
        <w:r>
          <w:rPr>
            <w:rFonts w:hint="eastAsia" w:ascii="宋体" w:hAnsi="宋体" w:cs="宋体"/>
            <w:bCs/>
            <w:sz w:val="24"/>
            <w:szCs w:val="24"/>
          </w:rPr>
          <w:delText>（格式见第六章）</w:delText>
        </w:r>
      </w:del>
      <w:del w:id="372" w:author="着着" w:date="2026-07-09T17:25:42Z">
        <w:r>
          <w:rPr>
            <w:rFonts w:hint="eastAsia" w:ascii="宋体" w:hAnsi="宋体" w:cs="宋体"/>
            <w:sz w:val="24"/>
            <w:szCs w:val="24"/>
          </w:rPr>
          <w:delText>；</w:delText>
        </w:r>
      </w:del>
    </w:p>
    <w:p w14:paraId="2DB94AE9">
      <w:pPr>
        <w:adjustRightInd w:val="0"/>
        <w:snapToGrid w:val="0"/>
        <w:spacing w:line="360" w:lineRule="auto"/>
        <w:ind w:firstLine="480" w:firstLineChars="200"/>
        <w:rPr>
          <w:del w:id="373" w:author="着着" w:date="2026-07-09T17:25:42Z"/>
          <w:rFonts w:ascii="宋体" w:hAnsi="宋体" w:cs="宋体"/>
          <w:sz w:val="24"/>
          <w:szCs w:val="24"/>
        </w:rPr>
      </w:pPr>
      <w:del w:id="374" w:author="着着" w:date="2026-07-09T17:25:42Z">
        <w:r>
          <w:rPr>
            <w:rFonts w:hint="eastAsia" w:ascii="宋体" w:hAnsi="宋体" w:cs="宋体"/>
            <w:sz w:val="24"/>
            <w:szCs w:val="24"/>
          </w:rPr>
          <w:delText>（3）未被“信用中国”网站 列入失信被执行人、重大税收违法案件当事人名单、政府采购严重违法失信行为记录名单；提供</w:delText>
        </w:r>
      </w:del>
      <w:del w:id="375" w:author="着着" w:date="2026-07-09T17:25:42Z">
        <w:r>
          <w:rPr>
            <w:sz w:val="24"/>
            <w:szCs w:val="24"/>
          </w:rPr>
          <w:delText>无重大违法记录声明函</w:delText>
        </w:r>
      </w:del>
      <w:del w:id="376" w:author="着着" w:date="2026-07-09T17:25:42Z">
        <w:r>
          <w:rPr>
            <w:rFonts w:hint="eastAsia" w:ascii="宋体" w:hAnsi="宋体" w:cs="宋体"/>
            <w:spacing w:val="7"/>
            <w:kern w:val="0"/>
            <w:sz w:val="24"/>
            <w:szCs w:val="24"/>
          </w:rPr>
          <w:delText>（格式见第六章）</w:delText>
        </w:r>
      </w:del>
      <w:del w:id="377" w:author="着着" w:date="2026-07-09T17:25:42Z">
        <w:r>
          <w:rPr>
            <w:rFonts w:hint="eastAsia" w:ascii="宋体" w:hAnsi="宋体" w:cs="宋体"/>
            <w:sz w:val="24"/>
            <w:szCs w:val="24"/>
          </w:rPr>
          <w:delText>。</w:delText>
        </w:r>
      </w:del>
    </w:p>
    <w:p w14:paraId="0ABC4D38">
      <w:pPr>
        <w:pStyle w:val="27"/>
        <w:spacing w:line="360" w:lineRule="auto"/>
        <w:ind w:left="0" w:leftChars="0" w:firstLine="0" w:firstLineChars="0"/>
        <w:rPr>
          <w:del w:id="378" w:author="着着" w:date="2026-07-09T17:25:42Z"/>
          <w:rFonts w:ascii="宋体" w:hAnsi="宋体" w:cs="宋体"/>
          <w:sz w:val="24"/>
        </w:rPr>
      </w:pPr>
      <w:del w:id="379" w:author="着着" w:date="2026-07-09T17:25:42Z">
        <w:r>
          <w:rPr>
            <w:rFonts w:hint="eastAsia" w:ascii="宋体" w:hAnsi="宋体" w:cs="宋体"/>
            <w:sz w:val="24"/>
          </w:rPr>
          <w:delText xml:space="preserve">    （4）供应商须为独立法人，有能力提供本次采购项目所要求的内容和服务。生产厂家需提供营业执照，经销商或代理商需提供营业执照及生产厂家的授权书。</w:delText>
        </w:r>
      </w:del>
    </w:p>
    <w:p w14:paraId="40D2858A">
      <w:pPr>
        <w:adjustRightInd w:val="0"/>
        <w:snapToGrid w:val="0"/>
        <w:spacing w:line="360" w:lineRule="auto"/>
        <w:ind w:firstLine="480" w:firstLineChars="200"/>
        <w:rPr>
          <w:del w:id="380" w:author="着着" w:date="2026-07-09T17:25:42Z"/>
        </w:rPr>
      </w:pPr>
      <w:del w:id="381" w:author="着着" w:date="2026-07-09T17:25:42Z">
        <w:r>
          <w:rPr>
            <w:rFonts w:hint="eastAsia" w:ascii="宋体" w:hAnsi="宋体" w:cs="宋体"/>
            <w:sz w:val="24"/>
            <w:szCs w:val="24"/>
          </w:rPr>
          <w:delText>（5）自2021年4月1日至今（以合同签订时间为准）承担过类似看房车项目业绩至少1项。</w:delText>
        </w:r>
      </w:del>
      <w:del w:id="382" w:author="着着" w:date="2026-07-09T17:25:42Z">
        <w:r>
          <w:rPr>
            <w:rFonts w:hint="eastAsia" w:ascii="宋体" w:hAnsi="宋体"/>
            <w:sz w:val="24"/>
            <w:szCs w:val="24"/>
          </w:rPr>
          <w:delText>提供相应的合同复印件并加盖公章</w:delText>
        </w:r>
      </w:del>
      <w:del w:id="383" w:author="着着" w:date="2026-07-09T17:25:42Z">
        <w:r>
          <w:rPr>
            <w:rFonts w:hint="eastAsia"/>
          </w:rPr>
          <w:delText>。</w:delText>
        </w:r>
      </w:del>
    </w:p>
    <w:p w14:paraId="023F58A5">
      <w:pPr>
        <w:adjustRightInd w:val="0"/>
        <w:snapToGrid w:val="0"/>
        <w:spacing w:line="360" w:lineRule="auto"/>
        <w:ind w:firstLine="420" w:firstLineChars="200"/>
        <w:rPr>
          <w:del w:id="384" w:author="着着" w:date="2026-07-09T17:25:42Z"/>
          <w:rFonts w:ascii="宋体" w:hAnsi="宋体"/>
          <w:sz w:val="24"/>
          <w:szCs w:val="24"/>
        </w:rPr>
      </w:pPr>
      <w:del w:id="385" w:author="着着" w:date="2026-07-09T17:25:42Z">
        <w:r>
          <w:rPr>
            <w:rFonts w:hint="eastAsia"/>
          </w:rPr>
          <w:delText>（6）</w:delText>
        </w:r>
      </w:del>
      <w:del w:id="386" w:author="着着" w:date="2026-07-09T17:25:42Z">
        <w:r>
          <w:rPr>
            <w:rFonts w:hint="eastAsia" w:ascii="宋体" w:hAnsi="宋体"/>
            <w:sz w:val="24"/>
            <w:szCs w:val="24"/>
          </w:rPr>
          <w:delText>所供产品需符合技术参数要求（详细参数清单见附件）。产品认证文件：供应商提供产品合格证。提供承诺书。</w:delText>
        </w:r>
      </w:del>
      <w:del w:id="387" w:author="着着" w:date="2026-07-09T17:25:42Z">
        <w:r>
          <w:rPr>
            <w:rFonts w:hint="eastAsia" w:ascii="宋体" w:hAnsi="宋体" w:cs="宋体"/>
            <w:spacing w:val="7"/>
            <w:kern w:val="0"/>
            <w:sz w:val="24"/>
            <w:szCs w:val="24"/>
          </w:rPr>
          <w:delText>（格式见第六章）</w:delText>
        </w:r>
      </w:del>
    </w:p>
    <w:p w14:paraId="749B79C8">
      <w:pPr>
        <w:snapToGrid w:val="0"/>
        <w:spacing w:line="360" w:lineRule="auto"/>
        <w:ind w:firstLine="480" w:firstLineChars="200"/>
        <w:jc w:val="left"/>
        <w:rPr>
          <w:del w:id="388" w:author="着着" w:date="2026-07-09T17:25:42Z"/>
          <w:b/>
          <w:bCs/>
          <w:sz w:val="24"/>
          <w:szCs w:val="24"/>
        </w:rPr>
      </w:pPr>
      <w:del w:id="389" w:author="着着" w:date="2026-07-09T17:25:42Z">
        <w:r>
          <w:rPr>
            <w:rFonts w:hint="eastAsia" w:ascii="宋体" w:hAnsi="宋体"/>
            <w:sz w:val="24"/>
            <w:szCs w:val="24"/>
          </w:rPr>
          <w:delText>（7）本项目不接受联合体投标，不允许转包或分包。</w:delText>
        </w:r>
      </w:del>
    </w:p>
    <w:p w14:paraId="76FE0D7B">
      <w:pPr>
        <w:snapToGrid w:val="0"/>
        <w:spacing w:line="360" w:lineRule="auto"/>
        <w:ind w:left="105" w:firstLine="482" w:firstLineChars="200"/>
        <w:jc w:val="left"/>
        <w:rPr>
          <w:del w:id="390" w:author="着着" w:date="2026-07-09T17:25:42Z"/>
          <w:b/>
          <w:bCs/>
          <w:sz w:val="24"/>
          <w:szCs w:val="24"/>
        </w:rPr>
      </w:pPr>
      <w:del w:id="391" w:author="着着" w:date="2026-07-09T17:25:42Z">
        <w:r>
          <w:rPr>
            <w:b/>
            <w:bCs/>
            <w:sz w:val="24"/>
            <w:szCs w:val="24"/>
          </w:rPr>
          <w:delText>以上材料需加盖供应商公章。</w:delText>
        </w:r>
      </w:del>
    </w:p>
    <w:p w14:paraId="25ED7D41">
      <w:pPr>
        <w:widowControl/>
        <w:snapToGrid w:val="0"/>
        <w:spacing w:line="360" w:lineRule="auto"/>
        <w:ind w:firstLine="472" w:firstLineChars="196"/>
        <w:jc w:val="left"/>
        <w:rPr>
          <w:del w:id="392" w:author="着着" w:date="2026-07-09T17:25:42Z"/>
          <w:b/>
          <w:sz w:val="24"/>
          <w:szCs w:val="24"/>
        </w:rPr>
      </w:pPr>
      <w:del w:id="393" w:author="着着" w:date="2026-07-09T17:25:42Z">
        <w:r>
          <w:rPr>
            <w:b/>
            <w:bCs/>
            <w:sz w:val="24"/>
            <w:szCs w:val="24"/>
          </w:rPr>
          <w:delText>B、</w:delText>
        </w:r>
      </w:del>
      <w:del w:id="394" w:author="着着" w:date="2026-07-09T17:25:42Z">
        <w:r>
          <w:rPr>
            <w:b/>
            <w:sz w:val="24"/>
            <w:szCs w:val="24"/>
          </w:rPr>
          <w:delText>商务报价响应文件：</w:delText>
        </w:r>
      </w:del>
      <w:del w:id="395" w:author="着着" w:date="2026-07-09T17:25:42Z">
        <w:r>
          <w:rPr>
            <w:rFonts w:hint="eastAsia"/>
            <w:b/>
            <w:sz w:val="24"/>
            <w:szCs w:val="24"/>
          </w:rPr>
          <w:delText>（</w:delText>
        </w:r>
      </w:del>
      <w:del w:id="396" w:author="着着" w:date="2026-07-09T17:25:42Z">
        <w:r>
          <w:rPr>
            <w:rFonts w:hint="eastAsia" w:ascii="宋体" w:hAnsi="宋体" w:cs="宋体"/>
            <w:b/>
            <w:bCs/>
            <w:sz w:val="24"/>
            <w:szCs w:val="24"/>
          </w:rPr>
          <w:delText>一正贰副，单独装订密封）</w:delText>
        </w:r>
      </w:del>
    </w:p>
    <w:p w14:paraId="1EE11701">
      <w:pPr>
        <w:snapToGrid w:val="0"/>
        <w:spacing w:line="360" w:lineRule="auto"/>
        <w:ind w:left="105" w:firstLine="484" w:firstLineChars="202"/>
        <w:jc w:val="left"/>
        <w:rPr>
          <w:del w:id="397" w:author="着着" w:date="2026-07-09T17:25:42Z"/>
          <w:sz w:val="24"/>
          <w:szCs w:val="24"/>
        </w:rPr>
      </w:pPr>
      <w:del w:id="398" w:author="着着" w:date="2026-07-09T17:25:42Z">
        <w:r>
          <w:rPr>
            <w:sz w:val="24"/>
            <w:szCs w:val="24"/>
          </w:rPr>
          <w:delText>商务报价应包括</w:delText>
        </w:r>
      </w:del>
      <w:del w:id="399" w:author="着着" w:date="2026-07-09T17:25:42Z">
        <w:r>
          <w:rPr>
            <w:rFonts w:hint="eastAsia"/>
            <w:sz w:val="24"/>
            <w:szCs w:val="24"/>
          </w:rPr>
          <w:delText>招标</w:delText>
        </w:r>
      </w:del>
      <w:del w:id="400" w:author="着着" w:date="2026-07-09T17:25:42Z">
        <w:r>
          <w:rPr>
            <w:sz w:val="24"/>
            <w:szCs w:val="24"/>
          </w:rPr>
          <w:delText>文件所确定的全部范围及相应说明的全部内容，包括本次项目实施中的所有费用。</w:delText>
        </w:r>
      </w:del>
    </w:p>
    <w:p w14:paraId="67BFEF71">
      <w:pPr>
        <w:numPr>
          <w:ilvl w:val="0"/>
          <w:numId w:val="1"/>
        </w:numPr>
        <w:snapToGrid w:val="0"/>
        <w:spacing w:line="360" w:lineRule="auto"/>
        <w:ind w:firstLine="480" w:firstLineChars="200"/>
        <w:rPr>
          <w:del w:id="401" w:author="着着" w:date="2026-07-09T17:25:42Z"/>
          <w:rFonts w:cs="宋体" w:asciiTheme="majorEastAsia" w:hAnsiTheme="majorEastAsia" w:eastAsiaTheme="majorEastAsia"/>
          <w:sz w:val="24"/>
          <w:szCs w:val="24"/>
        </w:rPr>
      </w:pPr>
      <w:del w:id="402" w:author="着着" w:date="2026-07-09T17:25:42Z">
        <w:bookmarkStart w:id="12" w:name="OLE_LINK42"/>
        <w:bookmarkStart w:id="13" w:name="OLE_LINK43"/>
        <w:r>
          <w:rPr>
            <w:rFonts w:hint="eastAsia" w:cs="宋体" w:asciiTheme="majorEastAsia" w:hAnsiTheme="majorEastAsia" w:eastAsiaTheme="majorEastAsia"/>
            <w:sz w:val="24"/>
            <w:szCs w:val="24"/>
          </w:rPr>
          <w:delText>投标响应报价总表</w:delText>
        </w:r>
      </w:del>
      <w:del w:id="403" w:author="着着" w:date="2026-07-09T17:25:42Z">
        <w:r>
          <w:rPr>
            <w:rFonts w:cs="宋体" w:asciiTheme="majorEastAsia" w:hAnsiTheme="majorEastAsia" w:eastAsiaTheme="majorEastAsia"/>
            <w:sz w:val="24"/>
            <w:szCs w:val="24"/>
          </w:rPr>
          <w:delText>（格式见第六章）</w:delText>
        </w:r>
        <w:bookmarkEnd w:id="12"/>
        <w:bookmarkEnd w:id="13"/>
        <w:r>
          <w:rPr>
            <w:rFonts w:cs="宋体" w:asciiTheme="majorEastAsia" w:hAnsiTheme="majorEastAsia" w:eastAsiaTheme="majorEastAsia"/>
            <w:sz w:val="24"/>
            <w:szCs w:val="24"/>
          </w:rPr>
          <w:delText>；</w:delText>
        </w:r>
      </w:del>
    </w:p>
    <w:p w14:paraId="45A2EED6">
      <w:pPr>
        <w:numPr>
          <w:ilvl w:val="0"/>
          <w:numId w:val="1"/>
        </w:numPr>
        <w:snapToGrid w:val="0"/>
        <w:spacing w:line="360" w:lineRule="auto"/>
        <w:ind w:firstLine="480" w:firstLineChars="200"/>
        <w:rPr>
          <w:del w:id="404" w:author="着着" w:date="2026-07-09T17:25:42Z"/>
          <w:rFonts w:cs="宋体" w:asciiTheme="majorEastAsia" w:hAnsiTheme="majorEastAsia" w:eastAsiaTheme="majorEastAsia"/>
          <w:sz w:val="24"/>
          <w:szCs w:val="24"/>
        </w:rPr>
      </w:pPr>
      <w:del w:id="405" w:author="着着" w:date="2026-07-09T17:25:42Z">
        <w:r>
          <w:rPr>
            <w:rFonts w:hint="eastAsia" w:cs="宋体" w:asciiTheme="majorEastAsia" w:hAnsiTheme="majorEastAsia" w:eastAsiaTheme="majorEastAsia"/>
            <w:sz w:val="24"/>
            <w:szCs w:val="24"/>
          </w:rPr>
          <w:delText>投标响应报价明细表（格式见第六章）。</w:delText>
        </w:r>
      </w:del>
    </w:p>
    <w:p w14:paraId="4BB41F6D">
      <w:pPr>
        <w:snapToGrid w:val="0"/>
        <w:spacing w:line="360" w:lineRule="auto"/>
        <w:ind w:left="105" w:firstLine="482" w:firstLineChars="200"/>
        <w:jc w:val="left"/>
        <w:outlineLvl w:val="1"/>
        <w:rPr>
          <w:del w:id="406" w:author="着着" w:date="2026-07-09T17:25:42Z"/>
          <w:b/>
          <w:bCs/>
          <w:sz w:val="24"/>
          <w:szCs w:val="24"/>
        </w:rPr>
      </w:pPr>
      <w:del w:id="407" w:author="着着" w:date="2026-07-09T17:25:42Z">
        <w:r>
          <w:rPr>
            <w:b/>
            <w:bCs/>
            <w:sz w:val="24"/>
            <w:szCs w:val="24"/>
          </w:rPr>
          <w:delText>（二）响应文件的编制及装订</w:delText>
        </w:r>
      </w:del>
    </w:p>
    <w:p w14:paraId="17706B03">
      <w:pPr>
        <w:snapToGrid w:val="0"/>
        <w:spacing w:line="360" w:lineRule="auto"/>
        <w:ind w:left="105" w:firstLine="480" w:firstLineChars="200"/>
        <w:rPr>
          <w:del w:id="408" w:author="着着" w:date="2026-07-09T17:25:42Z"/>
          <w:sz w:val="24"/>
          <w:szCs w:val="24"/>
        </w:rPr>
      </w:pPr>
      <w:del w:id="409" w:author="着着" w:date="2026-07-09T17:25:42Z">
        <w:r>
          <w:rPr>
            <w:sz w:val="24"/>
            <w:szCs w:val="24"/>
          </w:rPr>
          <w:delText>1、响应文件由：</w:delText>
        </w:r>
      </w:del>
      <w:del w:id="410" w:author="着着" w:date="2026-07-09T17:25:42Z">
        <w:r>
          <w:rPr>
            <w:rFonts w:hint="eastAsia" w:ascii="宋体" w:hAnsi="宋体" w:cs="宋体"/>
            <w:sz w:val="24"/>
            <w:szCs w:val="24"/>
          </w:rPr>
          <w:delText>①</w:delText>
        </w:r>
      </w:del>
      <w:del w:id="411" w:author="着着" w:date="2026-07-09T17:25:42Z">
        <w:r>
          <w:rPr>
            <w:sz w:val="24"/>
            <w:szCs w:val="24"/>
          </w:rPr>
          <w:delText>资格审查文件、</w:delText>
        </w:r>
      </w:del>
      <w:del w:id="412" w:author="着着" w:date="2026-07-09T17:25:42Z">
        <w:r>
          <w:rPr>
            <w:rFonts w:hint="eastAsia" w:ascii="宋体" w:hAnsi="宋体" w:cs="宋体"/>
            <w:sz w:val="24"/>
            <w:szCs w:val="24"/>
          </w:rPr>
          <w:delText>②</w:delText>
        </w:r>
      </w:del>
      <w:del w:id="413" w:author="着着" w:date="2026-07-09T17:25:42Z">
        <w:r>
          <w:rPr>
            <w:sz w:val="24"/>
            <w:szCs w:val="24"/>
          </w:rPr>
          <w:delText>商务报价响应文件共</w:delText>
        </w:r>
      </w:del>
      <w:del w:id="414" w:author="着着" w:date="2026-07-09T17:25:42Z">
        <w:r>
          <w:rPr>
            <w:rFonts w:hint="eastAsia"/>
            <w:sz w:val="24"/>
            <w:szCs w:val="24"/>
          </w:rPr>
          <w:delText>两</w:delText>
        </w:r>
      </w:del>
      <w:del w:id="415" w:author="着着" w:date="2026-07-09T17:25:42Z">
        <w:r>
          <w:rPr>
            <w:sz w:val="24"/>
            <w:szCs w:val="24"/>
          </w:rPr>
          <w:delText>部分组成（以下由文件序号代称）。</w:delText>
        </w:r>
      </w:del>
    </w:p>
    <w:p w14:paraId="2FDFAEC4">
      <w:pPr>
        <w:snapToGrid w:val="0"/>
        <w:spacing w:line="360" w:lineRule="auto"/>
        <w:ind w:left="105" w:firstLine="480" w:firstLineChars="200"/>
        <w:rPr>
          <w:del w:id="416" w:author="着着" w:date="2026-07-09T17:25:42Z"/>
          <w:sz w:val="24"/>
          <w:szCs w:val="24"/>
        </w:rPr>
      </w:pPr>
      <w:del w:id="417" w:author="着着" w:date="2026-07-09T17:25:42Z">
        <w:r>
          <w:rPr>
            <w:sz w:val="24"/>
            <w:szCs w:val="24"/>
          </w:rPr>
          <w:delText>2、供应商按</w:delText>
        </w:r>
      </w:del>
      <w:del w:id="418" w:author="着着" w:date="2026-07-09T17:25:42Z">
        <w:r>
          <w:rPr>
            <w:rFonts w:hint="eastAsia"/>
            <w:sz w:val="24"/>
            <w:szCs w:val="24"/>
          </w:rPr>
          <w:delText>招标</w:delText>
        </w:r>
      </w:del>
      <w:del w:id="419" w:author="着着" w:date="2026-07-09T17:25:42Z">
        <w:r>
          <w:rPr>
            <w:sz w:val="24"/>
            <w:szCs w:val="24"/>
          </w:rPr>
          <w:delText>文件要求编写响应文件，并牢固装订成册。投价响应文件均需采用A4纸（图纸等除外），不允许使用活页夹、拉杆夹、文件夹、塑料方便式书脊（插入式或穿孔式）装订。投价响应文件不得行间插字、涂改、增删，如修改错漏处，须经投价响应文件签署人签字并加盖公章。</w:delText>
        </w:r>
      </w:del>
    </w:p>
    <w:p w14:paraId="44A55B0D">
      <w:pPr>
        <w:snapToGrid w:val="0"/>
        <w:spacing w:line="360" w:lineRule="auto"/>
        <w:ind w:left="105" w:firstLine="480" w:firstLineChars="200"/>
        <w:rPr>
          <w:del w:id="420" w:author="着着" w:date="2026-07-09T17:25:42Z"/>
          <w:sz w:val="24"/>
          <w:szCs w:val="24"/>
        </w:rPr>
      </w:pPr>
      <w:del w:id="421" w:author="着着" w:date="2026-07-09T17:25:42Z">
        <w:r>
          <w:rPr>
            <w:sz w:val="24"/>
            <w:szCs w:val="24"/>
          </w:rPr>
          <w:delText>3、投价响应文件的 “资格审查文件”、 “商务报价响应文件”各自装订成册。特别提示：“商务报价响应文件”必须单独装订和封装，不得出现在“资格审查文件”之中。</w:delText>
        </w:r>
      </w:del>
    </w:p>
    <w:p w14:paraId="25BFBE68">
      <w:pPr>
        <w:snapToGrid w:val="0"/>
        <w:spacing w:line="360" w:lineRule="auto"/>
        <w:ind w:left="105" w:firstLine="482" w:firstLineChars="200"/>
        <w:outlineLvl w:val="1"/>
        <w:rPr>
          <w:del w:id="422" w:author="着着" w:date="2026-07-09T17:25:42Z"/>
          <w:b/>
          <w:bCs/>
          <w:sz w:val="24"/>
          <w:szCs w:val="24"/>
        </w:rPr>
      </w:pPr>
      <w:del w:id="423" w:author="着着" w:date="2026-07-09T17:25:42Z">
        <w:r>
          <w:rPr>
            <w:rFonts w:hint="eastAsia"/>
            <w:b/>
            <w:bCs/>
            <w:sz w:val="24"/>
            <w:szCs w:val="24"/>
          </w:rPr>
          <w:delText>四、</w:delText>
        </w:r>
      </w:del>
      <w:del w:id="424" w:author="着着" w:date="2026-07-09T17:25:42Z">
        <w:r>
          <w:rPr>
            <w:b/>
            <w:bCs/>
            <w:sz w:val="24"/>
            <w:szCs w:val="24"/>
          </w:rPr>
          <w:delText>投</w:delText>
        </w:r>
      </w:del>
      <w:del w:id="425" w:author="着着" w:date="2026-07-09T17:25:42Z">
        <w:r>
          <w:rPr>
            <w:rFonts w:hint="eastAsia"/>
            <w:b/>
            <w:bCs/>
            <w:sz w:val="24"/>
            <w:szCs w:val="24"/>
          </w:rPr>
          <w:delText>标</w:delText>
        </w:r>
      </w:del>
      <w:del w:id="426" w:author="着着" w:date="2026-07-09T17:25:42Z">
        <w:r>
          <w:rPr>
            <w:b/>
            <w:bCs/>
            <w:sz w:val="24"/>
            <w:szCs w:val="24"/>
          </w:rPr>
          <w:delText>响应文件的份数、签署</w:delText>
        </w:r>
      </w:del>
    </w:p>
    <w:p w14:paraId="0698ACC2">
      <w:pPr>
        <w:snapToGrid w:val="0"/>
        <w:spacing w:line="360" w:lineRule="auto"/>
        <w:ind w:left="105" w:firstLine="480" w:firstLineChars="200"/>
        <w:rPr>
          <w:del w:id="427" w:author="着着" w:date="2026-07-09T17:25:42Z"/>
          <w:sz w:val="24"/>
          <w:szCs w:val="24"/>
        </w:rPr>
      </w:pPr>
      <w:del w:id="428" w:author="着着" w:date="2026-07-09T17:25:42Z">
        <w:r>
          <w:rPr>
            <w:sz w:val="24"/>
            <w:szCs w:val="24"/>
          </w:rPr>
          <w:delText>1、供应商应准备</w:delText>
        </w:r>
      </w:del>
      <w:del w:id="429" w:author="着着" w:date="2026-07-09T17:25:42Z">
        <w:r>
          <w:rPr>
            <w:rFonts w:hint="eastAsia"/>
            <w:b/>
            <w:sz w:val="24"/>
            <w:szCs w:val="24"/>
            <w:u w:val="single"/>
          </w:rPr>
          <w:delText>叁</w:delText>
        </w:r>
      </w:del>
      <w:del w:id="430" w:author="着着" w:date="2026-07-09T17:25:42Z">
        <w:r>
          <w:rPr>
            <w:sz w:val="24"/>
            <w:szCs w:val="24"/>
          </w:rPr>
          <w:delText>份完整的</w:delText>
        </w:r>
      </w:del>
      <w:del w:id="431" w:author="着着" w:date="2026-07-09T17:25:42Z">
        <w:r>
          <w:rPr>
            <w:rFonts w:hint="eastAsia"/>
            <w:sz w:val="24"/>
            <w:szCs w:val="24"/>
          </w:rPr>
          <w:delText>投标</w:delText>
        </w:r>
      </w:del>
      <w:del w:id="432" w:author="着着" w:date="2026-07-09T17:25:42Z">
        <w:r>
          <w:rPr>
            <w:sz w:val="24"/>
            <w:szCs w:val="24"/>
          </w:rPr>
          <w:delText>响应文件，其中正本</w:delText>
        </w:r>
      </w:del>
      <w:del w:id="433" w:author="着着" w:date="2026-07-09T17:25:42Z">
        <w:r>
          <w:rPr>
            <w:b/>
            <w:sz w:val="24"/>
            <w:szCs w:val="24"/>
            <w:u w:val="single"/>
          </w:rPr>
          <w:delText>壹</w:delText>
        </w:r>
      </w:del>
      <w:del w:id="434" w:author="着着" w:date="2026-07-09T17:25:42Z">
        <w:r>
          <w:rPr>
            <w:sz w:val="24"/>
            <w:szCs w:val="24"/>
          </w:rPr>
          <w:delText>份，</w:delText>
        </w:r>
      </w:del>
      <w:del w:id="435" w:author="着着" w:date="2026-07-09T17:25:42Z">
        <w:r>
          <w:rPr>
            <w:rFonts w:hint="eastAsia"/>
            <w:sz w:val="24"/>
            <w:szCs w:val="24"/>
          </w:rPr>
          <w:delText>副本</w:delText>
        </w:r>
      </w:del>
      <w:del w:id="436" w:author="着着" w:date="2026-07-09T17:25:42Z">
        <w:r>
          <w:rPr>
            <w:rFonts w:hint="eastAsia"/>
            <w:b/>
            <w:sz w:val="24"/>
            <w:szCs w:val="24"/>
            <w:u w:val="single"/>
          </w:rPr>
          <w:delText>贰</w:delText>
        </w:r>
      </w:del>
      <w:del w:id="437" w:author="着着" w:date="2026-07-09T17:25:42Z">
        <w:r>
          <w:rPr>
            <w:sz w:val="24"/>
            <w:szCs w:val="24"/>
          </w:rPr>
          <w:delText>份，并标明“正本”或“</w:delText>
        </w:r>
      </w:del>
      <w:del w:id="438" w:author="着着" w:date="2026-07-09T17:25:42Z">
        <w:r>
          <w:rPr>
            <w:rFonts w:hint="eastAsia"/>
            <w:sz w:val="24"/>
            <w:szCs w:val="24"/>
          </w:rPr>
          <w:delText>副本</w:delText>
        </w:r>
      </w:del>
      <w:del w:id="439" w:author="着着" w:date="2026-07-09T17:25:42Z">
        <w:r>
          <w:rPr>
            <w:sz w:val="24"/>
            <w:szCs w:val="24"/>
          </w:rPr>
          <w:delText>”字样，若有差异，概以“正本”为准。</w:delText>
        </w:r>
      </w:del>
    </w:p>
    <w:p w14:paraId="44C3953D">
      <w:pPr>
        <w:snapToGrid w:val="0"/>
        <w:spacing w:line="360" w:lineRule="auto"/>
        <w:ind w:left="105" w:firstLine="480" w:firstLineChars="200"/>
        <w:rPr>
          <w:del w:id="440" w:author="着着" w:date="2026-07-09T17:25:42Z"/>
          <w:sz w:val="24"/>
          <w:szCs w:val="24"/>
        </w:rPr>
      </w:pPr>
      <w:del w:id="441" w:author="着着" w:date="2026-07-09T17:25:42Z">
        <w:r>
          <w:rPr>
            <w:sz w:val="24"/>
            <w:szCs w:val="24"/>
          </w:rPr>
          <w:delText>2、</w:delText>
        </w:r>
      </w:del>
      <w:del w:id="442" w:author="着着" w:date="2026-07-09T17:25:42Z">
        <w:r>
          <w:rPr>
            <w:rFonts w:hint="eastAsia"/>
            <w:sz w:val="24"/>
            <w:szCs w:val="24"/>
          </w:rPr>
          <w:delText>投标</w:delText>
        </w:r>
      </w:del>
      <w:del w:id="443" w:author="着着" w:date="2026-07-09T17:25:42Z">
        <w:r>
          <w:rPr>
            <w:sz w:val="24"/>
            <w:szCs w:val="24"/>
          </w:rPr>
          <w:delText>响应文件分</w:delText>
        </w:r>
      </w:del>
      <w:del w:id="444" w:author="着着" w:date="2026-07-09T17:25:42Z">
        <w:r>
          <w:rPr>
            <w:rFonts w:hint="eastAsia"/>
            <w:sz w:val="24"/>
            <w:szCs w:val="24"/>
          </w:rPr>
          <w:delText>两</w:delText>
        </w:r>
      </w:del>
      <w:del w:id="445" w:author="着着" w:date="2026-07-09T17:25:42Z">
        <w:r>
          <w:rPr>
            <w:sz w:val="24"/>
            <w:szCs w:val="24"/>
          </w:rPr>
          <w:delText>册密封。第一册为“资格审查文件”，第二册为“ “商务报价响应文件”，响应文件的第一册、第二册应分别密封，并在封袋上标明“资格审查文件”、“商务报价响应文件”。</w:delText>
        </w:r>
      </w:del>
    </w:p>
    <w:p w14:paraId="44089840">
      <w:pPr>
        <w:snapToGrid w:val="0"/>
        <w:spacing w:line="360" w:lineRule="auto"/>
        <w:ind w:left="105" w:firstLine="480" w:firstLineChars="200"/>
        <w:rPr>
          <w:del w:id="446" w:author="着着" w:date="2026-07-09T17:25:42Z"/>
          <w:sz w:val="24"/>
          <w:szCs w:val="24"/>
        </w:rPr>
      </w:pPr>
      <w:del w:id="447" w:author="着着" w:date="2026-07-09T17:25:42Z">
        <w:r>
          <w:rPr>
            <w:sz w:val="24"/>
            <w:szCs w:val="24"/>
          </w:rPr>
          <w:delText>3、供应商可将</w:delText>
        </w:r>
      </w:del>
      <w:del w:id="448" w:author="着着" w:date="2026-07-09T17:25:42Z">
        <w:r>
          <w:rPr>
            <w:rFonts w:hint="eastAsia"/>
            <w:sz w:val="24"/>
            <w:szCs w:val="24"/>
          </w:rPr>
          <w:delText>投标</w:delText>
        </w:r>
      </w:del>
      <w:del w:id="449" w:author="着着" w:date="2026-07-09T17:25:42Z">
        <w:r>
          <w:rPr>
            <w:sz w:val="24"/>
            <w:szCs w:val="24"/>
          </w:rPr>
          <w:delText>响应文件正</w:delText>
        </w:r>
      </w:del>
      <w:del w:id="450" w:author="着着" w:date="2026-07-09T17:25:42Z">
        <w:r>
          <w:rPr>
            <w:rFonts w:hint="eastAsia"/>
            <w:sz w:val="24"/>
            <w:szCs w:val="24"/>
          </w:rPr>
          <w:delText>本和副本</w:delText>
        </w:r>
      </w:del>
      <w:del w:id="451" w:author="着着" w:date="2026-07-09T17:25:42Z">
        <w:r>
          <w:rPr>
            <w:sz w:val="24"/>
            <w:szCs w:val="24"/>
          </w:rPr>
          <w:delText>统一密封或分别密封，如正本和</w:delText>
        </w:r>
      </w:del>
      <w:del w:id="452" w:author="着着" w:date="2026-07-09T17:25:42Z">
        <w:r>
          <w:rPr>
            <w:rFonts w:hint="eastAsia"/>
            <w:sz w:val="24"/>
            <w:szCs w:val="24"/>
          </w:rPr>
          <w:delText>副本</w:delText>
        </w:r>
      </w:del>
      <w:del w:id="453" w:author="着着" w:date="2026-07-09T17:25:42Z">
        <w:r>
          <w:rPr>
            <w:sz w:val="24"/>
            <w:szCs w:val="24"/>
          </w:rPr>
          <w:delText>分别密封的，应在封袋上标明正、</w:delText>
        </w:r>
      </w:del>
      <w:del w:id="454" w:author="着着" w:date="2026-07-09T17:25:42Z">
        <w:r>
          <w:rPr>
            <w:rFonts w:hint="eastAsia"/>
            <w:sz w:val="24"/>
            <w:szCs w:val="24"/>
          </w:rPr>
          <w:delText>副</w:delText>
        </w:r>
      </w:del>
      <w:del w:id="455" w:author="着着" w:date="2026-07-09T17:25:42Z">
        <w:r>
          <w:rPr>
            <w:sz w:val="24"/>
            <w:szCs w:val="24"/>
          </w:rPr>
          <w:delText>字样。</w:delText>
        </w:r>
      </w:del>
    </w:p>
    <w:p w14:paraId="54BCD5C7">
      <w:pPr>
        <w:snapToGrid w:val="0"/>
        <w:spacing w:line="360" w:lineRule="auto"/>
        <w:ind w:left="105" w:firstLine="480" w:firstLineChars="200"/>
        <w:rPr>
          <w:del w:id="456" w:author="着着" w:date="2026-07-09T17:25:42Z"/>
          <w:sz w:val="24"/>
          <w:szCs w:val="24"/>
        </w:rPr>
      </w:pPr>
      <w:del w:id="457" w:author="着着" w:date="2026-07-09T17:25:42Z">
        <w:r>
          <w:rPr>
            <w:sz w:val="24"/>
            <w:szCs w:val="24"/>
          </w:rPr>
          <w:delText>4、</w:delText>
        </w:r>
      </w:del>
      <w:del w:id="458" w:author="着着" w:date="2026-07-09T17:25:42Z">
        <w:r>
          <w:rPr>
            <w:rFonts w:hint="eastAsia"/>
            <w:sz w:val="24"/>
            <w:szCs w:val="24"/>
          </w:rPr>
          <w:delText>投标</w:delText>
        </w:r>
      </w:del>
      <w:del w:id="459" w:author="着着" w:date="2026-07-09T17:25:42Z">
        <w:r>
          <w:rPr>
            <w:sz w:val="24"/>
            <w:szCs w:val="24"/>
          </w:rPr>
          <w:delText>响应文件正本须按</w:delText>
        </w:r>
      </w:del>
      <w:del w:id="460" w:author="着着" w:date="2026-07-09T17:25:42Z">
        <w:r>
          <w:rPr>
            <w:rFonts w:hint="eastAsia"/>
            <w:sz w:val="24"/>
            <w:szCs w:val="24"/>
          </w:rPr>
          <w:delText>招标</w:delText>
        </w:r>
      </w:del>
      <w:del w:id="461" w:author="着着" w:date="2026-07-09T17:25:42Z">
        <w:r>
          <w:rPr>
            <w:sz w:val="24"/>
            <w:szCs w:val="24"/>
          </w:rPr>
          <w:delText>文件要求由法定代表人或被授权人签字或盖章并加盖单位印章。可复印，但须加盖单位印章。</w:delText>
        </w:r>
      </w:del>
    </w:p>
    <w:p w14:paraId="6F3D2D05">
      <w:pPr>
        <w:snapToGrid w:val="0"/>
        <w:spacing w:line="360" w:lineRule="auto"/>
        <w:ind w:left="105" w:firstLine="482" w:firstLineChars="200"/>
        <w:outlineLvl w:val="1"/>
        <w:rPr>
          <w:del w:id="462" w:author="着着" w:date="2026-07-09T17:25:42Z"/>
          <w:b/>
          <w:bCs/>
          <w:sz w:val="24"/>
          <w:szCs w:val="24"/>
        </w:rPr>
      </w:pPr>
      <w:del w:id="463" w:author="着着" w:date="2026-07-09T17:25:42Z">
        <w:r>
          <w:rPr>
            <w:rFonts w:hint="eastAsia"/>
            <w:b/>
            <w:bCs/>
            <w:sz w:val="24"/>
            <w:szCs w:val="24"/>
          </w:rPr>
          <w:delText>五、投标</w:delText>
        </w:r>
      </w:del>
      <w:del w:id="464" w:author="着着" w:date="2026-07-09T17:25:42Z">
        <w:r>
          <w:rPr>
            <w:b/>
            <w:bCs/>
            <w:sz w:val="24"/>
            <w:szCs w:val="24"/>
          </w:rPr>
          <w:delText>响应文件的密封及标记</w:delText>
        </w:r>
      </w:del>
    </w:p>
    <w:p w14:paraId="74FB8635">
      <w:pPr>
        <w:snapToGrid w:val="0"/>
        <w:spacing w:line="360" w:lineRule="auto"/>
        <w:ind w:left="105" w:firstLine="480" w:firstLineChars="200"/>
        <w:outlineLvl w:val="1"/>
        <w:rPr>
          <w:del w:id="465" w:author="着着" w:date="2026-07-09T17:25:42Z"/>
          <w:sz w:val="24"/>
          <w:szCs w:val="24"/>
        </w:rPr>
      </w:pPr>
      <w:del w:id="466" w:author="着着" w:date="2026-07-09T17:25:42Z">
        <w:r>
          <w:rPr>
            <w:rFonts w:hint="eastAsia"/>
            <w:sz w:val="24"/>
            <w:szCs w:val="24"/>
          </w:rPr>
          <w:delText>1、供应商须将本项目投标响应文件资格文件商务文件分别单独密封，共2个密封件。</w:delText>
        </w:r>
      </w:del>
    </w:p>
    <w:p w14:paraId="403EBDEA">
      <w:pPr>
        <w:snapToGrid w:val="0"/>
        <w:spacing w:line="360" w:lineRule="auto"/>
        <w:ind w:left="105" w:firstLine="480" w:firstLineChars="200"/>
        <w:rPr>
          <w:del w:id="467" w:author="着着" w:date="2026-07-09T17:25:42Z"/>
          <w:b/>
          <w:bCs/>
          <w:sz w:val="24"/>
          <w:szCs w:val="24"/>
        </w:rPr>
      </w:pPr>
      <w:del w:id="468" w:author="着着" w:date="2026-07-09T17:25:42Z">
        <w:r>
          <w:rPr>
            <w:rFonts w:hint="eastAsia"/>
            <w:sz w:val="24"/>
            <w:szCs w:val="24"/>
          </w:rPr>
          <w:delText>2、密封后，应在每一密封件上明确标注明项目名称、响应文件各自对应的名称、供应商全称及日期，同时加盖供应商公章。</w:delText>
        </w:r>
      </w:del>
    </w:p>
    <w:p w14:paraId="3A0C4F42">
      <w:pPr>
        <w:snapToGrid w:val="0"/>
        <w:spacing w:line="360" w:lineRule="auto"/>
        <w:ind w:left="105" w:firstLine="482" w:firstLineChars="200"/>
        <w:rPr>
          <w:del w:id="469" w:author="着着" w:date="2026-07-09T17:25:42Z"/>
          <w:b/>
          <w:bCs/>
          <w:sz w:val="24"/>
          <w:szCs w:val="24"/>
        </w:rPr>
      </w:pPr>
      <w:del w:id="470" w:author="着着" w:date="2026-07-09T17:25:42Z">
        <w:r>
          <w:rPr>
            <w:rFonts w:hint="eastAsia"/>
            <w:b/>
            <w:bCs/>
            <w:sz w:val="24"/>
            <w:szCs w:val="24"/>
          </w:rPr>
          <w:delText>六</w:delText>
        </w:r>
      </w:del>
      <w:del w:id="471" w:author="着着" w:date="2026-07-09T17:25:42Z">
        <w:r>
          <w:rPr>
            <w:b/>
            <w:bCs/>
            <w:sz w:val="24"/>
            <w:szCs w:val="24"/>
          </w:rPr>
          <w:delText>、</w:delText>
        </w:r>
      </w:del>
      <w:del w:id="472" w:author="着着" w:date="2026-07-09T17:25:42Z">
        <w:r>
          <w:rPr>
            <w:rFonts w:hint="eastAsia"/>
            <w:b/>
            <w:bCs/>
            <w:sz w:val="24"/>
            <w:szCs w:val="24"/>
          </w:rPr>
          <w:delText>投标</w:delText>
        </w:r>
      </w:del>
      <w:del w:id="473" w:author="着着" w:date="2026-07-09T17:25:42Z">
        <w:r>
          <w:rPr>
            <w:b/>
            <w:bCs/>
            <w:sz w:val="24"/>
            <w:szCs w:val="24"/>
          </w:rPr>
          <w:delText>报价</w:delText>
        </w:r>
      </w:del>
    </w:p>
    <w:p w14:paraId="30EBC17F">
      <w:pPr>
        <w:snapToGrid w:val="0"/>
        <w:spacing w:line="360" w:lineRule="auto"/>
        <w:ind w:left="105" w:firstLine="480" w:firstLineChars="200"/>
        <w:rPr>
          <w:del w:id="474" w:author="着着" w:date="2026-07-09T17:25:42Z"/>
          <w:sz w:val="24"/>
          <w:szCs w:val="24"/>
        </w:rPr>
      </w:pPr>
      <w:del w:id="475" w:author="着着" w:date="2026-07-09T17:25:42Z">
        <w:r>
          <w:rPr>
            <w:sz w:val="24"/>
            <w:szCs w:val="24"/>
          </w:rPr>
          <w:delText>1、本项目不接受任何有选择的报价。</w:delText>
        </w:r>
      </w:del>
    </w:p>
    <w:p w14:paraId="2D7F2592">
      <w:pPr>
        <w:snapToGrid w:val="0"/>
        <w:spacing w:line="360" w:lineRule="auto"/>
        <w:ind w:left="105" w:firstLine="480" w:firstLineChars="200"/>
        <w:rPr>
          <w:del w:id="476" w:author="着着" w:date="2026-07-09T17:25:42Z"/>
          <w:sz w:val="24"/>
          <w:szCs w:val="24"/>
        </w:rPr>
      </w:pPr>
      <w:del w:id="477" w:author="着着" w:date="2026-07-09T17:25:42Z">
        <w:r>
          <w:rPr>
            <w:sz w:val="24"/>
            <w:szCs w:val="24"/>
          </w:rPr>
          <w:delText>2、报价均以人民币为报价的币种。</w:delText>
        </w:r>
      </w:del>
    </w:p>
    <w:p w14:paraId="057E3CA0">
      <w:pPr>
        <w:snapToGrid w:val="0"/>
        <w:spacing w:line="360" w:lineRule="auto"/>
        <w:ind w:left="105" w:firstLine="480" w:firstLineChars="200"/>
        <w:rPr>
          <w:del w:id="478" w:author="着着" w:date="2026-07-09T17:25:42Z"/>
          <w:sz w:val="24"/>
          <w:szCs w:val="24"/>
        </w:rPr>
      </w:pPr>
      <w:del w:id="479" w:author="着着" w:date="2026-07-09T17:25:42Z">
        <w:r>
          <w:rPr>
            <w:sz w:val="24"/>
            <w:szCs w:val="24"/>
          </w:rPr>
          <w:delText>3、报价表必须加盖公章且必须经法定代表人或被授权人签字或盖章。报价表中的大写金额与小写金额、总价金额与按单价汇总金额，若有差异，将执行《政府采购货物和服务投标管理办法》</w:delText>
        </w:r>
      </w:del>
      <w:del w:id="480" w:author="着着" w:date="2026-07-09T17:25:42Z">
        <w:r>
          <w:rPr>
            <w:rFonts w:hint="eastAsia"/>
            <w:sz w:val="24"/>
            <w:szCs w:val="24"/>
          </w:rPr>
          <w:delText>相关</w:delText>
        </w:r>
      </w:del>
      <w:del w:id="481" w:author="着着" w:date="2026-07-09T17:25:42Z">
        <w:r>
          <w:rPr>
            <w:sz w:val="24"/>
            <w:szCs w:val="24"/>
          </w:rPr>
          <w:delText>规定。</w:delText>
        </w:r>
      </w:del>
    </w:p>
    <w:p w14:paraId="728476D9">
      <w:pPr>
        <w:snapToGrid w:val="0"/>
        <w:spacing w:line="360" w:lineRule="auto"/>
        <w:ind w:firstLine="573"/>
        <w:rPr>
          <w:del w:id="482" w:author="着着" w:date="2026-07-09T17:25:42Z"/>
          <w:rFonts w:ascii="宋体" w:hAnsi="宋体" w:cs="宋体"/>
          <w:b/>
          <w:bCs/>
          <w:color w:val="000000"/>
          <w:sz w:val="24"/>
        </w:rPr>
      </w:pPr>
      <w:del w:id="483" w:author="着着" w:date="2026-07-09T17:25:42Z">
        <w:r>
          <w:rPr>
            <w:sz w:val="24"/>
            <w:szCs w:val="24"/>
          </w:rPr>
          <w:delText>4、</w:delText>
        </w:r>
      </w:del>
      <w:del w:id="484" w:author="着着" w:date="2026-07-09T17:25:42Z">
        <w:r>
          <w:rPr>
            <w:rFonts w:hint="eastAsia"/>
            <w:sz w:val="24"/>
            <w:szCs w:val="24"/>
          </w:rPr>
          <w:delText>报价（以人民币计价）</w:delText>
        </w:r>
      </w:del>
      <w:del w:id="485" w:author="着着" w:date="2026-07-09T17:25:42Z">
        <w:r>
          <w:rPr>
            <w:rFonts w:hint="eastAsia" w:ascii="宋体" w:hAnsi="宋体" w:cs="宋体"/>
            <w:bCs/>
            <w:sz w:val="24"/>
            <w:szCs w:val="24"/>
          </w:rPr>
          <w:delText>应包含</w:delText>
        </w:r>
      </w:del>
      <w:del w:id="486" w:author="着着" w:date="2026-07-09T17:25:42Z">
        <w:r>
          <w:rPr>
            <w:rFonts w:hint="eastAsia" w:ascii="宋体" w:hAnsi="宋体" w:cs="宋体"/>
            <w:bCs/>
            <w:color w:val="000000"/>
            <w:sz w:val="24"/>
          </w:rPr>
          <w:delText>所有产品的材料费、加工制作费、安装调试、运输到指定地点的装运费用（含装卸力资）、相关安装辅助材料费、成品保护费、检测费、</w:delText>
        </w:r>
      </w:del>
      <w:del w:id="487" w:author="着着" w:date="2026-07-09T17:25:42Z">
        <w:r>
          <w:rPr>
            <w:rFonts w:hint="eastAsia" w:ascii="宋体" w:hAnsi="宋体" w:cs="宋体"/>
            <w:bCs/>
            <w:sz w:val="24"/>
            <w:szCs w:val="24"/>
          </w:rPr>
          <w:delText>税费、售后服务与维保及相关劳务支出等所发生的满足采购人质量要求的全部费用以及企业利润、税金和政策性文件规定及合同包含的所有风险、责任等各项应有费用。即招标物交付及领取相关证书使用前的所有费用以及免保期内的服务费用等包含响应招标文件采购要求的所有费用。</w:delText>
        </w:r>
      </w:del>
    </w:p>
    <w:p w14:paraId="5D7A00A7">
      <w:pPr>
        <w:snapToGrid w:val="0"/>
        <w:spacing w:line="360" w:lineRule="auto"/>
        <w:ind w:firstLine="480" w:firstLineChars="200"/>
        <w:rPr>
          <w:del w:id="488" w:author="着着" w:date="2026-07-09T17:25:42Z"/>
          <w:sz w:val="24"/>
          <w:szCs w:val="24"/>
        </w:rPr>
      </w:pPr>
      <w:del w:id="489" w:author="着着" w:date="2026-07-09T17:25:42Z">
        <w:r>
          <w:rPr>
            <w:rFonts w:hint="eastAsia"/>
            <w:sz w:val="24"/>
            <w:szCs w:val="24"/>
          </w:rPr>
          <w:delText>5</w:delText>
        </w:r>
      </w:del>
      <w:del w:id="490" w:author="着着" w:date="2026-07-09T17:25:42Z">
        <w:r>
          <w:rPr>
            <w:sz w:val="24"/>
            <w:szCs w:val="24"/>
          </w:rPr>
          <w:delText>、</w:delText>
        </w:r>
      </w:del>
      <w:del w:id="491" w:author="着着" w:date="2026-07-09T17:25:42Z">
        <w:r>
          <w:rPr>
            <w:rFonts w:hint="eastAsia" w:ascii="宋体"/>
            <w:sz w:val="24"/>
            <w:szCs w:val="24"/>
          </w:rPr>
          <w:delText>中标人</w:delText>
        </w:r>
      </w:del>
      <w:del w:id="492" w:author="着着" w:date="2026-07-09T17:25:42Z">
        <w:r>
          <w:rPr>
            <w:rFonts w:ascii="宋体"/>
            <w:sz w:val="24"/>
            <w:szCs w:val="24"/>
          </w:rPr>
          <w:delText>的</w:delText>
        </w:r>
      </w:del>
      <w:del w:id="493" w:author="着着" w:date="2026-07-09T17:25:42Z">
        <w:r>
          <w:rPr>
            <w:rFonts w:hint="eastAsia" w:ascii="宋体"/>
            <w:sz w:val="24"/>
            <w:szCs w:val="24"/>
          </w:rPr>
          <w:delText>固定单价</w:delText>
        </w:r>
      </w:del>
      <w:del w:id="494" w:author="着着" w:date="2026-07-09T17:25:42Z">
        <w:r>
          <w:rPr>
            <w:rFonts w:ascii="宋体"/>
            <w:sz w:val="24"/>
            <w:szCs w:val="24"/>
          </w:rPr>
          <w:delText>在合同实施期间不因市场变化因素而变动。</w:delText>
        </w:r>
      </w:del>
      <w:del w:id="495" w:author="着着" w:date="2026-07-09T17:25:42Z">
        <w:r>
          <w:rPr>
            <w:rFonts w:hint="eastAsia"/>
            <w:sz w:val="24"/>
            <w:szCs w:val="24"/>
          </w:rPr>
          <w:delText>合同实施期间不因市场变化因素而变动。</w:delText>
        </w:r>
      </w:del>
    </w:p>
    <w:p w14:paraId="4BEF4264">
      <w:pPr>
        <w:snapToGrid w:val="0"/>
        <w:spacing w:line="360" w:lineRule="auto"/>
        <w:ind w:left="105" w:firstLine="480" w:firstLineChars="200"/>
        <w:rPr>
          <w:del w:id="496" w:author="着着" w:date="2026-07-09T17:25:42Z"/>
          <w:sz w:val="24"/>
          <w:szCs w:val="24"/>
        </w:rPr>
      </w:pPr>
      <w:del w:id="497" w:author="着着" w:date="2026-07-09T17:25:42Z">
        <w:r>
          <w:rPr>
            <w:rFonts w:hint="eastAsia"/>
            <w:sz w:val="24"/>
            <w:szCs w:val="24"/>
          </w:rPr>
          <w:delText>6</w:delText>
        </w:r>
      </w:del>
      <w:del w:id="498" w:author="着着" w:date="2026-07-09T17:25:42Z">
        <w:r>
          <w:rPr>
            <w:sz w:val="24"/>
            <w:szCs w:val="24"/>
          </w:rPr>
          <w:delText>、</w:delText>
        </w:r>
      </w:del>
      <w:del w:id="499" w:author="着着" w:date="2026-07-09T17:25:42Z">
        <w:r>
          <w:rPr>
            <w:rFonts w:hint="eastAsia"/>
            <w:sz w:val="24"/>
            <w:szCs w:val="24"/>
          </w:rPr>
          <w:delText>投标</w:delText>
        </w:r>
      </w:del>
      <w:del w:id="500" w:author="着着" w:date="2026-07-09T17:25:42Z">
        <w:r>
          <w:rPr>
            <w:sz w:val="24"/>
            <w:szCs w:val="24"/>
          </w:rPr>
          <w:delText>响应人应详细阅读</w:delText>
        </w:r>
      </w:del>
      <w:del w:id="501" w:author="着着" w:date="2026-07-09T17:25:42Z">
        <w:r>
          <w:rPr>
            <w:rFonts w:hint="eastAsia"/>
            <w:sz w:val="24"/>
            <w:szCs w:val="24"/>
          </w:rPr>
          <w:delText>招标</w:delText>
        </w:r>
      </w:del>
      <w:del w:id="502" w:author="着着" w:date="2026-07-09T17:25:42Z">
        <w:r>
          <w:rPr>
            <w:sz w:val="24"/>
            <w:szCs w:val="24"/>
          </w:rPr>
          <w:delText>文件的全部内容，根据采购项目需求，准确制定相关工作方案等，必须对本采购项目全部进行报价，如有漏项，视同对本项目的优惠。不按</w:delText>
        </w:r>
      </w:del>
      <w:del w:id="503" w:author="着着" w:date="2026-07-09T17:25:42Z">
        <w:r>
          <w:rPr>
            <w:rFonts w:hint="eastAsia"/>
            <w:sz w:val="24"/>
            <w:szCs w:val="24"/>
          </w:rPr>
          <w:delText>招标</w:delText>
        </w:r>
      </w:del>
      <w:del w:id="504" w:author="着着" w:date="2026-07-09T17:25:42Z">
        <w:r>
          <w:rPr>
            <w:sz w:val="24"/>
            <w:szCs w:val="24"/>
          </w:rPr>
          <w:delText>文件的要求提供响应文件，导致报价无效，按无效</w:delText>
        </w:r>
      </w:del>
      <w:del w:id="505" w:author="着着" w:date="2026-07-09T17:25:42Z">
        <w:r>
          <w:rPr>
            <w:rFonts w:hint="eastAsia"/>
            <w:sz w:val="24"/>
            <w:szCs w:val="24"/>
          </w:rPr>
          <w:delText>投标响应</w:delText>
        </w:r>
      </w:del>
      <w:del w:id="506" w:author="着着" w:date="2026-07-09T17:25:42Z">
        <w:r>
          <w:rPr>
            <w:sz w:val="24"/>
            <w:szCs w:val="24"/>
          </w:rPr>
          <w:delText>处理。</w:delText>
        </w:r>
      </w:del>
    </w:p>
    <w:p w14:paraId="2A0E8329">
      <w:pPr>
        <w:snapToGrid w:val="0"/>
        <w:spacing w:line="360" w:lineRule="auto"/>
        <w:ind w:left="105" w:firstLine="482" w:firstLineChars="200"/>
        <w:rPr>
          <w:del w:id="507" w:author="着着" w:date="2026-07-09T17:25:42Z"/>
          <w:b/>
          <w:sz w:val="24"/>
          <w:szCs w:val="24"/>
        </w:rPr>
      </w:pPr>
      <w:del w:id="508" w:author="着着" w:date="2026-07-09T17:25:42Z">
        <w:r>
          <w:rPr>
            <w:rFonts w:hint="eastAsia"/>
            <w:b/>
            <w:sz w:val="24"/>
            <w:szCs w:val="24"/>
          </w:rPr>
          <w:delText>七、联合体</w:delText>
        </w:r>
      </w:del>
    </w:p>
    <w:p w14:paraId="68B23104">
      <w:pPr>
        <w:snapToGrid w:val="0"/>
        <w:spacing w:line="360" w:lineRule="auto"/>
        <w:ind w:left="105" w:firstLine="480" w:firstLineChars="200"/>
        <w:rPr>
          <w:del w:id="509" w:author="着着" w:date="2026-07-09T17:25:42Z"/>
          <w:sz w:val="24"/>
          <w:szCs w:val="24"/>
        </w:rPr>
      </w:pPr>
      <w:del w:id="510" w:author="着着" w:date="2026-07-09T17:25:42Z">
        <w:r>
          <w:rPr>
            <w:rFonts w:hint="eastAsia"/>
            <w:sz w:val="24"/>
            <w:szCs w:val="24"/>
          </w:rPr>
          <w:delText>本项目不接受联合体参与投标报价。</w:delText>
        </w:r>
      </w:del>
    </w:p>
    <w:p w14:paraId="617B9953">
      <w:pPr>
        <w:snapToGrid w:val="0"/>
        <w:spacing w:line="360" w:lineRule="auto"/>
        <w:ind w:left="105" w:firstLine="482" w:firstLineChars="200"/>
        <w:rPr>
          <w:del w:id="511" w:author="着着" w:date="2026-07-09T17:25:42Z"/>
          <w:b/>
          <w:sz w:val="24"/>
          <w:szCs w:val="24"/>
        </w:rPr>
      </w:pPr>
      <w:del w:id="512" w:author="着着" w:date="2026-07-09T17:25:42Z">
        <w:r>
          <w:rPr>
            <w:rFonts w:hint="eastAsia"/>
            <w:b/>
            <w:sz w:val="24"/>
            <w:szCs w:val="24"/>
          </w:rPr>
          <w:delText>八、投标响应文件的有效期</w:delText>
        </w:r>
      </w:del>
    </w:p>
    <w:p w14:paraId="11781ADB">
      <w:pPr>
        <w:snapToGrid w:val="0"/>
        <w:spacing w:line="360" w:lineRule="auto"/>
        <w:ind w:left="105" w:firstLine="480" w:firstLineChars="200"/>
        <w:rPr>
          <w:del w:id="513" w:author="着着" w:date="2026-07-09T17:25:42Z"/>
          <w:sz w:val="24"/>
          <w:szCs w:val="24"/>
        </w:rPr>
      </w:pPr>
      <w:del w:id="514" w:author="着着" w:date="2026-07-09T17:25:42Z">
        <w:r>
          <w:rPr>
            <w:sz w:val="24"/>
            <w:szCs w:val="24"/>
          </w:rPr>
          <w:delText>1.</w:delText>
        </w:r>
      </w:del>
      <w:del w:id="515" w:author="着着" w:date="2026-07-09T17:25:42Z">
        <w:r>
          <w:rPr>
            <w:rFonts w:hint="eastAsia"/>
            <w:sz w:val="24"/>
            <w:szCs w:val="24"/>
          </w:rPr>
          <w:delText>从投标响应文件接收截止之日算起，60个</w:delText>
        </w:r>
      </w:del>
      <w:del w:id="516" w:author="着着" w:date="2026-07-09T17:25:42Z">
        <w:r>
          <w:rPr>
            <w:sz w:val="24"/>
            <w:szCs w:val="24"/>
          </w:rPr>
          <w:delText>“</w:delText>
        </w:r>
      </w:del>
      <w:del w:id="517" w:author="着着" w:date="2026-07-09T17:25:42Z">
        <w:r>
          <w:rPr>
            <w:rFonts w:hint="eastAsia"/>
            <w:sz w:val="24"/>
            <w:szCs w:val="24"/>
          </w:rPr>
          <w:delText>日历天</w:delText>
        </w:r>
      </w:del>
      <w:del w:id="518" w:author="着着" w:date="2026-07-09T17:25:42Z">
        <w:r>
          <w:rPr>
            <w:sz w:val="24"/>
            <w:szCs w:val="24"/>
          </w:rPr>
          <w:delText>”</w:delText>
        </w:r>
      </w:del>
      <w:del w:id="519" w:author="着着" w:date="2026-07-09T17:25:42Z">
        <w:r>
          <w:rPr>
            <w:rFonts w:hint="eastAsia"/>
            <w:sz w:val="24"/>
            <w:szCs w:val="24"/>
          </w:rPr>
          <w:delText>内投标书应保持有效。有效期短于这个规定期限的投标，将被拒绝。</w:delText>
        </w:r>
      </w:del>
    </w:p>
    <w:p w14:paraId="38C5E99B">
      <w:pPr>
        <w:snapToGrid w:val="0"/>
        <w:spacing w:line="360" w:lineRule="auto"/>
        <w:ind w:left="105" w:firstLine="480" w:firstLineChars="200"/>
        <w:rPr>
          <w:del w:id="520" w:author="着着" w:date="2026-07-09T17:25:42Z"/>
          <w:sz w:val="24"/>
          <w:szCs w:val="24"/>
        </w:rPr>
      </w:pPr>
      <w:del w:id="521" w:author="着着" w:date="2026-07-09T17:25:42Z">
        <w:r>
          <w:rPr>
            <w:sz w:val="24"/>
            <w:szCs w:val="24"/>
          </w:rPr>
          <w:delText>2.</w:delText>
        </w:r>
      </w:del>
      <w:del w:id="522" w:author="着着" w:date="2026-07-09T17:25:42Z">
        <w:r>
          <w:rPr>
            <w:rFonts w:hint="eastAsia"/>
            <w:sz w:val="24"/>
            <w:szCs w:val="24"/>
          </w:rPr>
          <w:delText>在特殊情况下，招标代理机构可与响应供应商协商延长投标书的有效期。这种要求和答复都应以书面、传真、或电报的形式进行。同意延长有效期的响应供应商不能修改投标响应文件。拒绝接受延期要求的响应供应商的投标将被拒绝。</w:delText>
        </w:r>
      </w:del>
    </w:p>
    <w:p w14:paraId="5EE47734">
      <w:pPr>
        <w:snapToGrid w:val="0"/>
        <w:spacing w:line="360" w:lineRule="auto"/>
        <w:ind w:left="105" w:firstLine="482" w:firstLineChars="200"/>
        <w:rPr>
          <w:del w:id="523" w:author="着着" w:date="2026-07-09T17:25:42Z"/>
          <w:b/>
          <w:sz w:val="24"/>
          <w:szCs w:val="24"/>
        </w:rPr>
      </w:pPr>
      <w:del w:id="524" w:author="着着" w:date="2026-07-09T17:25:42Z">
        <w:r>
          <w:rPr>
            <w:rFonts w:hint="eastAsia"/>
            <w:b/>
            <w:sz w:val="24"/>
            <w:szCs w:val="24"/>
          </w:rPr>
          <w:delText>九、</w:delText>
        </w:r>
      </w:del>
      <w:del w:id="525" w:author="着着" w:date="2026-07-09T17:25:42Z">
        <w:r>
          <w:rPr>
            <w:b/>
            <w:sz w:val="24"/>
            <w:szCs w:val="24"/>
          </w:rPr>
          <w:delText>费用</w:delText>
        </w:r>
      </w:del>
    </w:p>
    <w:p w14:paraId="4142997A">
      <w:pPr>
        <w:snapToGrid w:val="0"/>
        <w:spacing w:line="360" w:lineRule="auto"/>
        <w:ind w:left="105" w:firstLine="480" w:firstLineChars="200"/>
        <w:rPr>
          <w:del w:id="526" w:author="着着" w:date="2026-07-09T17:25:42Z"/>
          <w:sz w:val="24"/>
          <w:szCs w:val="24"/>
        </w:rPr>
      </w:pPr>
      <w:del w:id="527" w:author="着着" w:date="2026-07-09T17:25:42Z">
        <w:r>
          <w:rPr>
            <w:rFonts w:hint="eastAsia"/>
            <w:sz w:val="24"/>
            <w:szCs w:val="24"/>
          </w:rPr>
          <w:delText>1、投标人准备和参加投标活动发生的费用自理。</w:delText>
        </w:r>
      </w:del>
    </w:p>
    <w:p w14:paraId="252743E3">
      <w:pPr>
        <w:snapToGrid w:val="0"/>
        <w:spacing w:line="360" w:lineRule="auto"/>
        <w:ind w:left="105" w:firstLine="480" w:firstLineChars="200"/>
        <w:rPr>
          <w:del w:id="528" w:author="着着" w:date="2026-07-09T17:25:42Z"/>
          <w:sz w:val="24"/>
          <w:szCs w:val="24"/>
        </w:rPr>
      </w:pPr>
      <w:del w:id="529" w:author="着着" w:date="2026-07-09T17:25:42Z">
        <w:r>
          <w:rPr>
            <w:rFonts w:hint="eastAsia"/>
            <w:sz w:val="24"/>
            <w:szCs w:val="24"/>
          </w:rPr>
          <w:delText>2、招标文件服务费为300元/投标人</w:delText>
        </w:r>
      </w:del>
      <w:del w:id="530" w:author="着着" w:date="2026-07-09T17:25:42Z">
        <w:r>
          <w:rPr>
            <w:rFonts w:hint="eastAsia" w:ascii="宋体" w:hAnsi="宋体" w:eastAsia="宋体" w:cs="宋体"/>
            <w:b/>
            <w:bCs w:val="0"/>
            <w:color w:val="auto"/>
            <w:kern w:val="0"/>
            <w:sz w:val="24"/>
            <w:highlight w:val="none"/>
            <w:lang w:val="zh-CN" w:bidi="zh-CN"/>
            <w:rPrChange w:id="531" w:author="着着" w:date="2026-07-09T17:22:17Z">
              <w:rPr>
                <w:rFonts w:hint="eastAsia" w:ascii="宋体" w:hAnsi="宋体" w:eastAsia="宋体" w:cs="宋体"/>
                <w:b/>
                <w:bCs w:val="0"/>
                <w:color w:val="auto"/>
                <w:kern w:val="0"/>
                <w:sz w:val="24"/>
                <w:highlight w:val="yellow"/>
                <w:lang w:val="zh-CN" w:bidi="zh-CN"/>
              </w:rPr>
            </w:rPrChange>
          </w:rPr>
          <w:delText>（</w:delText>
        </w:r>
      </w:del>
      <w:del w:id="533" w:author="着着" w:date="2026-07-09T17:25:42Z">
        <w:r>
          <w:rPr>
            <w:rFonts w:hint="eastAsia" w:ascii="宋体" w:hAnsi="宋体" w:eastAsia="宋体" w:cs="宋体"/>
            <w:b/>
            <w:bCs w:val="0"/>
            <w:color w:val="auto"/>
            <w:kern w:val="0"/>
            <w:sz w:val="24"/>
            <w:highlight w:val="none"/>
            <w:lang w:val="en-US" w:bidi="zh-CN"/>
            <w:rPrChange w:id="534" w:author="着着" w:date="2026-07-09T17:22:17Z">
              <w:rPr>
                <w:rFonts w:hint="eastAsia" w:ascii="宋体" w:hAnsi="宋体" w:eastAsia="宋体" w:cs="宋体"/>
                <w:b/>
                <w:bCs w:val="0"/>
                <w:color w:val="auto"/>
                <w:kern w:val="0"/>
                <w:sz w:val="24"/>
                <w:highlight w:val="yellow"/>
                <w:lang w:val="en-US" w:bidi="zh-CN"/>
              </w:rPr>
            </w:rPrChange>
          </w:rPr>
          <w:delText>本项目为二次招标，若一次招标已完成费用缴纳的无需重复缴纳</w:delText>
        </w:r>
      </w:del>
      <w:del w:id="536" w:author="着着" w:date="2026-07-09T17:25:42Z">
        <w:r>
          <w:rPr>
            <w:rFonts w:hint="eastAsia" w:ascii="宋体" w:hAnsi="宋体" w:eastAsia="宋体" w:cs="宋体"/>
            <w:b/>
            <w:bCs w:val="0"/>
            <w:color w:val="auto"/>
            <w:kern w:val="0"/>
            <w:sz w:val="24"/>
            <w:highlight w:val="none"/>
            <w:lang w:val="zh-CN" w:bidi="zh-CN"/>
            <w:rPrChange w:id="537" w:author="着着" w:date="2026-07-09T17:22:17Z">
              <w:rPr>
                <w:rFonts w:hint="eastAsia" w:ascii="宋体" w:hAnsi="宋体" w:eastAsia="宋体" w:cs="宋体"/>
                <w:b/>
                <w:bCs w:val="0"/>
                <w:color w:val="auto"/>
                <w:kern w:val="0"/>
                <w:sz w:val="24"/>
                <w:highlight w:val="yellow"/>
                <w:lang w:val="zh-CN" w:bidi="zh-CN"/>
              </w:rPr>
            </w:rPrChange>
          </w:rPr>
          <w:delText>）</w:delText>
        </w:r>
      </w:del>
      <w:del w:id="539" w:author="着着" w:date="2026-07-09T17:25:42Z">
        <w:r>
          <w:rPr>
            <w:rFonts w:hint="eastAsia"/>
            <w:sz w:val="24"/>
            <w:szCs w:val="24"/>
            <w:highlight w:val="none"/>
            <w:rPrChange w:id="540" w:author="着着" w:date="2026-07-09T17:22:17Z">
              <w:rPr>
                <w:rFonts w:hint="eastAsia"/>
                <w:sz w:val="24"/>
                <w:szCs w:val="24"/>
              </w:rPr>
            </w:rPrChange>
          </w:rPr>
          <w:delText>，</w:delText>
        </w:r>
      </w:del>
      <w:del w:id="542" w:author="着着" w:date="2026-07-09T17:25:42Z">
        <w:r>
          <w:rPr>
            <w:rFonts w:hint="eastAsia"/>
            <w:sz w:val="24"/>
            <w:szCs w:val="24"/>
          </w:rPr>
          <w:delText>售后不退，由投标人按规定缴纳。未交纳招标文件费用的，视为放弃本项目投标。无论投标人是否中标，资料费概不退还。</w:delText>
        </w:r>
      </w:del>
    </w:p>
    <w:p w14:paraId="3464FFE5">
      <w:pPr>
        <w:snapToGrid w:val="0"/>
        <w:spacing w:line="360" w:lineRule="auto"/>
        <w:ind w:left="105" w:firstLine="480" w:firstLineChars="200"/>
        <w:rPr>
          <w:del w:id="543" w:author="着着" w:date="2026-07-09T17:25:42Z"/>
          <w:sz w:val="24"/>
          <w:szCs w:val="24"/>
        </w:rPr>
      </w:pPr>
      <w:del w:id="544" w:author="着着" w:date="2026-07-09T17:25:42Z">
        <w:r>
          <w:rPr>
            <w:rFonts w:hint="eastAsia"/>
            <w:sz w:val="24"/>
            <w:szCs w:val="24"/>
          </w:rPr>
          <w:delText>中标单位中标后需向代理单位支付3000元作为项目代理费用，若中标后拒不缴纳，视为放弃中标资格。该费用由投标人在投标报价时自行考虑，不另外结算。本项目的专家评审费（如有）由中标单位承担，中标后由中标单位按实支付。</w:delText>
        </w:r>
      </w:del>
    </w:p>
    <w:p w14:paraId="1C73231F">
      <w:pPr>
        <w:snapToGrid w:val="0"/>
        <w:spacing w:line="360" w:lineRule="auto"/>
        <w:ind w:left="105" w:firstLine="480" w:firstLineChars="200"/>
        <w:rPr>
          <w:del w:id="545" w:author="着着" w:date="2026-07-09T17:25:42Z"/>
          <w:sz w:val="24"/>
          <w:szCs w:val="24"/>
        </w:rPr>
      </w:pPr>
      <w:del w:id="546" w:author="着着" w:date="2026-07-09T17:25:42Z">
        <w:r>
          <w:rPr>
            <w:rFonts w:hint="eastAsia"/>
            <w:sz w:val="24"/>
            <w:szCs w:val="24"/>
          </w:rPr>
          <w:delText>3、投标人应承担其编制投标文件以及递交投标文件所涉及的一切费用。无论投标结果如何，招标人对上述费用不负任何责任。</w:delText>
        </w:r>
      </w:del>
    </w:p>
    <w:p w14:paraId="68D2B3A8">
      <w:pPr>
        <w:snapToGrid w:val="0"/>
        <w:spacing w:line="360" w:lineRule="auto"/>
        <w:ind w:firstLine="482" w:firstLineChars="200"/>
        <w:outlineLvl w:val="1"/>
        <w:rPr>
          <w:del w:id="547" w:author="着着" w:date="2026-07-09T17:25:42Z"/>
          <w:rFonts w:ascii="宋体" w:hAnsi="宋体"/>
          <w:b/>
          <w:sz w:val="24"/>
          <w:szCs w:val="24"/>
          <w:highlight w:val="none"/>
        </w:rPr>
      </w:pPr>
      <w:del w:id="548" w:author="着着" w:date="2026-07-09T17:25:42Z">
        <w:r>
          <w:rPr>
            <w:rFonts w:hint="eastAsia" w:ascii="宋体" w:hAnsi="宋体"/>
            <w:b/>
            <w:sz w:val="24"/>
            <w:szCs w:val="24"/>
            <w:highlight w:val="none"/>
          </w:rPr>
          <w:delText>十、</w:delText>
        </w:r>
      </w:del>
      <w:del w:id="549" w:author="着着" w:date="2026-07-09T17:25:42Z">
        <w:r>
          <w:rPr>
            <w:rFonts w:ascii="宋体" w:hAnsi="宋体"/>
            <w:b/>
            <w:sz w:val="24"/>
            <w:szCs w:val="24"/>
            <w:highlight w:val="none"/>
          </w:rPr>
          <w:delText>投标保证金</w:delText>
        </w:r>
      </w:del>
    </w:p>
    <w:p w14:paraId="0C0F039C">
      <w:pPr>
        <w:snapToGrid w:val="0"/>
        <w:spacing w:line="360" w:lineRule="auto"/>
        <w:ind w:firstLine="482" w:firstLineChars="200"/>
        <w:outlineLvl w:val="1"/>
        <w:rPr>
          <w:del w:id="550" w:author="着着" w:date="2026-07-09T17:25:42Z"/>
          <w:rFonts w:ascii="宋体" w:hAnsi="宋体"/>
          <w:b/>
          <w:sz w:val="24"/>
          <w:szCs w:val="24"/>
        </w:rPr>
      </w:pPr>
      <w:del w:id="551" w:author="着着" w:date="2026-07-09T17:25:42Z">
        <w:r>
          <w:rPr>
            <w:rFonts w:hint="eastAsia" w:ascii="宋体" w:hAnsi="宋体"/>
            <w:b/>
            <w:sz w:val="24"/>
            <w:szCs w:val="24"/>
            <w:highlight w:val="none"/>
          </w:rPr>
          <w:delText>1、投标保证金金额：700元，投</w:delText>
        </w:r>
      </w:del>
      <w:del w:id="552" w:author="着着" w:date="2026-07-09T17:25:42Z">
        <w:r>
          <w:rPr>
            <w:rFonts w:hint="eastAsia" w:ascii="宋体" w:hAnsi="宋体"/>
            <w:b/>
            <w:sz w:val="24"/>
            <w:szCs w:val="24"/>
          </w:rPr>
          <w:delText>标保证金金额在本项目递交投标文件截止时间前缴纳。</w:delText>
        </w:r>
      </w:del>
    </w:p>
    <w:p w14:paraId="27993853">
      <w:pPr>
        <w:snapToGrid w:val="0"/>
        <w:spacing w:line="360" w:lineRule="auto"/>
        <w:ind w:firstLine="482" w:firstLineChars="200"/>
        <w:outlineLvl w:val="1"/>
        <w:rPr>
          <w:del w:id="553" w:author="着着" w:date="2026-07-09T17:25:42Z"/>
          <w:rFonts w:ascii="宋体" w:hAnsi="宋体"/>
          <w:b/>
          <w:sz w:val="24"/>
          <w:szCs w:val="24"/>
        </w:rPr>
      </w:pPr>
      <w:del w:id="554" w:author="着着" w:date="2026-07-09T17:25:42Z">
        <w:r>
          <w:rPr>
            <w:rFonts w:hint="eastAsia" w:ascii="宋体" w:hAnsi="宋体"/>
            <w:b/>
            <w:sz w:val="24"/>
            <w:szCs w:val="24"/>
          </w:rPr>
          <w:delText>2、递交形式：转账。</w:delText>
        </w:r>
      </w:del>
    </w:p>
    <w:p w14:paraId="420BEC64">
      <w:pPr>
        <w:snapToGrid w:val="0"/>
        <w:spacing w:line="360" w:lineRule="auto"/>
        <w:ind w:firstLine="482" w:firstLineChars="200"/>
        <w:outlineLvl w:val="1"/>
        <w:rPr>
          <w:del w:id="555" w:author="着着" w:date="2026-07-09T17:25:42Z"/>
          <w:rFonts w:ascii="宋体" w:hAnsi="宋体"/>
          <w:b/>
          <w:sz w:val="24"/>
          <w:szCs w:val="24"/>
        </w:rPr>
      </w:pPr>
      <w:del w:id="556" w:author="着着" w:date="2026-07-09T17:25:42Z">
        <w:r>
          <w:rPr>
            <w:rFonts w:hint="eastAsia" w:ascii="宋体" w:hAnsi="宋体"/>
            <w:b/>
            <w:sz w:val="24"/>
            <w:szCs w:val="24"/>
          </w:rPr>
          <w:delText>名称：南通海纳工程咨询有限公司</w:delText>
        </w:r>
      </w:del>
    </w:p>
    <w:p w14:paraId="34F817B2">
      <w:pPr>
        <w:snapToGrid w:val="0"/>
        <w:spacing w:line="360" w:lineRule="auto"/>
        <w:ind w:firstLine="482" w:firstLineChars="200"/>
        <w:outlineLvl w:val="1"/>
        <w:rPr>
          <w:del w:id="557" w:author="着着" w:date="2026-07-09T17:25:42Z"/>
          <w:rFonts w:ascii="宋体" w:hAnsi="宋体"/>
          <w:b/>
          <w:sz w:val="24"/>
          <w:szCs w:val="24"/>
        </w:rPr>
      </w:pPr>
      <w:del w:id="558" w:author="着着" w:date="2026-07-09T17:25:42Z">
        <w:r>
          <w:rPr>
            <w:rFonts w:hint="eastAsia" w:ascii="宋体" w:hAnsi="宋体"/>
            <w:b/>
            <w:sz w:val="24"/>
            <w:szCs w:val="24"/>
          </w:rPr>
          <w:delText>税号：9132 0600 1383 7363 5A</w:delText>
        </w:r>
      </w:del>
    </w:p>
    <w:p w14:paraId="20025036">
      <w:pPr>
        <w:snapToGrid w:val="0"/>
        <w:spacing w:line="360" w:lineRule="auto"/>
        <w:ind w:firstLine="482" w:firstLineChars="200"/>
        <w:outlineLvl w:val="1"/>
        <w:rPr>
          <w:del w:id="559" w:author="着着" w:date="2026-07-09T17:25:42Z"/>
          <w:rFonts w:ascii="宋体" w:hAnsi="宋体"/>
          <w:b/>
          <w:sz w:val="24"/>
          <w:szCs w:val="24"/>
        </w:rPr>
      </w:pPr>
      <w:del w:id="560" w:author="着着" w:date="2026-07-09T17:25:42Z">
        <w:r>
          <w:rPr>
            <w:rFonts w:hint="eastAsia" w:ascii="宋体" w:hAnsi="宋体"/>
            <w:b/>
            <w:sz w:val="24"/>
            <w:szCs w:val="24"/>
          </w:rPr>
          <w:delText>银行账号：1111 8212 0900 0018 797</w:delText>
        </w:r>
      </w:del>
    </w:p>
    <w:p w14:paraId="281E24B6">
      <w:pPr>
        <w:snapToGrid w:val="0"/>
        <w:spacing w:line="360" w:lineRule="auto"/>
        <w:ind w:firstLine="482" w:firstLineChars="200"/>
        <w:outlineLvl w:val="1"/>
        <w:rPr>
          <w:del w:id="561" w:author="着着" w:date="2026-07-09T17:25:42Z"/>
          <w:rFonts w:ascii="宋体" w:hAnsi="宋体"/>
          <w:b/>
          <w:sz w:val="24"/>
          <w:szCs w:val="24"/>
        </w:rPr>
      </w:pPr>
      <w:del w:id="562" w:author="着着" w:date="2026-07-09T17:25:42Z">
        <w:r>
          <w:rPr>
            <w:rFonts w:hint="eastAsia" w:ascii="宋体" w:hAnsi="宋体"/>
            <w:b/>
            <w:sz w:val="24"/>
            <w:szCs w:val="24"/>
          </w:rPr>
          <w:delText>开户银行：工行人民路支行</w:delText>
        </w:r>
      </w:del>
    </w:p>
    <w:p w14:paraId="312B8E4F">
      <w:pPr>
        <w:snapToGrid w:val="0"/>
        <w:spacing w:line="360" w:lineRule="auto"/>
        <w:ind w:firstLine="482" w:firstLineChars="200"/>
        <w:outlineLvl w:val="1"/>
        <w:rPr>
          <w:del w:id="563" w:author="着着" w:date="2026-07-09T17:25:42Z"/>
          <w:rFonts w:ascii="宋体" w:hAnsi="宋体"/>
          <w:b/>
          <w:sz w:val="24"/>
          <w:szCs w:val="24"/>
        </w:rPr>
      </w:pPr>
      <w:del w:id="564" w:author="着着" w:date="2026-07-09T17:25:42Z">
        <w:r>
          <w:rPr>
            <w:rFonts w:hint="eastAsia" w:ascii="宋体" w:hAnsi="宋体"/>
            <w:b/>
            <w:sz w:val="24"/>
            <w:szCs w:val="24"/>
          </w:rPr>
          <w:delText>保证金请备注项目名称、用途，用途统一填写：投标保证金。</w:delText>
        </w:r>
      </w:del>
    </w:p>
    <w:p w14:paraId="748D8D0B">
      <w:pPr>
        <w:snapToGrid w:val="0"/>
        <w:spacing w:line="360" w:lineRule="auto"/>
        <w:ind w:firstLine="482" w:firstLineChars="200"/>
        <w:outlineLvl w:val="1"/>
        <w:rPr>
          <w:del w:id="565" w:author="着着" w:date="2026-07-09T17:25:42Z"/>
          <w:rFonts w:ascii="宋体" w:hAnsi="宋体"/>
          <w:b/>
          <w:sz w:val="24"/>
          <w:szCs w:val="24"/>
        </w:rPr>
      </w:pPr>
      <w:del w:id="566" w:author="着着" w:date="2026-07-09T17:25:42Z">
        <w:r>
          <w:rPr>
            <w:rFonts w:hint="eastAsia" w:ascii="宋体" w:hAnsi="宋体"/>
            <w:b/>
            <w:sz w:val="24"/>
            <w:szCs w:val="24"/>
          </w:rPr>
          <w:delText>3、未按本招标文件要求提交投标保证金的投标人，采购人有权拒绝其投标文件。</w:delText>
        </w:r>
      </w:del>
    </w:p>
    <w:p w14:paraId="0977250F">
      <w:pPr>
        <w:snapToGrid w:val="0"/>
        <w:spacing w:line="360" w:lineRule="auto"/>
        <w:ind w:firstLine="482" w:firstLineChars="200"/>
        <w:outlineLvl w:val="1"/>
        <w:rPr>
          <w:del w:id="567" w:author="着着" w:date="2026-07-09T17:25:42Z"/>
          <w:rFonts w:ascii="宋体" w:hAnsi="宋体"/>
          <w:b/>
          <w:sz w:val="24"/>
          <w:szCs w:val="24"/>
        </w:rPr>
      </w:pPr>
      <w:del w:id="568" w:author="着着" w:date="2026-07-09T17:25:42Z">
        <w:r>
          <w:rPr>
            <w:rFonts w:hint="eastAsia" w:ascii="宋体" w:hAnsi="宋体"/>
            <w:b/>
            <w:sz w:val="24"/>
            <w:szCs w:val="24"/>
          </w:rPr>
          <w:delText>4、未中标的投标人的投标保证金定标后予以退还；中标人的投标保证金将在采购人与中标供应商签订的合同生效后且足额缴纳履约保证金，予以退还（无息）。</w:delText>
        </w:r>
      </w:del>
    </w:p>
    <w:p w14:paraId="7C5FFDEA">
      <w:pPr>
        <w:snapToGrid w:val="0"/>
        <w:spacing w:line="360" w:lineRule="auto"/>
        <w:ind w:firstLine="482" w:firstLineChars="200"/>
        <w:outlineLvl w:val="1"/>
        <w:rPr>
          <w:del w:id="569" w:author="着着" w:date="2026-07-09T17:25:42Z"/>
          <w:rFonts w:ascii="宋体" w:hAnsi="宋体"/>
          <w:b/>
          <w:sz w:val="24"/>
          <w:szCs w:val="24"/>
        </w:rPr>
      </w:pPr>
      <w:del w:id="570" w:author="着着" w:date="2026-07-09T17:25:42Z">
        <w:r>
          <w:rPr>
            <w:rFonts w:hint="eastAsia" w:ascii="宋体" w:hAnsi="宋体"/>
            <w:b/>
            <w:sz w:val="24"/>
            <w:szCs w:val="24"/>
          </w:rPr>
          <w:delText>5、发生下列情况之一，投标保证金将不予退还：</w:delText>
        </w:r>
      </w:del>
    </w:p>
    <w:p w14:paraId="7DBEF15A">
      <w:pPr>
        <w:snapToGrid w:val="0"/>
        <w:spacing w:line="360" w:lineRule="auto"/>
        <w:ind w:firstLine="482" w:firstLineChars="200"/>
        <w:outlineLvl w:val="1"/>
        <w:rPr>
          <w:del w:id="571" w:author="着着" w:date="2026-07-09T17:25:42Z"/>
          <w:rFonts w:ascii="宋体" w:hAnsi="宋体"/>
          <w:b/>
          <w:sz w:val="24"/>
          <w:szCs w:val="24"/>
        </w:rPr>
      </w:pPr>
      <w:del w:id="572" w:author="着着" w:date="2026-07-09T17:25:42Z">
        <w:r>
          <w:rPr>
            <w:rFonts w:hint="eastAsia" w:ascii="宋体" w:hAnsi="宋体"/>
            <w:b/>
            <w:sz w:val="24"/>
            <w:szCs w:val="24"/>
          </w:rPr>
          <w:delText xml:space="preserve">（1）投标人在提交响应文件截止时间后撤回响应文件的； </w:delText>
        </w:r>
      </w:del>
    </w:p>
    <w:p w14:paraId="014AC1D7">
      <w:pPr>
        <w:snapToGrid w:val="0"/>
        <w:spacing w:line="360" w:lineRule="auto"/>
        <w:ind w:firstLine="482" w:firstLineChars="200"/>
        <w:outlineLvl w:val="1"/>
        <w:rPr>
          <w:del w:id="573" w:author="着着" w:date="2026-07-09T17:25:42Z"/>
          <w:rFonts w:ascii="宋体" w:hAnsi="宋体"/>
          <w:b/>
          <w:sz w:val="24"/>
          <w:szCs w:val="24"/>
        </w:rPr>
      </w:pPr>
      <w:del w:id="574" w:author="着着" w:date="2026-07-09T17:25:42Z">
        <w:r>
          <w:rPr>
            <w:rFonts w:hint="eastAsia" w:ascii="宋体" w:hAnsi="宋体"/>
            <w:b/>
            <w:sz w:val="24"/>
            <w:szCs w:val="24"/>
          </w:rPr>
          <w:delText>（2）投标人与采购人、其他投标人或者代理机构恶意串通的；</w:delText>
        </w:r>
      </w:del>
    </w:p>
    <w:p w14:paraId="06E6F8F2">
      <w:pPr>
        <w:snapToGrid w:val="0"/>
        <w:spacing w:line="360" w:lineRule="auto"/>
        <w:ind w:firstLine="482" w:firstLineChars="200"/>
        <w:outlineLvl w:val="1"/>
        <w:rPr>
          <w:del w:id="575" w:author="着着" w:date="2026-07-09T17:25:42Z"/>
          <w:rFonts w:ascii="宋体" w:hAnsi="宋体"/>
          <w:b/>
          <w:sz w:val="24"/>
          <w:szCs w:val="24"/>
        </w:rPr>
      </w:pPr>
      <w:del w:id="576" w:author="着着" w:date="2026-07-09T17:25:42Z">
        <w:r>
          <w:rPr>
            <w:rFonts w:hint="eastAsia" w:ascii="宋体" w:hAnsi="宋体"/>
            <w:b/>
            <w:sz w:val="24"/>
            <w:szCs w:val="24"/>
          </w:rPr>
          <w:delText xml:space="preserve">（3）除因不可抗力或招标文件认可的情形以外，中标人不按规定缴纳履约保证金或不与采购人签订合同的或所签合同对招标文件有实质性修改的； </w:delText>
        </w:r>
      </w:del>
    </w:p>
    <w:p w14:paraId="42B68B49">
      <w:pPr>
        <w:snapToGrid w:val="0"/>
        <w:spacing w:line="360" w:lineRule="auto"/>
        <w:ind w:firstLine="482" w:firstLineChars="200"/>
        <w:outlineLvl w:val="1"/>
        <w:rPr>
          <w:del w:id="577" w:author="着着" w:date="2026-07-09T17:25:42Z"/>
          <w:rFonts w:ascii="宋体" w:hAnsi="宋体"/>
          <w:b/>
          <w:sz w:val="24"/>
          <w:szCs w:val="24"/>
        </w:rPr>
      </w:pPr>
      <w:del w:id="578" w:author="着着" w:date="2026-07-09T17:25:42Z">
        <w:r>
          <w:rPr>
            <w:rFonts w:hint="eastAsia" w:ascii="宋体" w:hAnsi="宋体"/>
            <w:b/>
            <w:sz w:val="24"/>
            <w:szCs w:val="24"/>
          </w:rPr>
          <w:delText>（4）投标人在投标过程中有违反有关法律法规的行为；</w:delText>
        </w:r>
      </w:del>
    </w:p>
    <w:p w14:paraId="7F31BFAF">
      <w:pPr>
        <w:snapToGrid w:val="0"/>
        <w:spacing w:line="360" w:lineRule="auto"/>
        <w:ind w:firstLine="482" w:firstLineChars="200"/>
        <w:outlineLvl w:val="1"/>
        <w:rPr>
          <w:del w:id="579" w:author="着着" w:date="2026-07-09T17:25:42Z"/>
          <w:rFonts w:ascii="宋体" w:hAnsi="宋体"/>
          <w:b/>
          <w:sz w:val="24"/>
          <w:szCs w:val="24"/>
        </w:rPr>
      </w:pPr>
      <w:del w:id="580" w:author="着着" w:date="2026-07-09T17:25:42Z">
        <w:r>
          <w:rPr>
            <w:rFonts w:hint="eastAsia" w:ascii="宋体" w:hAnsi="宋体"/>
            <w:b/>
            <w:sz w:val="24"/>
            <w:szCs w:val="24"/>
          </w:rPr>
          <w:delText>（5）招标文件规定的其他情形。</w:delText>
        </w:r>
      </w:del>
    </w:p>
    <w:p w14:paraId="109F0D92">
      <w:pPr>
        <w:snapToGrid w:val="0"/>
        <w:spacing w:line="360" w:lineRule="auto"/>
        <w:ind w:firstLine="482" w:firstLineChars="200"/>
        <w:outlineLvl w:val="1"/>
        <w:rPr>
          <w:del w:id="581" w:author="着着" w:date="2026-07-09T17:25:42Z"/>
          <w:rFonts w:asciiTheme="majorEastAsia" w:hAnsiTheme="majorEastAsia" w:eastAsiaTheme="majorEastAsia"/>
          <w:b/>
          <w:sz w:val="24"/>
          <w:szCs w:val="24"/>
          <w:highlight w:val="yellow"/>
        </w:rPr>
      </w:pPr>
      <w:del w:id="582" w:author="着着" w:date="2026-07-09T17:25:42Z">
        <w:r>
          <w:rPr>
            <w:rFonts w:hint="eastAsia" w:asciiTheme="majorEastAsia" w:hAnsiTheme="majorEastAsia" w:eastAsiaTheme="majorEastAsia"/>
            <w:b/>
            <w:sz w:val="24"/>
            <w:szCs w:val="24"/>
          </w:rPr>
          <w:delText>十一、履约保证金</w:delText>
        </w:r>
      </w:del>
    </w:p>
    <w:p w14:paraId="4BDF611B">
      <w:pPr>
        <w:snapToGrid w:val="0"/>
        <w:spacing w:line="360" w:lineRule="auto"/>
        <w:ind w:firstLine="480" w:firstLineChars="200"/>
        <w:rPr>
          <w:del w:id="583" w:author="着着" w:date="2026-07-09T17:25:42Z"/>
          <w:rFonts w:asciiTheme="majorEastAsia" w:hAnsiTheme="majorEastAsia" w:eastAsiaTheme="majorEastAsia"/>
          <w:sz w:val="24"/>
          <w:szCs w:val="24"/>
        </w:rPr>
      </w:pPr>
      <w:del w:id="584" w:author="着着" w:date="2026-07-09T17:25:42Z">
        <w:r>
          <w:rPr>
            <w:rFonts w:hint="eastAsia" w:asciiTheme="majorEastAsia" w:hAnsiTheme="majorEastAsia" w:eastAsiaTheme="majorEastAsia"/>
            <w:sz w:val="24"/>
            <w:szCs w:val="24"/>
          </w:rPr>
          <w:delText>（1）成交供应商自接到成交通知书7日内向采购人提交履约保证金，并与采购人按成交价签订合同。</w:delText>
        </w:r>
      </w:del>
    </w:p>
    <w:p w14:paraId="4DE4D4D9">
      <w:pPr>
        <w:snapToGrid w:val="0"/>
        <w:spacing w:line="360" w:lineRule="auto"/>
        <w:ind w:firstLine="480" w:firstLineChars="200"/>
        <w:rPr>
          <w:del w:id="585" w:author="着着" w:date="2026-07-09T17:25:42Z"/>
          <w:rFonts w:asciiTheme="majorEastAsia" w:hAnsiTheme="majorEastAsia" w:eastAsiaTheme="majorEastAsia"/>
          <w:sz w:val="24"/>
          <w:szCs w:val="24"/>
        </w:rPr>
      </w:pPr>
      <w:del w:id="586" w:author="着着" w:date="2026-07-09T17:25:42Z">
        <w:r>
          <w:rPr>
            <w:rFonts w:hint="eastAsia" w:asciiTheme="majorEastAsia" w:hAnsiTheme="majorEastAsia" w:eastAsiaTheme="majorEastAsia"/>
            <w:sz w:val="24"/>
            <w:szCs w:val="24"/>
          </w:rPr>
          <w:delText>（2）成交单位以银行转帐的形式向采购人提交中标价5%履约保证金，如中标单位在规定时间内未提交履约保证金，采购人有权取消投标人的中标权利；</w:delText>
        </w:r>
      </w:del>
    </w:p>
    <w:p w14:paraId="14A3F6FC">
      <w:pPr>
        <w:snapToGrid w:val="0"/>
        <w:spacing w:line="360" w:lineRule="auto"/>
        <w:ind w:firstLine="480" w:firstLineChars="200"/>
        <w:rPr>
          <w:del w:id="587" w:author="着着" w:date="2026-07-09T17:25:42Z"/>
          <w:rFonts w:asciiTheme="majorEastAsia" w:hAnsiTheme="majorEastAsia" w:eastAsiaTheme="majorEastAsia"/>
          <w:sz w:val="24"/>
          <w:szCs w:val="24"/>
        </w:rPr>
      </w:pPr>
      <w:del w:id="588" w:author="着着" w:date="2026-07-09T17:25:42Z">
        <w:r>
          <w:rPr>
            <w:rFonts w:hint="eastAsia" w:asciiTheme="majorEastAsia" w:hAnsiTheme="majorEastAsia" w:eastAsiaTheme="majorEastAsia"/>
            <w:sz w:val="24"/>
            <w:szCs w:val="24"/>
          </w:rPr>
          <w:delText>(3)成交供应商在按要求保质保量的完成项目合同内容验收合格后，招标单位退还供应商履约保证金（无息）。</w:delText>
        </w:r>
      </w:del>
    </w:p>
    <w:p w14:paraId="28002D90">
      <w:pPr>
        <w:snapToGrid w:val="0"/>
        <w:spacing w:line="360" w:lineRule="auto"/>
        <w:ind w:firstLine="480" w:firstLineChars="200"/>
        <w:rPr>
          <w:del w:id="589" w:author="着着" w:date="2026-07-09T17:25:42Z"/>
          <w:rFonts w:asciiTheme="majorEastAsia" w:hAnsiTheme="majorEastAsia" w:eastAsiaTheme="majorEastAsia"/>
          <w:sz w:val="24"/>
          <w:szCs w:val="24"/>
        </w:rPr>
      </w:pPr>
      <w:del w:id="590" w:author="着着" w:date="2026-07-09T17:25:42Z">
        <w:r>
          <w:rPr>
            <w:rFonts w:hint="eastAsia" w:asciiTheme="majorEastAsia" w:hAnsiTheme="majorEastAsia" w:eastAsiaTheme="majorEastAsia"/>
            <w:sz w:val="24"/>
            <w:szCs w:val="24"/>
          </w:rPr>
          <w:delText>(4)由于成交供应商原因，在签订合同后出现不按合同履行的情况，招标单位有权将履约保证金作为违约金，全额不予退还，同时招标单位亦有权终止合同，成交供应商还须承担相应的法律赔偿责任。</w:delText>
        </w:r>
      </w:del>
    </w:p>
    <w:p w14:paraId="44F8FF93">
      <w:pPr>
        <w:snapToGrid w:val="0"/>
        <w:spacing w:line="360" w:lineRule="auto"/>
        <w:ind w:firstLine="482" w:firstLineChars="200"/>
        <w:outlineLvl w:val="1"/>
        <w:rPr>
          <w:del w:id="591" w:author="着着" w:date="2026-07-09T17:25:42Z"/>
          <w:rFonts w:asciiTheme="majorEastAsia" w:hAnsiTheme="majorEastAsia" w:eastAsiaTheme="majorEastAsia"/>
          <w:b/>
          <w:bCs/>
          <w:sz w:val="24"/>
          <w:szCs w:val="24"/>
        </w:rPr>
      </w:pPr>
      <w:del w:id="592" w:author="着着" w:date="2026-07-09T17:25:42Z">
        <w:r>
          <w:rPr>
            <w:rFonts w:hint="eastAsia" w:asciiTheme="majorEastAsia" w:hAnsiTheme="majorEastAsia" w:eastAsiaTheme="majorEastAsia"/>
            <w:b/>
            <w:bCs/>
            <w:sz w:val="24"/>
            <w:szCs w:val="24"/>
            <w:lang w:val="zh-CN"/>
          </w:rPr>
          <w:delText>十二、项目涉及</w:delText>
        </w:r>
      </w:del>
      <w:del w:id="593" w:author="着着" w:date="2026-07-09T17:25:42Z">
        <w:r>
          <w:rPr>
            <w:rFonts w:hint="eastAsia" w:asciiTheme="majorEastAsia" w:hAnsiTheme="majorEastAsia" w:eastAsiaTheme="majorEastAsia"/>
            <w:b/>
            <w:bCs/>
            <w:sz w:val="24"/>
            <w:szCs w:val="24"/>
          </w:rPr>
          <w:delText>到的现场勘察</w:delText>
        </w:r>
      </w:del>
    </w:p>
    <w:p w14:paraId="116F3DA4">
      <w:pPr>
        <w:snapToGrid w:val="0"/>
        <w:spacing w:line="360" w:lineRule="auto"/>
        <w:ind w:firstLine="480" w:firstLineChars="200"/>
        <w:rPr>
          <w:del w:id="594" w:author="着着" w:date="2026-07-09T17:25:42Z"/>
          <w:rFonts w:asciiTheme="majorEastAsia" w:hAnsiTheme="majorEastAsia" w:eastAsiaTheme="majorEastAsia"/>
          <w:sz w:val="24"/>
          <w:szCs w:val="24"/>
        </w:rPr>
      </w:pPr>
      <w:del w:id="595" w:author="着着" w:date="2026-07-09T17:25:42Z">
        <w:r>
          <w:rPr>
            <w:rFonts w:hint="eastAsia" w:asciiTheme="majorEastAsia" w:hAnsiTheme="majorEastAsia" w:eastAsiaTheme="majorEastAsia"/>
            <w:sz w:val="24"/>
            <w:szCs w:val="24"/>
          </w:rPr>
          <w:delText>1、供应商应对有关现场和周围环境进行勘察，以获取编制响应文件和签署合同所需的信息，勘察现场所发生的费用由供应商自己承担。</w:delText>
        </w:r>
      </w:del>
    </w:p>
    <w:p w14:paraId="6330F1DA">
      <w:pPr>
        <w:snapToGrid w:val="0"/>
        <w:spacing w:line="360" w:lineRule="auto"/>
        <w:ind w:firstLine="480" w:firstLineChars="200"/>
        <w:rPr>
          <w:del w:id="596" w:author="着着" w:date="2026-07-09T17:25:42Z"/>
          <w:rFonts w:asciiTheme="majorEastAsia" w:hAnsiTheme="majorEastAsia" w:eastAsiaTheme="majorEastAsia"/>
          <w:sz w:val="24"/>
          <w:szCs w:val="24"/>
        </w:rPr>
      </w:pPr>
      <w:del w:id="597" w:author="着着" w:date="2026-07-09T17:25:42Z">
        <w:r>
          <w:rPr>
            <w:rFonts w:hint="eastAsia" w:asciiTheme="majorEastAsia" w:hAnsiTheme="majorEastAsia" w:eastAsiaTheme="majorEastAsia"/>
            <w:sz w:val="24"/>
            <w:szCs w:val="24"/>
          </w:rPr>
          <w:delText>2、经采购人允许，供应商可为勘察目的进入采购人的项目现场，但供应商不得因此使采购人承担有关的责任和蒙受损失。供应商应承担勘察现场的责任和风险。</w:delText>
        </w:r>
      </w:del>
    </w:p>
    <w:p w14:paraId="1A0C8B7C">
      <w:pPr>
        <w:snapToGrid w:val="0"/>
        <w:spacing w:line="360" w:lineRule="auto"/>
        <w:ind w:firstLine="480" w:firstLineChars="200"/>
        <w:rPr>
          <w:del w:id="598" w:author="着着" w:date="2026-07-09T17:25:42Z"/>
          <w:rFonts w:asciiTheme="majorEastAsia" w:hAnsiTheme="majorEastAsia" w:eastAsiaTheme="majorEastAsia"/>
          <w:sz w:val="24"/>
          <w:szCs w:val="24"/>
        </w:rPr>
      </w:pPr>
      <w:del w:id="599" w:author="着着" w:date="2026-07-09T17:25:42Z">
        <w:r>
          <w:rPr>
            <w:rFonts w:hint="eastAsia" w:asciiTheme="majorEastAsia" w:hAnsiTheme="majorEastAsia" w:eastAsiaTheme="majorEastAsia"/>
            <w:sz w:val="24"/>
            <w:szCs w:val="24"/>
          </w:rPr>
          <w:delText>3、供应商应认真踏勘现场。在现场勘察时，熟悉施工现场、现场周围交通道路等情况，以获得一切可能影响其参与投标的直接资料。中标供应商确定后，不得以不完全了解现场情况为理由而向采购人提出任何索赔的要求，对此采购人不承担任何责任并将不作任何答复与考虑。</w:delText>
        </w:r>
      </w:del>
    </w:p>
    <w:p w14:paraId="55944A4E">
      <w:pPr>
        <w:adjustRightInd w:val="0"/>
        <w:snapToGrid w:val="0"/>
        <w:spacing w:line="360" w:lineRule="auto"/>
        <w:ind w:left="105" w:firstLine="482" w:firstLineChars="200"/>
        <w:outlineLvl w:val="1"/>
        <w:rPr>
          <w:del w:id="600" w:author="着着" w:date="2026-07-09T17:25:42Z"/>
          <w:rFonts w:asciiTheme="majorEastAsia" w:hAnsiTheme="majorEastAsia" w:eastAsiaTheme="majorEastAsia"/>
          <w:b/>
          <w:sz w:val="24"/>
          <w:szCs w:val="24"/>
        </w:rPr>
      </w:pPr>
      <w:del w:id="601" w:author="着着" w:date="2026-07-09T17:25:42Z">
        <w:r>
          <w:rPr>
            <w:rFonts w:hint="eastAsia" w:asciiTheme="majorEastAsia" w:hAnsiTheme="majorEastAsia" w:eastAsiaTheme="majorEastAsia"/>
            <w:b/>
            <w:sz w:val="24"/>
            <w:szCs w:val="24"/>
          </w:rPr>
          <w:delText>十三</w:delText>
        </w:r>
      </w:del>
      <w:del w:id="602" w:author="着着" w:date="2026-07-09T17:25:42Z">
        <w:r>
          <w:rPr>
            <w:rFonts w:asciiTheme="majorEastAsia" w:hAnsiTheme="majorEastAsia" w:eastAsiaTheme="majorEastAsia"/>
            <w:b/>
            <w:sz w:val="24"/>
            <w:szCs w:val="24"/>
          </w:rPr>
          <w:delText>、评审原则及方法</w:delText>
        </w:r>
      </w:del>
    </w:p>
    <w:p w14:paraId="0358CF28">
      <w:pPr>
        <w:snapToGrid w:val="0"/>
        <w:spacing w:line="360" w:lineRule="auto"/>
        <w:ind w:left="105" w:firstLine="468" w:firstLineChars="195"/>
        <w:rPr>
          <w:del w:id="603" w:author="着着" w:date="2026-07-09T17:25:42Z"/>
          <w:rFonts w:asciiTheme="majorEastAsia" w:hAnsiTheme="majorEastAsia" w:eastAsiaTheme="majorEastAsia"/>
          <w:bCs/>
          <w:sz w:val="24"/>
          <w:szCs w:val="24"/>
        </w:rPr>
      </w:pPr>
      <w:del w:id="604" w:author="着着" w:date="2026-07-09T17:25:42Z">
        <w:r>
          <w:rPr>
            <w:rFonts w:hint="eastAsia" w:asciiTheme="majorEastAsia" w:hAnsiTheme="majorEastAsia" w:eastAsiaTheme="majorEastAsia"/>
            <w:bCs/>
            <w:sz w:val="24"/>
            <w:szCs w:val="24"/>
          </w:rPr>
          <w:delText>1、</w:delText>
        </w:r>
      </w:del>
      <w:del w:id="605" w:author="着着" w:date="2026-07-09T17:25:42Z">
        <w:r>
          <w:rPr>
            <w:rFonts w:asciiTheme="majorEastAsia" w:hAnsiTheme="majorEastAsia" w:eastAsiaTheme="majorEastAsia"/>
            <w:b/>
            <w:bCs/>
            <w:sz w:val="24"/>
            <w:szCs w:val="24"/>
          </w:rPr>
          <w:delText>本项目采用最低评标价法。</w:delText>
        </w:r>
      </w:del>
      <w:del w:id="606" w:author="着着" w:date="2026-07-09T17:25:42Z">
        <w:r>
          <w:rPr>
            <w:rFonts w:asciiTheme="majorEastAsia" w:hAnsiTheme="majorEastAsia" w:eastAsiaTheme="majorEastAsia"/>
            <w:bCs/>
            <w:sz w:val="24"/>
            <w:szCs w:val="24"/>
          </w:rPr>
          <w:delText>即指以价格为主要因素确定</w:delText>
        </w:r>
      </w:del>
      <w:del w:id="607" w:author="着着" w:date="2026-07-09T17:25:42Z">
        <w:r>
          <w:rPr>
            <w:rFonts w:hint="eastAsia" w:asciiTheme="majorEastAsia" w:hAnsiTheme="majorEastAsia" w:eastAsiaTheme="majorEastAsia"/>
            <w:bCs/>
            <w:sz w:val="24"/>
            <w:szCs w:val="24"/>
          </w:rPr>
          <w:delText>中标</w:delText>
        </w:r>
      </w:del>
      <w:del w:id="608" w:author="着着" w:date="2026-07-09T17:25:42Z">
        <w:r>
          <w:rPr>
            <w:rFonts w:asciiTheme="majorEastAsia" w:hAnsiTheme="majorEastAsia" w:eastAsiaTheme="majorEastAsia"/>
            <w:bCs/>
            <w:sz w:val="24"/>
            <w:szCs w:val="24"/>
          </w:rPr>
          <w:delText>候选人的评标方法。原则即为：在全部满足</w:delText>
        </w:r>
      </w:del>
      <w:del w:id="609" w:author="着着" w:date="2026-07-09T17:25:42Z">
        <w:r>
          <w:rPr>
            <w:rFonts w:hint="eastAsia" w:asciiTheme="majorEastAsia" w:hAnsiTheme="majorEastAsia" w:eastAsiaTheme="majorEastAsia"/>
            <w:bCs/>
            <w:sz w:val="24"/>
            <w:szCs w:val="24"/>
          </w:rPr>
          <w:delText>招标</w:delText>
        </w:r>
      </w:del>
      <w:del w:id="610" w:author="着着" w:date="2026-07-09T17:25:42Z">
        <w:r>
          <w:rPr>
            <w:rFonts w:asciiTheme="majorEastAsia" w:hAnsiTheme="majorEastAsia" w:eastAsiaTheme="majorEastAsia"/>
            <w:bCs/>
            <w:sz w:val="24"/>
            <w:szCs w:val="24"/>
          </w:rPr>
          <w:delText>文件实质性要求前提下，本着“公平、公正、诚信”的原则：依据符合采购需求、质量和服务相等且报价最低的原则”，确定</w:delText>
        </w:r>
      </w:del>
      <w:del w:id="611" w:author="着着" w:date="2026-07-09T17:25:42Z">
        <w:r>
          <w:rPr>
            <w:rFonts w:hint="eastAsia" w:asciiTheme="majorEastAsia" w:hAnsiTheme="majorEastAsia" w:eastAsiaTheme="majorEastAsia"/>
            <w:bCs/>
            <w:sz w:val="24"/>
            <w:szCs w:val="24"/>
          </w:rPr>
          <w:delText>中标</w:delText>
        </w:r>
      </w:del>
      <w:del w:id="612" w:author="着着" w:date="2026-07-09T17:25:42Z">
        <w:r>
          <w:rPr>
            <w:rFonts w:asciiTheme="majorEastAsia" w:hAnsiTheme="majorEastAsia" w:eastAsiaTheme="majorEastAsia"/>
            <w:bCs/>
            <w:sz w:val="24"/>
            <w:szCs w:val="24"/>
          </w:rPr>
          <w:delText>供应商。</w:delText>
        </w:r>
      </w:del>
    </w:p>
    <w:p w14:paraId="794F1F1E">
      <w:pPr>
        <w:snapToGrid w:val="0"/>
        <w:spacing w:line="360" w:lineRule="auto"/>
        <w:ind w:left="105" w:firstLine="468" w:firstLineChars="195"/>
        <w:rPr>
          <w:del w:id="613" w:author="着着" w:date="2026-07-09T17:25:42Z"/>
          <w:rFonts w:asciiTheme="majorEastAsia" w:hAnsiTheme="majorEastAsia" w:eastAsiaTheme="majorEastAsia"/>
          <w:sz w:val="24"/>
          <w:szCs w:val="24"/>
        </w:rPr>
      </w:pPr>
      <w:del w:id="614" w:author="着着" w:date="2026-07-09T17:25:42Z">
        <w:r>
          <w:rPr>
            <w:rFonts w:hint="eastAsia" w:asciiTheme="majorEastAsia" w:hAnsiTheme="majorEastAsia" w:eastAsiaTheme="majorEastAsia"/>
            <w:bCs/>
            <w:sz w:val="24"/>
            <w:szCs w:val="24"/>
          </w:rPr>
          <w:delText>2、本项目报价最低者中标，中标侯选人并列的，由采购人或者采购人委托评标委员会按照现场抽签方式确定中标供应商。</w:delText>
        </w:r>
      </w:del>
    </w:p>
    <w:p w14:paraId="150A6137">
      <w:pPr>
        <w:snapToGrid w:val="0"/>
        <w:spacing w:line="360" w:lineRule="auto"/>
        <w:ind w:left="105" w:firstLine="482" w:firstLineChars="200"/>
        <w:rPr>
          <w:del w:id="615" w:author="着着" w:date="2026-07-09T17:25:42Z"/>
          <w:rFonts w:asciiTheme="majorEastAsia" w:hAnsiTheme="majorEastAsia" w:eastAsiaTheme="majorEastAsia"/>
          <w:b/>
          <w:sz w:val="24"/>
          <w:szCs w:val="24"/>
        </w:rPr>
      </w:pPr>
      <w:del w:id="616" w:author="着着" w:date="2026-07-09T17:25:42Z">
        <w:r>
          <w:rPr>
            <w:rFonts w:hint="eastAsia" w:asciiTheme="majorEastAsia" w:hAnsiTheme="majorEastAsia" w:eastAsiaTheme="majorEastAsia"/>
            <w:b/>
            <w:sz w:val="24"/>
            <w:szCs w:val="24"/>
          </w:rPr>
          <w:delText>十四</w:delText>
        </w:r>
      </w:del>
      <w:del w:id="617" w:author="着着" w:date="2026-07-09T17:25:42Z">
        <w:r>
          <w:rPr>
            <w:rFonts w:asciiTheme="majorEastAsia" w:hAnsiTheme="majorEastAsia" w:eastAsiaTheme="majorEastAsia"/>
            <w:b/>
            <w:sz w:val="24"/>
            <w:szCs w:val="24"/>
          </w:rPr>
          <w:delText>、出现下列情形之一的，作无效</w:delText>
        </w:r>
      </w:del>
      <w:del w:id="618" w:author="着着" w:date="2026-07-09T17:25:42Z">
        <w:r>
          <w:rPr>
            <w:rFonts w:hint="eastAsia" w:asciiTheme="majorEastAsia" w:hAnsiTheme="majorEastAsia" w:eastAsiaTheme="majorEastAsia"/>
            <w:b/>
            <w:sz w:val="24"/>
            <w:szCs w:val="24"/>
          </w:rPr>
          <w:delText>投标</w:delText>
        </w:r>
      </w:del>
      <w:del w:id="619" w:author="着着" w:date="2026-07-09T17:25:42Z">
        <w:r>
          <w:rPr>
            <w:rFonts w:asciiTheme="majorEastAsia" w:hAnsiTheme="majorEastAsia" w:eastAsiaTheme="majorEastAsia"/>
            <w:b/>
            <w:sz w:val="24"/>
            <w:szCs w:val="24"/>
          </w:rPr>
          <w:delText>响应处理</w:delText>
        </w:r>
      </w:del>
    </w:p>
    <w:p w14:paraId="23F43ECC">
      <w:pPr>
        <w:snapToGrid w:val="0"/>
        <w:spacing w:line="360" w:lineRule="auto"/>
        <w:ind w:left="105" w:firstLine="480" w:firstLineChars="200"/>
        <w:rPr>
          <w:del w:id="620" w:author="着着" w:date="2026-07-09T17:25:42Z"/>
          <w:rFonts w:asciiTheme="majorEastAsia" w:hAnsiTheme="majorEastAsia" w:eastAsiaTheme="majorEastAsia"/>
          <w:sz w:val="24"/>
          <w:szCs w:val="24"/>
        </w:rPr>
      </w:pPr>
      <w:del w:id="621" w:author="着着" w:date="2026-07-09T17:25:42Z">
        <w:r>
          <w:rPr>
            <w:rFonts w:asciiTheme="majorEastAsia" w:hAnsiTheme="majorEastAsia" w:eastAsiaTheme="majorEastAsia"/>
            <w:sz w:val="24"/>
            <w:szCs w:val="24"/>
          </w:rPr>
          <w:delText>1</w:delText>
        </w:r>
      </w:del>
      <w:del w:id="622" w:author="着着" w:date="2026-07-09T17:25:42Z">
        <w:r>
          <w:rPr>
            <w:rFonts w:hint="eastAsia" w:asciiTheme="majorEastAsia" w:hAnsiTheme="majorEastAsia" w:eastAsiaTheme="majorEastAsia"/>
            <w:sz w:val="24"/>
            <w:szCs w:val="24"/>
          </w:rPr>
          <w:delText>、未按规定时间、数额、规定形式交纳投标保证金的；</w:delText>
        </w:r>
      </w:del>
    </w:p>
    <w:p w14:paraId="1F225565">
      <w:pPr>
        <w:snapToGrid w:val="0"/>
        <w:spacing w:line="360" w:lineRule="auto"/>
        <w:ind w:left="105" w:firstLine="480" w:firstLineChars="200"/>
        <w:rPr>
          <w:del w:id="623" w:author="着着" w:date="2026-07-09T17:25:42Z"/>
          <w:rFonts w:asciiTheme="majorEastAsia" w:hAnsiTheme="majorEastAsia" w:eastAsiaTheme="majorEastAsia"/>
          <w:sz w:val="24"/>
          <w:szCs w:val="24"/>
        </w:rPr>
      </w:pPr>
      <w:del w:id="624" w:author="着着" w:date="2026-07-09T17:25:42Z">
        <w:r>
          <w:rPr>
            <w:rFonts w:hint="eastAsia" w:asciiTheme="majorEastAsia" w:hAnsiTheme="majorEastAsia" w:eastAsiaTheme="majorEastAsia"/>
            <w:sz w:val="24"/>
            <w:szCs w:val="24"/>
          </w:rPr>
          <w:delText>2</w:delText>
        </w:r>
      </w:del>
      <w:del w:id="625" w:author="着着" w:date="2026-07-09T17:25:42Z">
        <w:r>
          <w:rPr>
            <w:rFonts w:asciiTheme="majorEastAsia" w:hAnsiTheme="majorEastAsia" w:eastAsiaTheme="majorEastAsia"/>
            <w:sz w:val="24"/>
            <w:szCs w:val="24"/>
          </w:rPr>
          <w:delText>、投</w:delText>
        </w:r>
      </w:del>
      <w:del w:id="626" w:author="着着" w:date="2026-07-09T17:25:42Z">
        <w:r>
          <w:rPr>
            <w:rFonts w:hint="eastAsia" w:asciiTheme="majorEastAsia" w:hAnsiTheme="majorEastAsia" w:eastAsiaTheme="majorEastAsia"/>
            <w:sz w:val="24"/>
            <w:szCs w:val="24"/>
          </w:rPr>
          <w:delText>标</w:delText>
        </w:r>
      </w:del>
      <w:del w:id="627" w:author="着着" w:date="2026-07-09T17:25:42Z">
        <w:r>
          <w:rPr>
            <w:rFonts w:asciiTheme="majorEastAsia" w:hAnsiTheme="majorEastAsia" w:eastAsiaTheme="majorEastAsia"/>
            <w:sz w:val="24"/>
            <w:szCs w:val="24"/>
          </w:rPr>
          <w:delText>响应文件未按规定要求装订、密封、签署、盖章的；</w:delText>
        </w:r>
      </w:del>
    </w:p>
    <w:p w14:paraId="6D77A294">
      <w:pPr>
        <w:snapToGrid w:val="0"/>
        <w:spacing w:line="360" w:lineRule="auto"/>
        <w:ind w:left="105" w:firstLine="480" w:firstLineChars="200"/>
        <w:rPr>
          <w:del w:id="628" w:author="着着" w:date="2026-07-09T17:25:42Z"/>
          <w:rFonts w:asciiTheme="majorEastAsia" w:hAnsiTheme="majorEastAsia" w:eastAsiaTheme="majorEastAsia"/>
          <w:sz w:val="24"/>
          <w:szCs w:val="24"/>
        </w:rPr>
      </w:pPr>
      <w:del w:id="629" w:author="着着" w:date="2026-07-09T17:25:42Z">
        <w:r>
          <w:rPr>
            <w:rFonts w:hint="eastAsia" w:asciiTheme="majorEastAsia" w:hAnsiTheme="majorEastAsia" w:eastAsiaTheme="majorEastAsia"/>
            <w:sz w:val="24"/>
            <w:szCs w:val="24"/>
          </w:rPr>
          <w:delText>3</w:delText>
        </w:r>
      </w:del>
      <w:del w:id="630" w:author="着着" w:date="2026-07-09T17:25:42Z">
        <w:r>
          <w:rPr>
            <w:rFonts w:asciiTheme="majorEastAsia" w:hAnsiTheme="majorEastAsia" w:eastAsiaTheme="majorEastAsia"/>
            <w:sz w:val="24"/>
            <w:szCs w:val="24"/>
          </w:rPr>
          <w:delText>、投</w:delText>
        </w:r>
      </w:del>
      <w:del w:id="631" w:author="着着" w:date="2026-07-09T17:25:42Z">
        <w:r>
          <w:rPr>
            <w:rFonts w:hint="eastAsia" w:asciiTheme="majorEastAsia" w:hAnsiTheme="majorEastAsia" w:eastAsiaTheme="majorEastAsia"/>
            <w:sz w:val="24"/>
            <w:szCs w:val="24"/>
          </w:rPr>
          <w:delText>标</w:delText>
        </w:r>
      </w:del>
      <w:del w:id="632" w:author="着着" w:date="2026-07-09T17:25:42Z">
        <w:r>
          <w:rPr>
            <w:rFonts w:asciiTheme="majorEastAsia" w:hAnsiTheme="majorEastAsia" w:eastAsiaTheme="majorEastAsia"/>
            <w:sz w:val="24"/>
            <w:szCs w:val="24"/>
          </w:rPr>
          <w:delText>响应文件资格审查文件出现报价的内容；</w:delText>
        </w:r>
      </w:del>
    </w:p>
    <w:p w14:paraId="15FB28AD">
      <w:pPr>
        <w:snapToGrid w:val="0"/>
        <w:spacing w:line="360" w:lineRule="auto"/>
        <w:ind w:left="105" w:firstLine="480" w:firstLineChars="200"/>
        <w:rPr>
          <w:del w:id="633" w:author="着着" w:date="2026-07-09T17:25:42Z"/>
          <w:rFonts w:asciiTheme="majorEastAsia" w:hAnsiTheme="majorEastAsia" w:eastAsiaTheme="majorEastAsia"/>
          <w:sz w:val="24"/>
          <w:szCs w:val="24"/>
        </w:rPr>
      </w:pPr>
      <w:del w:id="634" w:author="着着" w:date="2026-07-09T17:25:42Z">
        <w:r>
          <w:rPr>
            <w:rFonts w:hint="eastAsia" w:asciiTheme="majorEastAsia" w:hAnsiTheme="majorEastAsia" w:eastAsiaTheme="majorEastAsia"/>
            <w:sz w:val="24"/>
            <w:szCs w:val="24"/>
          </w:rPr>
          <w:delText>4</w:delText>
        </w:r>
      </w:del>
      <w:del w:id="635" w:author="着着" w:date="2026-07-09T17:25:42Z">
        <w:r>
          <w:rPr>
            <w:rFonts w:asciiTheme="majorEastAsia" w:hAnsiTheme="majorEastAsia" w:eastAsiaTheme="majorEastAsia"/>
            <w:sz w:val="24"/>
            <w:szCs w:val="24"/>
          </w:rPr>
          <w:delText>、不具备</w:delText>
        </w:r>
      </w:del>
      <w:del w:id="636" w:author="着着" w:date="2026-07-09T17:25:42Z">
        <w:r>
          <w:rPr>
            <w:rFonts w:hint="eastAsia" w:asciiTheme="majorEastAsia" w:hAnsiTheme="majorEastAsia" w:eastAsiaTheme="majorEastAsia"/>
            <w:sz w:val="24"/>
            <w:szCs w:val="24"/>
          </w:rPr>
          <w:delText>招标</w:delText>
        </w:r>
      </w:del>
      <w:del w:id="637" w:author="着着" w:date="2026-07-09T17:25:42Z">
        <w:r>
          <w:rPr>
            <w:rFonts w:asciiTheme="majorEastAsia" w:hAnsiTheme="majorEastAsia" w:eastAsiaTheme="majorEastAsia"/>
            <w:sz w:val="24"/>
            <w:szCs w:val="24"/>
          </w:rPr>
          <w:delText>文件规定的资格要求的；</w:delText>
        </w:r>
      </w:del>
    </w:p>
    <w:p w14:paraId="780FFC31">
      <w:pPr>
        <w:snapToGrid w:val="0"/>
        <w:spacing w:line="360" w:lineRule="auto"/>
        <w:ind w:left="105" w:firstLine="480" w:firstLineChars="200"/>
        <w:rPr>
          <w:del w:id="638" w:author="着着" w:date="2026-07-09T17:25:42Z"/>
          <w:rFonts w:asciiTheme="majorEastAsia" w:hAnsiTheme="majorEastAsia" w:eastAsiaTheme="majorEastAsia"/>
          <w:sz w:val="24"/>
          <w:szCs w:val="24"/>
        </w:rPr>
      </w:pPr>
      <w:del w:id="639" w:author="着着" w:date="2026-07-09T17:25:42Z">
        <w:r>
          <w:rPr>
            <w:rFonts w:hint="eastAsia" w:asciiTheme="majorEastAsia" w:hAnsiTheme="majorEastAsia" w:eastAsiaTheme="majorEastAsia"/>
            <w:sz w:val="24"/>
            <w:szCs w:val="24"/>
          </w:rPr>
          <w:delText>5</w:delText>
        </w:r>
      </w:del>
      <w:del w:id="640" w:author="着着" w:date="2026-07-09T17:25:42Z">
        <w:r>
          <w:rPr>
            <w:rFonts w:asciiTheme="majorEastAsia" w:hAnsiTheme="majorEastAsia" w:eastAsiaTheme="majorEastAsia"/>
            <w:sz w:val="24"/>
            <w:szCs w:val="24"/>
          </w:rPr>
          <w:delText>、不符合法律、法规和</w:delText>
        </w:r>
      </w:del>
      <w:del w:id="641" w:author="着着" w:date="2026-07-09T17:25:42Z">
        <w:r>
          <w:rPr>
            <w:rFonts w:hint="eastAsia" w:asciiTheme="majorEastAsia" w:hAnsiTheme="majorEastAsia" w:eastAsiaTheme="majorEastAsia"/>
            <w:sz w:val="24"/>
            <w:szCs w:val="24"/>
          </w:rPr>
          <w:delText>招标</w:delText>
        </w:r>
      </w:del>
      <w:del w:id="642" w:author="着着" w:date="2026-07-09T17:25:42Z">
        <w:r>
          <w:rPr>
            <w:rFonts w:asciiTheme="majorEastAsia" w:hAnsiTheme="majorEastAsia" w:eastAsiaTheme="majorEastAsia"/>
            <w:sz w:val="24"/>
            <w:szCs w:val="24"/>
          </w:rPr>
          <w:delText>文件中规定的其他实质性要求的；</w:delText>
        </w:r>
      </w:del>
    </w:p>
    <w:p w14:paraId="4C6DD2EA">
      <w:pPr>
        <w:snapToGrid w:val="0"/>
        <w:spacing w:line="360" w:lineRule="auto"/>
        <w:ind w:left="105" w:firstLine="480" w:firstLineChars="200"/>
        <w:rPr>
          <w:del w:id="643" w:author="着着" w:date="2026-07-09T17:25:42Z"/>
          <w:rFonts w:asciiTheme="majorEastAsia" w:hAnsiTheme="majorEastAsia" w:eastAsiaTheme="majorEastAsia"/>
          <w:sz w:val="24"/>
          <w:szCs w:val="24"/>
        </w:rPr>
      </w:pPr>
      <w:del w:id="644" w:author="着着" w:date="2026-07-09T17:25:42Z">
        <w:r>
          <w:rPr>
            <w:rFonts w:hint="eastAsia" w:asciiTheme="majorEastAsia" w:hAnsiTheme="majorEastAsia" w:eastAsiaTheme="majorEastAsia"/>
            <w:sz w:val="24"/>
            <w:szCs w:val="24"/>
          </w:rPr>
          <w:delText>6</w:delText>
        </w:r>
      </w:del>
      <w:del w:id="645" w:author="着着" w:date="2026-07-09T17:25:42Z">
        <w:r>
          <w:rPr>
            <w:rFonts w:asciiTheme="majorEastAsia" w:hAnsiTheme="majorEastAsia" w:eastAsiaTheme="majorEastAsia"/>
            <w:sz w:val="24"/>
            <w:szCs w:val="24"/>
          </w:rPr>
          <w:delText>、投标响应报价超出项目预算的；</w:delText>
        </w:r>
      </w:del>
    </w:p>
    <w:p w14:paraId="4F2617DB">
      <w:pPr>
        <w:snapToGrid w:val="0"/>
        <w:spacing w:line="360" w:lineRule="auto"/>
        <w:ind w:left="105" w:firstLine="480" w:firstLineChars="200"/>
        <w:rPr>
          <w:del w:id="646" w:author="着着" w:date="2026-07-09T17:25:42Z"/>
          <w:rFonts w:asciiTheme="majorEastAsia" w:hAnsiTheme="majorEastAsia" w:eastAsiaTheme="majorEastAsia"/>
          <w:sz w:val="24"/>
          <w:szCs w:val="24"/>
        </w:rPr>
      </w:pPr>
      <w:del w:id="647" w:author="着着" w:date="2026-07-09T17:25:42Z">
        <w:r>
          <w:rPr>
            <w:rFonts w:hint="eastAsia" w:asciiTheme="majorEastAsia" w:hAnsiTheme="majorEastAsia" w:eastAsiaTheme="majorEastAsia"/>
            <w:sz w:val="24"/>
            <w:szCs w:val="24"/>
          </w:rPr>
          <w:delText>7、</w:delText>
        </w:r>
      </w:del>
      <w:del w:id="648" w:author="着着" w:date="2026-07-09T17:25:42Z">
        <w:r>
          <w:rPr>
            <w:rFonts w:asciiTheme="majorEastAsia" w:hAnsiTheme="majorEastAsia" w:eastAsiaTheme="majorEastAsia"/>
            <w:sz w:val="24"/>
            <w:szCs w:val="24"/>
          </w:rPr>
          <w:delText>投标响应报价</w:delText>
        </w:r>
      </w:del>
      <w:del w:id="649" w:author="着着" w:date="2026-07-09T17:25:42Z">
        <w:r>
          <w:rPr>
            <w:rFonts w:hint="eastAsia" w:asciiTheme="majorEastAsia" w:hAnsiTheme="majorEastAsia" w:eastAsiaTheme="majorEastAsia"/>
            <w:sz w:val="24"/>
            <w:szCs w:val="24"/>
          </w:rPr>
          <w:delText>单价超过预算单价的；</w:delText>
        </w:r>
      </w:del>
    </w:p>
    <w:p w14:paraId="1BD2ECC1">
      <w:pPr>
        <w:snapToGrid w:val="0"/>
        <w:spacing w:line="360" w:lineRule="auto"/>
        <w:ind w:left="105" w:firstLine="480" w:firstLineChars="200"/>
        <w:rPr>
          <w:del w:id="650" w:author="着着" w:date="2026-07-09T17:25:42Z"/>
          <w:rFonts w:asciiTheme="majorEastAsia" w:hAnsiTheme="majorEastAsia" w:eastAsiaTheme="majorEastAsia"/>
          <w:sz w:val="24"/>
          <w:szCs w:val="24"/>
        </w:rPr>
      </w:pPr>
      <w:del w:id="651" w:author="着着" w:date="2026-07-09T17:25:42Z">
        <w:r>
          <w:rPr>
            <w:rFonts w:hint="eastAsia" w:asciiTheme="majorEastAsia" w:hAnsiTheme="majorEastAsia" w:eastAsiaTheme="majorEastAsia"/>
            <w:sz w:val="24"/>
            <w:szCs w:val="24"/>
          </w:rPr>
          <w:delText>8</w:delText>
        </w:r>
      </w:del>
      <w:del w:id="652" w:author="着着" w:date="2026-07-09T17:25:42Z">
        <w:r>
          <w:rPr>
            <w:rFonts w:asciiTheme="majorEastAsia" w:hAnsiTheme="majorEastAsia" w:eastAsiaTheme="majorEastAsia"/>
            <w:sz w:val="24"/>
            <w:szCs w:val="24"/>
          </w:rPr>
          <w:delText>、评审小组可以认定为无效</w:delText>
        </w:r>
      </w:del>
      <w:del w:id="653" w:author="着着" w:date="2026-07-09T17:25:42Z">
        <w:r>
          <w:rPr>
            <w:rFonts w:hint="eastAsia" w:asciiTheme="majorEastAsia" w:hAnsiTheme="majorEastAsia" w:eastAsiaTheme="majorEastAsia"/>
            <w:sz w:val="24"/>
            <w:szCs w:val="24"/>
          </w:rPr>
          <w:delText>投标</w:delText>
        </w:r>
      </w:del>
      <w:del w:id="654" w:author="着着" w:date="2026-07-09T17:25:42Z">
        <w:r>
          <w:rPr>
            <w:rFonts w:asciiTheme="majorEastAsia" w:hAnsiTheme="majorEastAsia" w:eastAsiaTheme="majorEastAsia"/>
            <w:sz w:val="24"/>
            <w:szCs w:val="24"/>
          </w:rPr>
          <w:delText>响应的其他情况。</w:delText>
        </w:r>
      </w:del>
    </w:p>
    <w:p w14:paraId="2408FF6E">
      <w:pPr>
        <w:snapToGrid w:val="0"/>
        <w:spacing w:line="360" w:lineRule="auto"/>
        <w:ind w:left="105" w:firstLine="482" w:firstLineChars="200"/>
        <w:outlineLvl w:val="1"/>
        <w:rPr>
          <w:del w:id="655" w:author="着着" w:date="2026-07-09T17:25:42Z"/>
          <w:rFonts w:asciiTheme="majorEastAsia" w:hAnsiTheme="majorEastAsia" w:eastAsiaTheme="majorEastAsia"/>
          <w:b/>
          <w:sz w:val="24"/>
          <w:szCs w:val="24"/>
        </w:rPr>
      </w:pPr>
      <w:del w:id="656" w:author="着着" w:date="2026-07-09T17:25:42Z">
        <w:r>
          <w:rPr>
            <w:rFonts w:hint="eastAsia" w:asciiTheme="majorEastAsia" w:hAnsiTheme="majorEastAsia" w:eastAsiaTheme="majorEastAsia"/>
            <w:b/>
            <w:sz w:val="24"/>
            <w:szCs w:val="24"/>
          </w:rPr>
          <w:delText>十五</w:delText>
        </w:r>
      </w:del>
      <w:del w:id="657" w:author="着着" w:date="2026-07-09T17:25:42Z">
        <w:r>
          <w:rPr>
            <w:rFonts w:asciiTheme="majorEastAsia" w:hAnsiTheme="majorEastAsia" w:eastAsiaTheme="majorEastAsia"/>
            <w:b/>
            <w:sz w:val="24"/>
            <w:szCs w:val="24"/>
          </w:rPr>
          <w:delText>、出现下列情形之一的，作废标处理</w:delText>
        </w:r>
      </w:del>
    </w:p>
    <w:p w14:paraId="36CC97CB">
      <w:pPr>
        <w:snapToGrid w:val="0"/>
        <w:spacing w:line="360" w:lineRule="auto"/>
        <w:ind w:left="105" w:firstLine="480" w:firstLineChars="200"/>
        <w:rPr>
          <w:del w:id="658" w:author="着着" w:date="2026-07-09T17:25:42Z"/>
          <w:rFonts w:asciiTheme="majorEastAsia" w:hAnsiTheme="majorEastAsia" w:eastAsiaTheme="majorEastAsia"/>
          <w:sz w:val="24"/>
          <w:szCs w:val="24"/>
        </w:rPr>
      </w:pPr>
      <w:del w:id="659" w:author="着着" w:date="2026-07-09T17:25:42Z">
        <w:r>
          <w:rPr>
            <w:rFonts w:hint="eastAsia" w:asciiTheme="majorEastAsia" w:hAnsiTheme="majorEastAsia" w:eastAsiaTheme="majorEastAsia"/>
            <w:sz w:val="24"/>
            <w:szCs w:val="24"/>
            <w:lang w:val="en-US" w:eastAsia="zh-CN"/>
          </w:rPr>
          <w:delText>1</w:delText>
        </w:r>
      </w:del>
      <w:del w:id="660" w:author="着着" w:date="2026-07-09T17:25:42Z">
        <w:r>
          <w:rPr>
            <w:rFonts w:asciiTheme="majorEastAsia" w:hAnsiTheme="majorEastAsia" w:eastAsiaTheme="majorEastAsia"/>
            <w:sz w:val="24"/>
            <w:szCs w:val="24"/>
          </w:rPr>
          <w:delText>、出现影响采购公正的违法违规行为的；</w:delText>
        </w:r>
      </w:del>
    </w:p>
    <w:p w14:paraId="221B26CD">
      <w:pPr>
        <w:snapToGrid w:val="0"/>
        <w:spacing w:line="360" w:lineRule="auto"/>
        <w:ind w:left="105" w:firstLine="480" w:firstLineChars="200"/>
        <w:rPr>
          <w:del w:id="661" w:author="着着" w:date="2026-07-09T17:25:42Z"/>
          <w:rFonts w:asciiTheme="majorEastAsia" w:hAnsiTheme="majorEastAsia" w:eastAsiaTheme="majorEastAsia"/>
          <w:sz w:val="24"/>
          <w:szCs w:val="24"/>
        </w:rPr>
      </w:pPr>
      <w:del w:id="662" w:author="着着" w:date="2026-07-09T17:25:42Z">
        <w:r>
          <w:rPr>
            <w:rFonts w:hint="eastAsia" w:asciiTheme="majorEastAsia" w:hAnsiTheme="majorEastAsia" w:eastAsiaTheme="majorEastAsia"/>
            <w:sz w:val="24"/>
            <w:szCs w:val="24"/>
            <w:lang w:val="en-US" w:eastAsia="zh-CN"/>
          </w:rPr>
          <w:delText>2</w:delText>
        </w:r>
      </w:del>
      <w:del w:id="663" w:author="着着" w:date="2026-07-09T17:25:42Z">
        <w:r>
          <w:rPr>
            <w:rFonts w:asciiTheme="majorEastAsia" w:hAnsiTheme="majorEastAsia" w:eastAsiaTheme="majorEastAsia"/>
            <w:sz w:val="24"/>
            <w:szCs w:val="24"/>
          </w:rPr>
          <w:delText>、因重大变故，采购任务被取消的；</w:delText>
        </w:r>
      </w:del>
    </w:p>
    <w:p w14:paraId="7B6ECF3E">
      <w:pPr>
        <w:snapToGrid w:val="0"/>
        <w:spacing w:line="360" w:lineRule="auto"/>
        <w:ind w:left="105" w:firstLine="480" w:firstLineChars="200"/>
        <w:rPr>
          <w:del w:id="664" w:author="着着" w:date="2026-07-09T17:25:42Z"/>
          <w:rFonts w:asciiTheme="majorEastAsia" w:hAnsiTheme="majorEastAsia" w:eastAsiaTheme="majorEastAsia"/>
          <w:sz w:val="24"/>
          <w:szCs w:val="24"/>
        </w:rPr>
      </w:pPr>
      <w:del w:id="665" w:author="着着" w:date="2026-07-09T17:25:42Z">
        <w:r>
          <w:rPr>
            <w:rFonts w:hint="eastAsia" w:asciiTheme="majorEastAsia" w:hAnsiTheme="majorEastAsia" w:eastAsiaTheme="majorEastAsia"/>
            <w:sz w:val="24"/>
            <w:szCs w:val="24"/>
            <w:lang w:val="en-US" w:eastAsia="zh-CN"/>
          </w:rPr>
          <w:delText>3</w:delText>
        </w:r>
      </w:del>
      <w:del w:id="666" w:author="着着" w:date="2026-07-09T17:25:42Z">
        <w:r>
          <w:rPr>
            <w:rFonts w:asciiTheme="majorEastAsia" w:hAnsiTheme="majorEastAsia" w:eastAsiaTheme="majorEastAsia"/>
            <w:sz w:val="24"/>
            <w:szCs w:val="24"/>
          </w:rPr>
          <w:delText>、供应商的报价均超出了采购预算，采购单位不能支付的；</w:delText>
        </w:r>
      </w:del>
    </w:p>
    <w:p w14:paraId="5EEC221F">
      <w:pPr>
        <w:snapToGrid w:val="0"/>
        <w:spacing w:line="360" w:lineRule="auto"/>
        <w:ind w:left="105" w:firstLine="480" w:firstLineChars="200"/>
        <w:rPr>
          <w:del w:id="667" w:author="着着" w:date="2026-07-09T17:25:42Z"/>
          <w:rFonts w:asciiTheme="majorEastAsia" w:hAnsiTheme="majorEastAsia" w:eastAsiaTheme="majorEastAsia"/>
          <w:b/>
          <w:sz w:val="24"/>
          <w:szCs w:val="24"/>
        </w:rPr>
      </w:pPr>
      <w:del w:id="668" w:author="着着" w:date="2026-07-09T17:25:42Z">
        <w:r>
          <w:rPr>
            <w:rFonts w:hint="eastAsia" w:asciiTheme="majorEastAsia" w:hAnsiTheme="majorEastAsia" w:eastAsiaTheme="majorEastAsia"/>
            <w:sz w:val="24"/>
            <w:szCs w:val="24"/>
            <w:lang w:val="en-US" w:eastAsia="zh-CN"/>
          </w:rPr>
          <w:delText>4</w:delText>
        </w:r>
      </w:del>
      <w:del w:id="669" w:author="着着" w:date="2026-07-09T17:25:42Z">
        <w:r>
          <w:rPr>
            <w:rFonts w:asciiTheme="majorEastAsia" w:hAnsiTheme="majorEastAsia" w:eastAsiaTheme="majorEastAsia"/>
            <w:sz w:val="24"/>
            <w:szCs w:val="24"/>
          </w:rPr>
          <w:delText>、评审小组可以认定为废标的其他情况。</w:delText>
        </w:r>
      </w:del>
    </w:p>
    <w:p w14:paraId="0C30E423">
      <w:pPr>
        <w:snapToGrid w:val="0"/>
        <w:spacing w:line="360" w:lineRule="auto"/>
        <w:ind w:left="105" w:firstLine="482" w:firstLineChars="200"/>
        <w:rPr>
          <w:del w:id="670" w:author="着着" w:date="2026-07-09T17:25:42Z"/>
          <w:rFonts w:asciiTheme="majorEastAsia" w:hAnsiTheme="majorEastAsia" w:eastAsiaTheme="majorEastAsia"/>
          <w:b/>
          <w:sz w:val="24"/>
          <w:szCs w:val="24"/>
          <w:highlight w:val="none"/>
        </w:rPr>
      </w:pPr>
      <w:del w:id="671" w:author="着着" w:date="2026-07-09T17:25:42Z">
        <w:r>
          <w:rPr>
            <w:rFonts w:hint="eastAsia" w:asciiTheme="majorEastAsia" w:hAnsiTheme="majorEastAsia" w:eastAsiaTheme="majorEastAsia"/>
            <w:b/>
            <w:sz w:val="24"/>
            <w:szCs w:val="24"/>
            <w:highlight w:val="none"/>
          </w:rPr>
          <w:delText>十六、中标通知</w:delText>
        </w:r>
      </w:del>
    </w:p>
    <w:p w14:paraId="114D1742">
      <w:pPr>
        <w:snapToGrid w:val="0"/>
        <w:spacing w:line="360" w:lineRule="auto"/>
        <w:ind w:left="105" w:firstLine="480" w:firstLineChars="200"/>
        <w:rPr>
          <w:del w:id="672" w:author="着着" w:date="2026-07-09T17:25:42Z"/>
          <w:rFonts w:asciiTheme="majorEastAsia" w:hAnsiTheme="majorEastAsia" w:eastAsiaTheme="majorEastAsia"/>
          <w:sz w:val="24"/>
          <w:szCs w:val="24"/>
        </w:rPr>
      </w:pPr>
      <w:del w:id="673" w:author="着着" w:date="2026-07-09T17:25:42Z">
        <w:r>
          <w:rPr>
            <w:rFonts w:hint="eastAsia" w:asciiTheme="majorEastAsia" w:hAnsiTheme="majorEastAsia" w:eastAsiaTheme="majorEastAsia"/>
            <w:sz w:val="24"/>
            <w:szCs w:val="24"/>
          </w:rPr>
          <w:delText>1.开标结束后，采购人将在“南通沿海开发集团有限公司官网http://www.ncd-group.com/”上公告成交结果。</w:delText>
        </w:r>
      </w:del>
    </w:p>
    <w:p w14:paraId="22A91740">
      <w:pPr>
        <w:snapToGrid w:val="0"/>
        <w:spacing w:line="360" w:lineRule="auto"/>
        <w:ind w:left="105" w:firstLine="480" w:firstLineChars="200"/>
        <w:rPr>
          <w:del w:id="674" w:author="着着" w:date="2026-07-09T17:25:42Z"/>
          <w:rFonts w:asciiTheme="majorEastAsia" w:hAnsiTheme="majorEastAsia" w:eastAsiaTheme="majorEastAsia"/>
          <w:sz w:val="24"/>
          <w:szCs w:val="24"/>
        </w:rPr>
      </w:pPr>
      <w:del w:id="675" w:author="着着" w:date="2026-07-09T17:25:42Z">
        <w:r>
          <w:rPr>
            <w:rFonts w:hint="eastAsia" w:asciiTheme="majorEastAsia" w:hAnsiTheme="majorEastAsia" w:eastAsiaTheme="majorEastAsia"/>
            <w:sz w:val="24"/>
            <w:szCs w:val="24"/>
          </w:rPr>
          <w:delText>2.中标公告期限为3个工作日，期限结束后向中标人发出《中标通知书》。</w:delText>
        </w:r>
      </w:del>
    </w:p>
    <w:p w14:paraId="1D81A584">
      <w:pPr>
        <w:snapToGrid w:val="0"/>
        <w:spacing w:line="360" w:lineRule="auto"/>
        <w:ind w:left="105" w:firstLine="480" w:firstLineChars="200"/>
        <w:rPr>
          <w:del w:id="676" w:author="着着" w:date="2026-07-09T17:25:42Z"/>
          <w:b/>
          <w:w w:val="80"/>
          <w:sz w:val="24"/>
          <w:szCs w:val="24"/>
        </w:rPr>
      </w:pPr>
      <w:del w:id="677" w:author="着着" w:date="2026-07-09T17:25:42Z">
        <w:r>
          <w:rPr>
            <w:rFonts w:hint="eastAsia" w:asciiTheme="majorEastAsia" w:hAnsiTheme="majorEastAsia" w:eastAsiaTheme="majorEastAsia"/>
            <w:sz w:val="24"/>
            <w:szCs w:val="24"/>
          </w:rPr>
          <w:delText>3.《中标通知书》一经发出，即具有法律效力。采购人、中标人依法承担法律责任。</w:delText>
        </w:r>
      </w:del>
    </w:p>
    <w:p w14:paraId="4D4CC55E">
      <w:pPr>
        <w:keepNext w:val="0"/>
        <w:keepLines w:val="0"/>
        <w:pageBreakBefore w:val="0"/>
        <w:widowControl w:val="0"/>
        <w:kinsoku/>
        <w:wordWrap/>
        <w:overflowPunct/>
        <w:topLinePunct w:val="0"/>
        <w:autoSpaceDE/>
        <w:autoSpaceDN/>
        <w:bidi w:val="0"/>
        <w:snapToGrid w:val="0"/>
        <w:spacing w:line="360" w:lineRule="auto"/>
        <w:ind w:left="105" w:firstLine="470" w:firstLineChars="195"/>
        <w:textAlignment w:val="auto"/>
        <w:rPr>
          <w:del w:id="678" w:author="着着" w:date="2026-07-09T17:25:42Z"/>
          <w:rFonts w:hint="eastAsia" w:asciiTheme="majorEastAsia" w:hAnsiTheme="majorEastAsia" w:eastAsiaTheme="majorEastAsia"/>
          <w:bCs/>
          <w:sz w:val="24"/>
          <w:szCs w:val="24"/>
          <w:highlight w:val="none"/>
          <w:rPrChange w:id="679" w:author="着着" w:date="2026-07-09T17:22:30Z">
            <w:rPr>
              <w:del w:id="680" w:author="着着" w:date="2026-07-09T17:25:42Z"/>
              <w:rFonts w:hint="eastAsia" w:asciiTheme="majorEastAsia" w:hAnsiTheme="majorEastAsia" w:eastAsiaTheme="majorEastAsia"/>
              <w:bCs/>
              <w:sz w:val="24"/>
              <w:szCs w:val="24"/>
              <w:highlight w:val="yellow"/>
            </w:rPr>
          </w:rPrChange>
        </w:rPr>
      </w:pPr>
      <w:del w:id="681" w:author="着着" w:date="2026-07-09T17:25:42Z">
        <w:commentRangeStart w:id="0"/>
        <w:r>
          <w:rPr>
            <w:rFonts w:hint="eastAsia" w:asciiTheme="majorEastAsia" w:hAnsiTheme="majorEastAsia" w:eastAsiaTheme="majorEastAsia"/>
            <w:b/>
            <w:bCs w:val="0"/>
            <w:sz w:val="24"/>
            <w:szCs w:val="24"/>
            <w:highlight w:val="none"/>
            <w:lang w:val="en-US" w:eastAsia="zh-CN"/>
            <w:rPrChange w:id="682" w:author="着着" w:date="2026-07-09T17:22:30Z">
              <w:rPr>
                <w:rFonts w:hint="eastAsia" w:asciiTheme="majorEastAsia" w:hAnsiTheme="majorEastAsia" w:eastAsiaTheme="majorEastAsia"/>
                <w:b/>
                <w:bCs w:val="0"/>
                <w:sz w:val="24"/>
                <w:szCs w:val="24"/>
                <w:highlight w:val="yellow"/>
                <w:lang w:val="en-US" w:eastAsia="zh-CN"/>
              </w:rPr>
            </w:rPrChange>
          </w:rPr>
          <w:delText>十七、特殊情况：</w:delText>
        </w:r>
        <w:commentRangeEnd w:id="0"/>
      </w:del>
      <w:del w:id="684" w:author="着着" w:date="2026-07-09T17:25:42Z">
        <w:r>
          <w:rPr>
            <w:highlight w:val="none"/>
            <w:rPrChange w:id="685" w:author="着着" w:date="2026-07-09T17:22:30Z">
              <w:rPr/>
            </w:rPrChange>
          </w:rPr>
          <w:commentReference w:id="0"/>
        </w:r>
      </w:del>
      <w:del w:id="687" w:author="着着" w:date="2026-07-09T17:25:42Z">
        <w:r>
          <w:rPr>
            <w:rFonts w:hint="eastAsia" w:asciiTheme="majorEastAsia" w:hAnsiTheme="majorEastAsia" w:eastAsiaTheme="majorEastAsia"/>
            <w:bCs/>
            <w:sz w:val="24"/>
            <w:szCs w:val="24"/>
            <w:highlight w:val="none"/>
            <w:lang w:val="en-US" w:eastAsia="zh-CN"/>
            <w:rPrChange w:id="688" w:author="着着" w:date="2026-07-09T17:22:30Z">
              <w:rPr>
                <w:rFonts w:hint="eastAsia" w:asciiTheme="majorEastAsia" w:hAnsiTheme="majorEastAsia" w:eastAsiaTheme="majorEastAsia"/>
                <w:bCs/>
                <w:sz w:val="24"/>
                <w:szCs w:val="24"/>
                <w:highlight w:val="yellow"/>
                <w:lang w:val="en-US" w:eastAsia="zh-CN"/>
              </w:rPr>
            </w:rPrChange>
          </w:rPr>
          <w:delText>本项目为二次招标，</w:delText>
        </w:r>
      </w:del>
      <w:del w:id="690" w:author="着着" w:date="2026-07-09T17:25:42Z">
        <w:r>
          <w:rPr>
            <w:rFonts w:hint="eastAsia" w:asciiTheme="majorEastAsia" w:hAnsiTheme="majorEastAsia" w:eastAsiaTheme="majorEastAsia"/>
            <w:bCs/>
            <w:sz w:val="24"/>
            <w:szCs w:val="24"/>
            <w:highlight w:val="none"/>
            <w:rPrChange w:id="691" w:author="着着" w:date="2026-07-09T17:22:30Z">
              <w:rPr>
                <w:rFonts w:hint="eastAsia" w:asciiTheme="majorEastAsia" w:hAnsiTheme="majorEastAsia" w:eastAsiaTheme="majorEastAsia"/>
                <w:bCs/>
                <w:sz w:val="24"/>
                <w:szCs w:val="24"/>
                <w:highlight w:val="yellow"/>
              </w:rPr>
            </w:rPrChange>
          </w:rPr>
          <w:delText>如本次</w:delText>
        </w:r>
      </w:del>
      <w:del w:id="693" w:author="着着" w:date="2026-07-09T17:25:42Z">
        <w:r>
          <w:rPr>
            <w:rFonts w:hint="eastAsia" w:asciiTheme="majorEastAsia" w:hAnsiTheme="majorEastAsia" w:eastAsiaTheme="majorEastAsia"/>
            <w:bCs/>
            <w:sz w:val="24"/>
            <w:szCs w:val="24"/>
            <w:highlight w:val="none"/>
            <w:lang w:val="en-US" w:eastAsia="zh-CN"/>
            <w:rPrChange w:id="694" w:author="着着" w:date="2026-07-09T17:22:30Z">
              <w:rPr>
                <w:rFonts w:hint="eastAsia" w:asciiTheme="majorEastAsia" w:hAnsiTheme="majorEastAsia" w:eastAsiaTheme="majorEastAsia"/>
                <w:bCs/>
                <w:sz w:val="24"/>
                <w:szCs w:val="24"/>
                <w:highlight w:val="yellow"/>
                <w:lang w:val="en-US" w:eastAsia="zh-CN"/>
              </w:rPr>
            </w:rPrChange>
          </w:rPr>
          <w:delText>招标</w:delText>
        </w:r>
      </w:del>
      <w:del w:id="696" w:author="着着" w:date="2026-07-09T17:25:42Z">
        <w:r>
          <w:rPr>
            <w:rFonts w:hint="eastAsia" w:asciiTheme="majorEastAsia" w:hAnsiTheme="majorEastAsia" w:eastAsiaTheme="majorEastAsia"/>
            <w:bCs/>
            <w:sz w:val="24"/>
            <w:szCs w:val="24"/>
            <w:highlight w:val="none"/>
            <w:rPrChange w:id="697" w:author="着着" w:date="2026-07-09T17:22:30Z">
              <w:rPr>
                <w:rFonts w:hint="eastAsia" w:asciiTheme="majorEastAsia" w:hAnsiTheme="majorEastAsia" w:eastAsiaTheme="majorEastAsia"/>
                <w:bCs/>
                <w:sz w:val="24"/>
                <w:szCs w:val="24"/>
                <w:highlight w:val="yellow"/>
              </w:rPr>
            </w:rPrChange>
          </w:rPr>
          <w:delText>递交</w:delText>
        </w:r>
      </w:del>
      <w:del w:id="699" w:author="着着" w:date="2026-07-09T17:25:42Z">
        <w:r>
          <w:rPr>
            <w:rFonts w:hint="eastAsia" w:asciiTheme="majorEastAsia" w:hAnsiTheme="majorEastAsia" w:eastAsiaTheme="majorEastAsia"/>
            <w:bCs/>
            <w:sz w:val="24"/>
            <w:szCs w:val="24"/>
            <w:highlight w:val="none"/>
            <w:lang w:val="en-US" w:eastAsia="zh-CN"/>
            <w:rPrChange w:id="700" w:author="着着" w:date="2026-07-09T17:22:30Z">
              <w:rPr>
                <w:rFonts w:hint="eastAsia" w:asciiTheme="majorEastAsia" w:hAnsiTheme="majorEastAsia" w:eastAsiaTheme="majorEastAsia"/>
                <w:bCs/>
                <w:sz w:val="24"/>
                <w:szCs w:val="24"/>
                <w:highlight w:val="yellow"/>
                <w:lang w:val="en-US" w:eastAsia="zh-CN"/>
              </w:rPr>
            </w:rPrChange>
          </w:rPr>
          <w:delText>投标</w:delText>
        </w:r>
      </w:del>
      <w:del w:id="702" w:author="着着" w:date="2026-07-09T17:25:42Z">
        <w:r>
          <w:rPr>
            <w:rFonts w:hint="eastAsia" w:asciiTheme="majorEastAsia" w:hAnsiTheme="majorEastAsia" w:eastAsiaTheme="majorEastAsia"/>
            <w:bCs/>
            <w:sz w:val="24"/>
            <w:szCs w:val="24"/>
            <w:highlight w:val="none"/>
            <w:rPrChange w:id="703" w:author="着着" w:date="2026-07-09T17:22:30Z">
              <w:rPr>
                <w:rFonts w:hint="eastAsia" w:asciiTheme="majorEastAsia" w:hAnsiTheme="majorEastAsia" w:eastAsiaTheme="majorEastAsia"/>
                <w:bCs/>
                <w:sz w:val="24"/>
                <w:szCs w:val="24"/>
                <w:highlight w:val="yellow"/>
              </w:rPr>
            </w:rPrChange>
          </w:rPr>
          <w:delText>文件的</w:delText>
        </w:r>
      </w:del>
      <w:del w:id="705" w:author="着着" w:date="2026-07-09T17:25:42Z">
        <w:r>
          <w:rPr>
            <w:rFonts w:hint="eastAsia" w:asciiTheme="majorEastAsia" w:hAnsiTheme="majorEastAsia" w:eastAsiaTheme="majorEastAsia"/>
            <w:bCs/>
            <w:sz w:val="24"/>
            <w:szCs w:val="24"/>
            <w:highlight w:val="none"/>
            <w:lang w:val="en-US" w:eastAsia="zh-CN"/>
            <w:rPrChange w:id="706" w:author="着着" w:date="2026-07-09T17:22:30Z">
              <w:rPr>
                <w:rFonts w:hint="eastAsia" w:asciiTheme="majorEastAsia" w:hAnsiTheme="majorEastAsia" w:eastAsiaTheme="majorEastAsia"/>
                <w:bCs/>
                <w:sz w:val="24"/>
                <w:szCs w:val="24"/>
                <w:highlight w:val="yellow"/>
                <w:lang w:val="en-US" w:eastAsia="zh-CN"/>
              </w:rPr>
            </w:rPrChange>
          </w:rPr>
          <w:delText>投标</w:delText>
        </w:r>
      </w:del>
      <w:del w:id="708" w:author="着着" w:date="2026-07-09T17:25:42Z">
        <w:r>
          <w:rPr>
            <w:rFonts w:hint="eastAsia" w:asciiTheme="majorEastAsia" w:hAnsiTheme="majorEastAsia" w:eastAsiaTheme="majorEastAsia"/>
            <w:bCs/>
            <w:sz w:val="24"/>
            <w:szCs w:val="24"/>
            <w:highlight w:val="none"/>
            <w:rPrChange w:id="709" w:author="着着" w:date="2026-07-09T17:22:30Z">
              <w:rPr>
                <w:rFonts w:hint="eastAsia" w:asciiTheme="majorEastAsia" w:hAnsiTheme="majorEastAsia" w:eastAsiaTheme="majorEastAsia"/>
                <w:bCs/>
                <w:sz w:val="24"/>
                <w:szCs w:val="24"/>
                <w:highlight w:val="yellow"/>
              </w:rPr>
            </w:rPrChange>
          </w:rPr>
          <w:delText>人不足三家的或资格审查通过的</w:delText>
        </w:r>
      </w:del>
      <w:del w:id="711" w:author="着着" w:date="2026-07-09T17:25:42Z">
        <w:r>
          <w:rPr>
            <w:rFonts w:hint="eastAsia" w:asciiTheme="majorEastAsia" w:hAnsiTheme="majorEastAsia" w:eastAsiaTheme="majorEastAsia"/>
            <w:bCs/>
            <w:sz w:val="24"/>
            <w:szCs w:val="24"/>
            <w:highlight w:val="none"/>
            <w:lang w:val="en-US" w:eastAsia="zh-CN"/>
            <w:rPrChange w:id="712" w:author="着着" w:date="2026-07-09T17:22:30Z">
              <w:rPr>
                <w:rFonts w:hint="eastAsia" w:asciiTheme="majorEastAsia" w:hAnsiTheme="majorEastAsia" w:eastAsiaTheme="majorEastAsia"/>
                <w:bCs/>
                <w:sz w:val="24"/>
                <w:szCs w:val="24"/>
                <w:highlight w:val="yellow"/>
                <w:lang w:val="en-US" w:eastAsia="zh-CN"/>
              </w:rPr>
            </w:rPrChange>
          </w:rPr>
          <w:delText>投标</w:delText>
        </w:r>
      </w:del>
      <w:del w:id="714" w:author="着着" w:date="2026-07-09T17:25:42Z">
        <w:r>
          <w:rPr>
            <w:rFonts w:hint="eastAsia" w:asciiTheme="majorEastAsia" w:hAnsiTheme="majorEastAsia" w:eastAsiaTheme="majorEastAsia"/>
            <w:bCs/>
            <w:sz w:val="24"/>
            <w:szCs w:val="24"/>
            <w:highlight w:val="none"/>
            <w:rPrChange w:id="715" w:author="着着" w:date="2026-07-09T17:22:30Z">
              <w:rPr>
                <w:rFonts w:hint="eastAsia" w:asciiTheme="majorEastAsia" w:hAnsiTheme="majorEastAsia" w:eastAsiaTheme="majorEastAsia"/>
                <w:bCs/>
                <w:sz w:val="24"/>
                <w:szCs w:val="24"/>
                <w:highlight w:val="yellow"/>
              </w:rPr>
            </w:rPrChange>
          </w:rPr>
          <w:delText>人不足三家的，则评标委员会成员及</w:delText>
        </w:r>
      </w:del>
      <w:del w:id="717" w:author="着着" w:date="2026-07-09T17:25:42Z">
        <w:r>
          <w:rPr>
            <w:rFonts w:hint="eastAsia" w:asciiTheme="majorEastAsia" w:hAnsiTheme="majorEastAsia" w:eastAsiaTheme="majorEastAsia"/>
            <w:bCs/>
            <w:sz w:val="24"/>
            <w:szCs w:val="24"/>
            <w:highlight w:val="none"/>
            <w:lang w:val="en-US" w:eastAsia="zh-CN"/>
            <w:rPrChange w:id="718" w:author="着着" w:date="2026-07-09T17:22:30Z">
              <w:rPr>
                <w:rFonts w:hint="eastAsia" w:asciiTheme="majorEastAsia" w:hAnsiTheme="majorEastAsia" w:eastAsiaTheme="majorEastAsia"/>
                <w:bCs/>
                <w:sz w:val="24"/>
                <w:szCs w:val="24"/>
                <w:highlight w:val="yellow"/>
                <w:lang w:val="en-US" w:eastAsia="zh-CN"/>
              </w:rPr>
            </w:rPrChange>
          </w:rPr>
          <w:delText>招标</w:delText>
        </w:r>
      </w:del>
      <w:del w:id="720" w:author="着着" w:date="2026-07-09T17:25:42Z">
        <w:r>
          <w:rPr>
            <w:rFonts w:hint="eastAsia" w:asciiTheme="majorEastAsia" w:hAnsiTheme="majorEastAsia" w:eastAsiaTheme="majorEastAsia"/>
            <w:bCs/>
            <w:sz w:val="24"/>
            <w:szCs w:val="24"/>
            <w:highlight w:val="none"/>
            <w:rPrChange w:id="721" w:author="着着" w:date="2026-07-09T17:22:30Z">
              <w:rPr>
                <w:rFonts w:hint="eastAsia" w:asciiTheme="majorEastAsia" w:hAnsiTheme="majorEastAsia" w:eastAsiaTheme="majorEastAsia"/>
                <w:bCs/>
                <w:sz w:val="24"/>
                <w:szCs w:val="24"/>
                <w:highlight w:val="yellow"/>
              </w:rPr>
            </w:rPrChange>
          </w:rPr>
          <w:delText>人与其进行谈判，中标价为谈判后的最终报价。</w:delText>
        </w:r>
      </w:del>
    </w:p>
    <w:p w14:paraId="299AF260">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23" w:author="着着" w:date="2026-07-09T17:25:42Z"/>
          <w:rFonts w:hint="eastAsia" w:asciiTheme="majorEastAsia" w:hAnsiTheme="majorEastAsia" w:eastAsiaTheme="majorEastAsia"/>
          <w:bCs/>
          <w:sz w:val="24"/>
          <w:szCs w:val="24"/>
          <w:highlight w:val="none"/>
        </w:rPr>
      </w:pPr>
      <w:del w:id="724" w:author="着着" w:date="2026-07-09T17:25:42Z">
        <w:r>
          <w:rPr>
            <w:rFonts w:hint="eastAsia" w:asciiTheme="majorEastAsia" w:hAnsiTheme="majorEastAsia" w:eastAsiaTheme="majorEastAsia"/>
            <w:bCs/>
            <w:sz w:val="24"/>
            <w:szCs w:val="24"/>
            <w:highlight w:val="none"/>
          </w:rPr>
          <w:delText>情况一：当提交</w:delText>
        </w:r>
      </w:del>
      <w:del w:id="725" w:author="着着" w:date="2026-07-09T17:25:42Z">
        <w:r>
          <w:rPr>
            <w:rFonts w:hint="eastAsia" w:asciiTheme="majorEastAsia" w:hAnsiTheme="majorEastAsia" w:eastAsiaTheme="majorEastAsia"/>
            <w:bCs/>
            <w:sz w:val="24"/>
            <w:szCs w:val="24"/>
            <w:highlight w:val="none"/>
            <w:lang w:val="en-US" w:eastAsia="zh-CN"/>
          </w:rPr>
          <w:delText>投标</w:delText>
        </w:r>
      </w:del>
      <w:del w:id="726" w:author="着着" w:date="2026-07-09T17:25:42Z">
        <w:r>
          <w:rPr>
            <w:rFonts w:hint="eastAsia" w:asciiTheme="majorEastAsia" w:hAnsiTheme="majorEastAsia" w:eastAsiaTheme="majorEastAsia"/>
            <w:bCs/>
            <w:sz w:val="24"/>
            <w:szCs w:val="24"/>
            <w:highlight w:val="none"/>
          </w:rPr>
          <w:delText>文件或经资格审查符合</w:delText>
        </w:r>
      </w:del>
      <w:del w:id="727" w:author="着着" w:date="2026-07-09T17:25:42Z">
        <w:r>
          <w:rPr>
            <w:rFonts w:hint="eastAsia" w:asciiTheme="majorEastAsia" w:hAnsiTheme="majorEastAsia" w:eastAsiaTheme="majorEastAsia"/>
            <w:bCs/>
            <w:sz w:val="24"/>
            <w:szCs w:val="24"/>
            <w:highlight w:val="none"/>
            <w:lang w:val="en-US" w:eastAsia="zh-CN"/>
          </w:rPr>
          <w:delText>招标</w:delText>
        </w:r>
      </w:del>
      <w:del w:id="728" w:author="着着" w:date="2026-07-09T17:25:42Z">
        <w:r>
          <w:rPr>
            <w:rFonts w:hint="eastAsia" w:asciiTheme="majorEastAsia" w:hAnsiTheme="majorEastAsia" w:eastAsiaTheme="majorEastAsia"/>
            <w:bCs/>
            <w:sz w:val="24"/>
            <w:szCs w:val="24"/>
            <w:highlight w:val="none"/>
          </w:rPr>
          <w:delText>文件要求的</w:delText>
        </w:r>
      </w:del>
      <w:del w:id="729" w:author="着着" w:date="2026-07-09T17:25:42Z">
        <w:r>
          <w:rPr>
            <w:rFonts w:hint="eastAsia" w:asciiTheme="majorEastAsia" w:hAnsiTheme="majorEastAsia" w:eastAsiaTheme="majorEastAsia"/>
            <w:bCs/>
            <w:sz w:val="24"/>
            <w:szCs w:val="24"/>
            <w:highlight w:val="none"/>
            <w:lang w:val="en-US" w:eastAsia="zh-CN"/>
          </w:rPr>
          <w:delText>投标</w:delText>
        </w:r>
      </w:del>
      <w:del w:id="730" w:author="着着" w:date="2026-07-09T17:25:42Z">
        <w:r>
          <w:rPr>
            <w:rFonts w:hint="eastAsia" w:asciiTheme="majorEastAsia" w:hAnsiTheme="majorEastAsia" w:eastAsiaTheme="majorEastAsia"/>
            <w:bCs/>
            <w:sz w:val="24"/>
            <w:szCs w:val="24"/>
            <w:highlight w:val="none"/>
          </w:rPr>
          <w:delText>人只有两家时，采用谈判的方式，确定中标候选人。</w:delText>
        </w:r>
      </w:del>
    </w:p>
    <w:p w14:paraId="5650E87A">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31" w:author="着着" w:date="2026-07-09T17:25:42Z"/>
          <w:rFonts w:hint="eastAsia" w:asciiTheme="majorEastAsia" w:hAnsiTheme="majorEastAsia" w:eastAsiaTheme="majorEastAsia"/>
          <w:bCs/>
          <w:sz w:val="24"/>
          <w:szCs w:val="24"/>
          <w:highlight w:val="none"/>
        </w:rPr>
      </w:pPr>
      <w:del w:id="732" w:author="着着" w:date="2026-07-09T17:25:42Z">
        <w:r>
          <w:rPr>
            <w:rFonts w:hint="eastAsia" w:asciiTheme="majorEastAsia" w:hAnsiTheme="majorEastAsia" w:eastAsiaTheme="majorEastAsia"/>
            <w:bCs/>
            <w:sz w:val="24"/>
            <w:szCs w:val="24"/>
            <w:highlight w:val="none"/>
          </w:rPr>
          <w:delText>谈判评审步骤:</w:delText>
        </w:r>
      </w:del>
    </w:p>
    <w:p w14:paraId="5B997ABC">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33" w:author="着着" w:date="2026-07-09T17:25:42Z"/>
          <w:rFonts w:hint="eastAsia" w:asciiTheme="majorEastAsia" w:hAnsiTheme="majorEastAsia" w:eastAsiaTheme="majorEastAsia"/>
          <w:bCs/>
          <w:sz w:val="24"/>
          <w:szCs w:val="24"/>
          <w:highlight w:val="none"/>
        </w:rPr>
      </w:pPr>
      <w:del w:id="734" w:author="着着" w:date="2026-07-09T17:25:42Z">
        <w:r>
          <w:rPr>
            <w:rFonts w:hint="eastAsia" w:asciiTheme="majorEastAsia" w:hAnsiTheme="majorEastAsia" w:eastAsiaTheme="majorEastAsia"/>
            <w:bCs/>
            <w:sz w:val="24"/>
            <w:szCs w:val="24"/>
            <w:highlight w:val="none"/>
          </w:rPr>
          <w:delText>第一阶段：资格审查评审</w:delText>
        </w:r>
      </w:del>
    </w:p>
    <w:p w14:paraId="7FC1C18F">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35" w:author="着着" w:date="2026-07-09T17:25:42Z"/>
          <w:rFonts w:hint="eastAsia" w:asciiTheme="majorEastAsia" w:hAnsiTheme="majorEastAsia" w:eastAsiaTheme="majorEastAsia"/>
          <w:bCs/>
          <w:sz w:val="24"/>
          <w:szCs w:val="24"/>
          <w:highlight w:val="none"/>
        </w:rPr>
      </w:pPr>
      <w:del w:id="736" w:author="着着" w:date="2026-07-09T17:25:42Z">
        <w:r>
          <w:rPr>
            <w:rFonts w:hint="eastAsia" w:asciiTheme="majorEastAsia" w:hAnsiTheme="majorEastAsia" w:eastAsiaTheme="majorEastAsia"/>
            <w:bCs/>
            <w:sz w:val="24"/>
            <w:szCs w:val="24"/>
            <w:highlight w:val="none"/>
          </w:rPr>
          <w:delText>评标委员会对每个投标人的资格进行审查。</w:delText>
        </w:r>
      </w:del>
    </w:p>
    <w:p w14:paraId="48D63649">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37" w:author="着着" w:date="2026-07-09T17:25:42Z"/>
          <w:rFonts w:hint="eastAsia" w:asciiTheme="majorEastAsia" w:hAnsiTheme="majorEastAsia" w:eastAsiaTheme="majorEastAsia"/>
          <w:bCs/>
          <w:sz w:val="24"/>
          <w:szCs w:val="24"/>
          <w:highlight w:val="none"/>
        </w:rPr>
      </w:pPr>
      <w:del w:id="738" w:author="着着" w:date="2026-07-09T17:25:42Z">
        <w:r>
          <w:rPr>
            <w:rFonts w:hint="eastAsia" w:asciiTheme="majorEastAsia" w:hAnsiTheme="majorEastAsia" w:eastAsiaTheme="majorEastAsia"/>
            <w:bCs/>
            <w:sz w:val="24"/>
            <w:szCs w:val="24"/>
            <w:highlight w:val="none"/>
          </w:rPr>
          <w:delText>第二阶段：报价评审</w:delText>
        </w:r>
      </w:del>
    </w:p>
    <w:p w14:paraId="43DAD22D">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39" w:author="着着" w:date="2026-07-09T17:25:42Z"/>
          <w:rFonts w:hint="eastAsia" w:asciiTheme="majorEastAsia" w:hAnsiTheme="majorEastAsia" w:eastAsiaTheme="majorEastAsia"/>
          <w:bCs/>
          <w:sz w:val="24"/>
          <w:szCs w:val="24"/>
          <w:highlight w:val="none"/>
        </w:rPr>
      </w:pPr>
      <w:del w:id="740" w:author="着着" w:date="2026-07-09T17:25:42Z">
        <w:r>
          <w:rPr>
            <w:rFonts w:hint="eastAsia" w:asciiTheme="majorEastAsia" w:hAnsiTheme="majorEastAsia" w:eastAsiaTheme="majorEastAsia"/>
            <w:bCs/>
            <w:sz w:val="24"/>
            <w:szCs w:val="24"/>
            <w:highlight w:val="none"/>
          </w:rPr>
          <w:delText>宣读通过资格审查的</w:delText>
        </w:r>
      </w:del>
      <w:del w:id="741" w:author="着着" w:date="2026-07-09T17:25:42Z">
        <w:r>
          <w:rPr>
            <w:rFonts w:hint="eastAsia" w:asciiTheme="majorEastAsia" w:hAnsiTheme="majorEastAsia" w:eastAsiaTheme="majorEastAsia"/>
            <w:bCs/>
            <w:sz w:val="24"/>
            <w:szCs w:val="24"/>
            <w:highlight w:val="none"/>
            <w:lang w:val="en-US" w:eastAsia="zh-CN"/>
          </w:rPr>
          <w:delText>报价</w:delText>
        </w:r>
      </w:del>
      <w:del w:id="742" w:author="着着" w:date="2026-07-09T17:25:42Z">
        <w:r>
          <w:rPr>
            <w:rFonts w:hint="eastAsia" w:asciiTheme="majorEastAsia" w:hAnsiTheme="majorEastAsia" w:eastAsiaTheme="majorEastAsia"/>
            <w:bCs/>
            <w:sz w:val="24"/>
            <w:szCs w:val="24"/>
            <w:highlight w:val="none"/>
          </w:rPr>
          <w:delText>人的投标报价（即第一轮报价），评标委员会与</w:delText>
        </w:r>
      </w:del>
      <w:del w:id="743" w:author="着着" w:date="2026-07-09T17:25:42Z">
        <w:r>
          <w:rPr>
            <w:rFonts w:hint="eastAsia" w:asciiTheme="majorEastAsia" w:hAnsiTheme="majorEastAsia" w:eastAsiaTheme="majorEastAsia"/>
            <w:bCs/>
            <w:sz w:val="24"/>
            <w:szCs w:val="24"/>
            <w:highlight w:val="none"/>
            <w:lang w:val="en-US" w:eastAsia="zh-CN"/>
          </w:rPr>
          <w:delText>报价</w:delText>
        </w:r>
      </w:del>
      <w:del w:id="744" w:author="着着" w:date="2026-07-09T17:25:42Z">
        <w:r>
          <w:rPr>
            <w:rFonts w:hint="eastAsia" w:asciiTheme="majorEastAsia" w:hAnsiTheme="majorEastAsia" w:eastAsiaTheme="majorEastAsia"/>
            <w:bCs/>
            <w:sz w:val="24"/>
            <w:szCs w:val="24"/>
            <w:highlight w:val="none"/>
          </w:rPr>
          <w:delText>人将对本文件中的项目方案的澄清、修正、补充、确认以及价格调整等进行谈判，谈判结束后，由</w:delText>
        </w:r>
      </w:del>
      <w:del w:id="745" w:author="着着" w:date="2026-07-09T17:25:42Z">
        <w:r>
          <w:rPr>
            <w:rFonts w:hint="eastAsia" w:asciiTheme="majorEastAsia" w:hAnsiTheme="majorEastAsia" w:eastAsiaTheme="majorEastAsia"/>
            <w:bCs/>
            <w:sz w:val="24"/>
            <w:szCs w:val="24"/>
            <w:highlight w:val="none"/>
            <w:lang w:val="en-US" w:eastAsia="zh-CN"/>
          </w:rPr>
          <w:delText>报价</w:delText>
        </w:r>
      </w:del>
      <w:del w:id="746" w:author="着着" w:date="2026-07-09T17:25:42Z">
        <w:r>
          <w:rPr>
            <w:rFonts w:hint="eastAsia" w:asciiTheme="majorEastAsia" w:hAnsiTheme="majorEastAsia" w:eastAsiaTheme="majorEastAsia"/>
            <w:bCs/>
            <w:sz w:val="24"/>
            <w:szCs w:val="24"/>
            <w:highlight w:val="none"/>
          </w:rPr>
          <w:delText>人进行二轮</w:delText>
        </w:r>
      </w:del>
      <w:del w:id="747" w:author="着着" w:date="2026-07-09T17:25:42Z">
        <w:r>
          <w:rPr>
            <w:rFonts w:hint="eastAsia" w:asciiTheme="majorEastAsia" w:hAnsiTheme="majorEastAsia" w:eastAsiaTheme="majorEastAsia"/>
            <w:bCs/>
            <w:sz w:val="24"/>
            <w:szCs w:val="24"/>
            <w:highlight w:val="none"/>
            <w:lang w:eastAsia="zh-CN"/>
          </w:rPr>
          <w:delText>（</w:delText>
        </w:r>
      </w:del>
      <w:del w:id="748" w:author="着着" w:date="2026-07-09T17:25:42Z">
        <w:r>
          <w:rPr>
            <w:rFonts w:hint="eastAsia" w:asciiTheme="majorEastAsia" w:hAnsiTheme="majorEastAsia" w:eastAsiaTheme="majorEastAsia"/>
            <w:bCs/>
            <w:sz w:val="24"/>
            <w:szCs w:val="24"/>
            <w:highlight w:val="none"/>
          </w:rPr>
          <w:delText>最终报价</w:delText>
        </w:r>
      </w:del>
      <w:del w:id="749" w:author="着着" w:date="2026-07-09T17:25:42Z">
        <w:r>
          <w:rPr>
            <w:rFonts w:hint="eastAsia" w:asciiTheme="majorEastAsia" w:hAnsiTheme="majorEastAsia" w:eastAsiaTheme="majorEastAsia"/>
            <w:bCs/>
            <w:sz w:val="24"/>
            <w:szCs w:val="24"/>
            <w:highlight w:val="none"/>
            <w:lang w:eastAsia="zh-CN"/>
          </w:rPr>
          <w:delText>）</w:delText>
        </w:r>
      </w:del>
      <w:del w:id="750" w:author="着着" w:date="2026-07-09T17:25:42Z">
        <w:r>
          <w:rPr>
            <w:rFonts w:hint="eastAsia" w:asciiTheme="majorEastAsia" w:hAnsiTheme="majorEastAsia" w:eastAsiaTheme="majorEastAsia"/>
            <w:bCs/>
            <w:sz w:val="24"/>
            <w:szCs w:val="24"/>
            <w:highlight w:val="none"/>
          </w:rPr>
          <w:delText>，最终报价最低的</w:delText>
        </w:r>
      </w:del>
      <w:del w:id="751" w:author="着着" w:date="2026-07-09T17:25:42Z">
        <w:r>
          <w:rPr>
            <w:rFonts w:hint="eastAsia" w:asciiTheme="majorEastAsia" w:hAnsiTheme="majorEastAsia" w:eastAsiaTheme="majorEastAsia"/>
            <w:bCs/>
            <w:sz w:val="24"/>
            <w:szCs w:val="24"/>
            <w:highlight w:val="none"/>
            <w:lang w:val="en-US" w:eastAsia="zh-CN"/>
          </w:rPr>
          <w:delText>报价</w:delText>
        </w:r>
      </w:del>
      <w:del w:id="752" w:author="着着" w:date="2026-07-09T17:25:42Z">
        <w:r>
          <w:rPr>
            <w:rFonts w:hint="eastAsia" w:asciiTheme="majorEastAsia" w:hAnsiTheme="majorEastAsia" w:eastAsiaTheme="majorEastAsia"/>
            <w:bCs/>
            <w:sz w:val="24"/>
            <w:szCs w:val="24"/>
            <w:highlight w:val="none"/>
          </w:rPr>
          <w:delText>人即为中标人。最终报价如有相同者则由招标人抽签确定中标人。（本次项目的报价，后一轮报价不得高于自己前一轮报价，以投标人最低报价作为最终报价。）</w:delText>
        </w:r>
      </w:del>
    </w:p>
    <w:p w14:paraId="08019D09">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53" w:author="着着" w:date="2026-07-09T17:25:42Z"/>
          <w:rFonts w:hint="eastAsia" w:asciiTheme="majorEastAsia" w:hAnsiTheme="majorEastAsia" w:eastAsiaTheme="majorEastAsia"/>
          <w:bCs/>
          <w:sz w:val="24"/>
          <w:szCs w:val="24"/>
          <w:highlight w:val="none"/>
        </w:rPr>
      </w:pPr>
      <w:del w:id="754" w:author="着着" w:date="2026-07-09T17:25:42Z">
        <w:r>
          <w:rPr>
            <w:rFonts w:hint="eastAsia" w:asciiTheme="majorEastAsia" w:hAnsiTheme="majorEastAsia" w:eastAsiaTheme="majorEastAsia"/>
            <w:bCs/>
            <w:sz w:val="24"/>
            <w:szCs w:val="24"/>
            <w:highlight w:val="none"/>
          </w:rPr>
          <w:delText>情况二：当提交</w:delText>
        </w:r>
      </w:del>
      <w:del w:id="755" w:author="着着" w:date="2026-07-09T17:25:42Z">
        <w:r>
          <w:rPr>
            <w:rFonts w:hint="eastAsia" w:asciiTheme="majorEastAsia" w:hAnsiTheme="majorEastAsia" w:eastAsiaTheme="majorEastAsia"/>
            <w:bCs/>
            <w:sz w:val="24"/>
            <w:szCs w:val="24"/>
            <w:highlight w:val="none"/>
            <w:lang w:val="en-US" w:eastAsia="zh-CN"/>
          </w:rPr>
          <w:delText>投标</w:delText>
        </w:r>
      </w:del>
      <w:del w:id="756" w:author="着着" w:date="2026-07-09T17:25:42Z">
        <w:r>
          <w:rPr>
            <w:rFonts w:hint="eastAsia" w:asciiTheme="majorEastAsia" w:hAnsiTheme="majorEastAsia" w:eastAsiaTheme="majorEastAsia"/>
            <w:bCs/>
            <w:sz w:val="24"/>
            <w:szCs w:val="24"/>
            <w:highlight w:val="none"/>
          </w:rPr>
          <w:delText>文件或经资格审查符合</w:delText>
        </w:r>
      </w:del>
      <w:del w:id="757" w:author="着着" w:date="2026-07-09T17:25:42Z">
        <w:r>
          <w:rPr>
            <w:rFonts w:hint="eastAsia" w:asciiTheme="majorEastAsia" w:hAnsiTheme="majorEastAsia" w:eastAsiaTheme="majorEastAsia"/>
            <w:bCs/>
            <w:sz w:val="24"/>
            <w:szCs w:val="24"/>
            <w:highlight w:val="none"/>
            <w:lang w:val="en-US" w:eastAsia="zh-CN"/>
          </w:rPr>
          <w:delText>招标</w:delText>
        </w:r>
      </w:del>
      <w:del w:id="758" w:author="着着" w:date="2026-07-09T17:25:42Z">
        <w:r>
          <w:rPr>
            <w:rFonts w:hint="eastAsia" w:asciiTheme="majorEastAsia" w:hAnsiTheme="majorEastAsia" w:eastAsiaTheme="majorEastAsia"/>
            <w:bCs/>
            <w:sz w:val="24"/>
            <w:szCs w:val="24"/>
            <w:highlight w:val="none"/>
          </w:rPr>
          <w:delText>文件要求的</w:delText>
        </w:r>
      </w:del>
      <w:del w:id="759" w:author="着着" w:date="2026-07-09T17:25:42Z">
        <w:r>
          <w:rPr>
            <w:rFonts w:hint="eastAsia" w:asciiTheme="majorEastAsia" w:hAnsiTheme="majorEastAsia" w:eastAsiaTheme="majorEastAsia"/>
            <w:bCs/>
            <w:sz w:val="24"/>
            <w:szCs w:val="24"/>
            <w:highlight w:val="none"/>
            <w:lang w:val="en-US" w:eastAsia="zh-CN"/>
          </w:rPr>
          <w:delText>投标</w:delText>
        </w:r>
      </w:del>
      <w:del w:id="760" w:author="着着" w:date="2026-07-09T17:25:42Z">
        <w:r>
          <w:rPr>
            <w:rFonts w:hint="eastAsia" w:asciiTheme="majorEastAsia" w:hAnsiTheme="majorEastAsia" w:eastAsiaTheme="majorEastAsia"/>
            <w:bCs/>
            <w:sz w:val="24"/>
            <w:szCs w:val="24"/>
            <w:highlight w:val="none"/>
          </w:rPr>
          <w:delText>人只有一家时，采取“单一来源直接谈判”方式确定中标候选人。</w:delText>
        </w:r>
      </w:del>
    </w:p>
    <w:p w14:paraId="239CAA43">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61" w:author="着着" w:date="2026-07-09T17:25:42Z"/>
          <w:rFonts w:hint="eastAsia" w:asciiTheme="majorEastAsia" w:hAnsiTheme="majorEastAsia" w:eastAsiaTheme="majorEastAsia"/>
          <w:bCs/>
          <w:sz w:val="24"/>
          <w:szCs w:val="24"/>
          <w:highlight w:val="none"/>
        </w:rPr>
      </w:pPr>
      <w:del w:id="762" w:author="着着" w:date="2026-07-09T17:25:42Z">
        <w:r>
          <w:rPr>
            <w:rFonts w:hint="eastAsia" w:asciiTheme="majorEastAsia" w:hAnsiTheme="majorEastAsia" w:eastAsiaTheme="majorEastAsia"/>
            <w:bCs/>
            <w:sz w:val="24"/>
            <w:szCs w:val="24"/>
            <w:highlight w:val="none"/>
          </w:rPr>
          <w:delText>第一阶段：资格审查评审</w:delText>
        </w:r>
      </w:del>
    </w:p>
    <w:p w14:paraId="6E5583A5">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63" w:author="着着" w:date="2026-07-09T17:25:42Z"/>
          <w:rFonts w:hint="eastAsia" w:asciiTheme="majorEastAsia" w:hAnsiTheme="majorEastAsia" w:eastAsiaTheme="majorEastAsia"/>
          <w:bCs/>
          <w:sz w:val="24"/>
          <w:szCs w:val="24"/>
          <w:highlight w:val="none"/>
        </w:rPr>
      </w:pPr>
      <w:del w:id="764" w:author="着着" w:date="2026-07-09T17:25:42Z">
        <w:r>
          <w:rPr>
            <w:rFonts w:hint="eastAsia" w:asciiTheme="majorEastAsia" w:hAnsiTheme="majorEastAsia" w:eastAsiaTheme="majorEastAsia"/>
            <w:bCs/>
            <w:sz w:val="24"/>
            <w:szCs w:val="24"/>
            <w:highlight w:val="none"/>
          </w:rPr>
          <w:delText>评标委员会对投标人的资格进行审查。</w:delText>
        </w:r>
      </w:del>
    </w:p>
    <w:p w14:paraId="7935A573">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65" w:author="着着" w:date="2026-07-09T17:25:42Z"/>
          <w:rFonts w:hint="eastAsia" w:asciiTheme="majorEastAsia" w:hAnsiTheme="majorEastAsia" w:eastAsiaTheme="majorEastAsia"/>
          <w:bCs/>
          <w:sz w:val="24"/>
          <w:szCs w:val="24"/>
          <w:highlight w:val="none"/>
        </w:rPr>
      </w:pPr>
      <w:del w:id="766" w:author="着着" w:date="2026-07-09T17:25:42Z">
        <w:r>
          <w:rPr>
            <w:rFonts w:hint="eastAsia" w:asciiTheme="majorEastAsia" w:hAnsiTheme="majorEastAsia" w:eastAsiaTheme="majorEastAsia"/>
            <w:bCs/>
            <w:sz w:val="24"/>
            <w:szCs w:val="24"/>
            <w:highlight w:val="none"/>
          </w:rPr>
          <w:delText>第二阶段：报价评审</w:delText>
        </w:r>
      </w:del>
    </w:p>
    <w:p w14:paraId="03102524">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67" w:author="着着" w:date="2026-07-09T17:25:42Z"/>
          <w:rFonts w:hint="eastAsia" w:asciiTheme="majorEastAsia" w:hAnsiTheme="majorEastAsia" w:eastAsiaTheme="majorEastAsia"/>
          <w:bCs/>
          <w:sz w:val="24"/>
          <w:szCs w:val="24"/>
          <w:highlight w:val="none"/>
        </w:rPr>
      </w:pPr>
      <w:del w:id="768" w:author="着着" w:date="2026-07-09T17:25:42Z">
        <w:r>
          <w:rPr>
            <w:rFonts w:hint="eastAsia" w:asciiTheme="majorEastAsia" w:hAnsiTheme="majorEastAsia" w:eastAsiaTheme="majorEastAsia"/>
            <w:bCs/>
            <w:sz w:val="24"/>
            <w:szCs w:val="24"/>
            <w:highlight w:val="none"/>
          </w:rPr>
          <w:delText>宣读通过资格审查的</w:delText>
        </w:r>
      </w:del>
      <w:del w:id="769" w:author="着着" w:date="2026-07-09T17:25:42Z">
        <w:r>
          <w:rPr>
            <w:rFonts w:hint="eastAsia" w:asciiTheme="majorEastAsia" w:hAnsiTheme="majorEastAsia" w:eastAsiaTheme="majorEastAsia"/>
            <w:bCs/>
            <w:sz w:val="24"/>
            <w:szCs w:val="24"/>
            <w:highlight w:val="none"/>
            <w:lang w:val="en-US" w:eastAsia="zh-CN"/>
          </w:rPr>
          <w:delText>报价</w:delText>
        </w:r>
      </w:del>
      <w:del w:id="770" w:author="着着" w:date="2026-07-09T17:25:42Z">
        <w:r>
          <w:rPr>
            <w:rFonts w:hint="eastAsia" w:asciiTheme="majorEastAsia" w:hAnsiTheme="majorEastAsia" w:eastAsiaTheme="majorEastAsia"/>
            <w:bCs/>
            <w:sz w:val="24"/>
            <w:szCs w:val="24"/>
            <w:highlight w:val="none"/>
          </w:rPr>
          <w:delText>人的投标报价（即第一轮报价），评标委员会与</w:delText>
        </w:r>
      </w:del>
      <w:del w:id="771" w:author="着着" w:date="2026-07-09T17:25:42Z">
        <w:r>
          <w:rPr>
            <w:rFonts w:hint="eastAsia" w:asciiTheme="majorEastAsia" w:hAnsiTheme="majorEastAsia" w:eastAsiaTheme="majorEastAsia"/>
            <w:bCs/>
            <w:sz w:val="24"/>
            <w:szCs w:val="24"/>
            <w:highlight w:val="none"/>
            <w:lang w:val="en-US" w:eastAsia="zh-CN"/>
          </w:rPr>
          <w:delText>报价</w:delText>
        </w:r>
      </w:del>
      <w:del w:id="772" w:author="着着" w:date="2026-07-09T17:25:42Z">
        <w:r>
          <w:rPr>
            <w:rFonts w:hint="eastAsia" w:asciiTheme="majorEastAsia" w:hAnsiTheme="majorEastAsia" w:eastAsiaTheme="majorEastAsia"/>
            <w:bCs/>
            <w:sz w:val="24"/>
            <w:szCs w:val="24"/>
            <w:highlight w:val="none"/>
          </w:rPr>
          <w:delText>人将对本文件中的项目方案的澄清、修正、补充、确认以及价格调整等进行谈判，谈判结束后，由</w:delText>
        </w:r>
      </w:del>
      <w:del w:id="773" w:author="着着" w:date="2026-07-09T17:25:42Z">
        <w:r>
          <w:rPr>
            <w:rFonts w:hint="eastAsia" w:asciiTheme="majorEastAsia" w:hAnsiTheme="majorEastAsia" w:eastAsiaTheme="majorEastAsia"/>
            <w:bCs/>
            <w:sz w:val="24"/>
            <w:szCs w:val="24"/>
            <w:highlight w:val="none"/>
            <w:lang w:val="en-US" w:eastAsia="zh-CN"/>
          </w:rPr>
          <w:delText>报价</w:delText>
        </w:r>
      </w:del>
      <w:del w:id="774" w:author="着着" w:date="2026-07-09T17:25:42Z">
        <w:r>
          <w:rPr>
            <w:rFonts w:hint="eastAsia" w:asciiTheme="majorEastAsia" w:hAnsiTheme="majorEastAsia" w:eastAsiaTheme="majorEastAsia"/>
            <w:bCs/>
            <w:sz w:val="24"/>
            <w:szCs w:val="24"/>
            <w:highlight w:val="none"/>
          </w:rPr>
          <w:delText>人进行二轮</w:delText>
        </w:r>
      </w:del>
      <w:del w:id="775" w:author="着着" w:date="2026-07-09T17:25:42Z">
        <w:r>
          <w:rPr>
            <w:rFonts w:hint="eastAsia" w:asciiTheme="majorEastAsia" w:hAnsiTheme="majorEastAsia" w:eastAsiaTheme="majorEastAsia"/>
            <w:bCs/>
            <w:sz w:val="24"/>
            <w:szCs w:val="24"/>
            <w:highlight w:val="none"/>
            <w:lang w:eastAsia="zh-CN"/>
          </w:rPr>
          <w:delText>（</w:delText>
        </w:r>
      </w:del>
      <w:del w:id="776" w:author="着着" w:date="2026-07-09T17:25:42Z">
        <w:r>
          <w:rPr>
            <w:rFonts w:hint="eastAsia" w:asciiTheme="majorEastAsia" w:hAnsiTheme="majorEastAsia" w:eastAsiaTheme="majorEastAsia"/>
            <w:bCs/>
            <w:sz w:val="24"/>
            <w:szCs w:val="24"/>
            <w:highlight w:val="none"/>
          </w:rPr>
          <w:delText>最终报价</w:delText>
        </w:r>
      </w:del>
      <w:del w:id="777" w:author="着着" w:date="2026-07-09T17:25:42Z">
        <w:r>
          <w:rPr>
            <w:rFonts w:hint="eastAsia" w:asciiTheme="majorEastAsia" w:hAnsiTheme="majorEastAsia" w:eastAsiaTheme="majorEastAsia"/>
            <w:bCs/>
            <w:sz w:val="24"/>
            <w:szCs w:val="24"/>
            <w:highlight w:val="none"/>
            <w:lang w:eastAsia="zh-CN"/>
          </w:rPr>
          <w:delText>）</w:delText>
        </w:r>
      </w:del>
      <w:del w:id="778" w:author="着着" w:date="2026-07-09T17:25:42Z">
        <w:r>
          <w:rPr>
            <w:rFonts w:hint="eastAsia" w:asciiTheme="majorEastAsia" w:hAnsiTheme="majorEastAsia" w:eastAsiaTheme="majorEastAsia"/>
            <w:bCs/>
            <w:sz w:val="24"/>
            <w:szCs w:val="24"/>
            <w:highlight w:val="none"/>
          </w:rPr>
          <w:delText>，最终报价最低的</w:delText>
        </w:r>
      </w:del>
      <w:del w:id="779" w:author="着着" w:date="2026-07-09T17:25:42Z">
        <w:r>
          <w:rPr>
            <w:rFonts w:hint="eastAsia" w:asciiTheme="majorEastAsia" w:hAnsiTheme="majorEastAsia" w:eastAsiaTheme="majorEastAsia"/>
            <w:bCs/>
            <w:sz w:val="24"/>
            <w:szCs w:val="24"/>
            <w:highlight w:val="none"/>
            <w:lang w:val="en-US" w:eastAsia="zh-CN"/>
          </w:rPr>
          <w:delText>报价</w:delText>
        </w:r>
      </w:del>
      <w:del w:id="780" w:author="着着" w:date="2026-07-09T17:25:42Z">
        <w:r>
          <w:rPr>
            <w:rFonts w:hint="eastAsia" w:asciiTheme="majorEastAsia" w:hAnsiTheme="majorEastAsia" w:eastAsiaTheme="majorEastAsia"/>
            <w:bCs/>
            <w:sz w:val="24"/>
            <w:szCs w:val="24"/>
            <w:highlight w:val="none"/>
          </w:rPr>
          <w:delText>人即为中标人。（本次项目的报价，后一轮报价不得高于自己前一轮报价，以</w:delText>
        </w:r>
      </w:del>
      <w:del w:id="781" w:author="着着" w:date="2026-07-09T17:25:42Z">
        <w:r>
          <w:rPr>
            <w:rFonts w:hint="eastAsia" w:asciiTheme="majorEastAsia" w:hAnsiTheme="majorEastAsia" w:eastAsiaTheme="majorEastAsia"/>
            <w:bCs/>
            <w:sz w:val="24"/>
            <w:szCs w:val="24"/>
            <w:highlight w:val="none"/>
            <w:lang w:val="en-US" w:eastAsia="zh-CN"/>
          </w:rPr>
          <w:delText>报价</w:delText>
        </w:r>
      </w:del>
      <w:del w:id="782" w:author="着着" w:date="2026-07-09T17:25:42Z">
        <w:r>
          <w:rPr>
            <w:rFonts w:hint="eastAsia" w:asciiTheme="majorEastAsia" w:hAnsiTheme="majorEastAsia" w:eastAsiaTheme="majorEastAsia"/>
            <w:bCs/>
            <w:sz w:val="24"/>
            <w:szCs w:val="24"/>
            <w:highlight w:val="none"/>
          </w:rPr>
          <w:delText>人最低报价作为最终报价。）</w:delText>
        </w:r>
      </w:del>
    </w:p>
    <w:p w14:paraId="09A8FEE9">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83" w:author="着着" w:date="2026-07-09T17:25:42Z"/>
          <w:rFonts w:hint="eastAsia" w:asciiTheme="majorEastAsia" w:hAnsiTheme="majorEastAsia" w:eastAsiaTheme="majorEastAsia"/>
          <w:bCs/>
          <w:sz w:val="24"/>
          <w:szCs w:val="24"/>
          <w:highlight w:val="none"/>
        </w:rPr>
      </w:pPr>
      <w:del w:id="784" w:author="着着" w:date="2026-07-09T17:25:42Z">
        <w:r>
          <w:rPr>
            <w:rFonts w:hint="eastAsia" w:asciiTheme="majorEastAsia" w:hAnsiTheme="majorEastAsia" w:eastAsiaTheme="majorEastAsia"/>
            <w:bCs/>
            <w:sz w:val="24"/>
            <w:szCs w:val="24"/>
            <w:highlight w:val="none"/>
          </w:rPr>
          <w:delText>注：1、在谈判过程中，</w:delText>
        </w:r>
      </w:del>
      <w:del w:id="785" w:author="着着" w:date="2026-07-09T17:25:42Z">
        <w:r>
          <w:rPr>
            <w:rFonts w:hint="eastAsia" w:asciiTheme="majorEastAsia" w:hAnsiTheme="majorEastAsia" w:eastAsiaTheme="majorEastAsia"/>
            <w:bCs/>
            <w:sz w:val="24"/>
            <w:szCs w:val="24"/>
            <w:highlight w:val="none"/>
            <w:lang w:val="en-US" w:eastAsia="zh-CN"/>
          </w:rPr>
          <w:delText>报价</w:delText>
        </w:r>
      </w:del>
      <w:del w:id="786" w:author="着着" w:date="2026-07-09T17:25:42Z">
        <w:r>
          <w:rPr>
            <w:rFonts w:hint="eastAsia" w:asciiTheme="majorEastAsia" w:hAnsiTheme="majorEastAsia" w:eastAsiaTheme="majorEastAsia"/>
            <w:bCs/>
            <w:sz w:val="24"/>
            <w:szCs w:val="24"/>
            <w:highlight w:val="none"/>
          </w:rPr>
          <w:delText>人提交的澄清文件和最终报价文件，由投标人法定代表人或被授权人签署后生效，投标人受其约束。</w:delText>
        </w:r>
      </w:del>
    </w:p>
    <w:p w14:paraId="649E7E05">
      <w:pPr>
        <w:keepNext w:val="0"/>
        <w:keepLines w:val="0"/>
        <w:pageBreakBefore w:val="0"/>
        <w:widowControl w:val="0"/>
        <w:kinsoku/>
        <w:wordWrap/>
        <w:overflowPunct/>
        <w:topLinePunct w:val="0"/>
        <w:autoSpaceDE/>
        <w:autoSpaceDN/>
        <w:bidi w:val="0"/>
        <w:snapToGrid w:val="0"/>
        <w:spacing w:line="360" w:lineRule="auto"/>
        <w:ind w:left="105" w:firstLine="468" w:firstLineChars="195"/>
        <w:textAlignment w:val="auto"/>
        <w:rPr>
          <w:del w:id="787" w:author="着着" w:date="2026-07-09T17:25:42Z"/>
          <w:rFonts w:hint="default" w:asciiTheme="majorEastAsia" w:hAnsiTheme="majorEastAsia" w:eastAsiaTheme="majorEastAsia"/>
          <w:bCs/>
          <w:sz w:val="24"/>
          <w:szCs w:val="24"/>
          <w:highlight w:val="yellow"/>
          <w:lang w:val="en-US" w:eastAsia="zh-CN"/>
        </w:rPr>
      </w:pPr>
      <w:del w:id="788" w:author="着着" w:date="2026-07-09T17:25:42Z">
        <w:r>
          <w:rPr>
            <w:rFonts w:hint="eastAsia" w:asciiTheme="majorEastAsia" w:hAnsiTheme="majorEastAsia" w:eastAsiaTheme="majorEastAsia"/>
            <w:bCs/>
            <w:sz w:val="24"/>
            <w:szCs w:val="24"/>
            <w:highlight w:val="none"/>
          </w:rPr>
          <w:delText>评标时评委对评标的细则若有争议，由评标委员会评委集体讨论确定，并对未尽情况有最终解释权。</w:delText>
        </w:r>
      </w:del>
    </w:p>
    <w:p w14:paraId="39FE6032">
      <w:pPr>
        <w:snapToGrid w:val="0"/>
        <w:spacing w:line="360" w:lineRule="auto"/>
        <w:rPr>
          <w:del w:id="789" w:author="着着" w:date="2026-07-09T17:25:42Z"/>
          <w:b/>
          <w:w w:val="80"/>
          <w:sz w:val="24"/>
          <w:szCs w:val="24"/>
        </w:rPr>
        <w:sectPr>
          <w:headerReference r:id="rId5" w:type="default"/>
          <w:footerReference r:id="rId6" w:type="default"/>
          <w:pgSz w:w="11906" w:h="16838"/>
          <w:pgMar w:top="1304" w:right="1361" w:bottom="1134" w:left="1361" w:header="851" w:footer="992" w:gutter="0"/>
          <w:cols w:space="720" w:num="1"/>
          <w:docGrid w:type="linesAndChars" w:linePitch="328" w:charSpace="0"/>
        </w:sectPr>
      </w:pPr>
    </w:p>
    <w:p w14:paraId="3B7FCCA7">
      <w:pPr>
        <w:adjustRightInd w:val="0"/>
        <w:snapToGrid w:val="0"/>
        <w:ind w:firstLine="3183" w:firstLineChars="900"/>
        <w:rPr>
          <w:del w:id="790" w:author="着着" w:date="2026-07-09T17:25:42Z"/>
          <w:rFonts w:ascii="宋体" w:hAnsi="宋体"/>
          <w:sz w:val="24"/>
          <w:szCs w:val="24"/>
        </w:rPr>
      </w:pPr>
      <w:del w:id="791" w:author="着着" w:date="2026-07-09T17:25:42Z">
        <w:r>
          <w:rPr>
            <w:b/>
            <w:w w:val="80"/>
            <w:kern w:val="44"/>
            <w:sz w:val="44"/>
            <w:szCs w:val="44"/>
          </w:rPr>
          <w:delText>第</w:delText>
        </w:r>
      </w:del>
      <w:del w:id="792" w:author="着着" w:date="2026-07-09T17:25:42Z">
        <w:r>
          <w:rPr>
            <w:rFonts w:hint="eastAsia"/>
            <w:b/>
            <w:w w:val="80"/>
            <w:kern w:val="44"/>
            <w:sz w:val="44"/>
            <w:szCs w:val="44"/>
          </w:rPr>
          <w:delText>三章 采购项目需求</w:delText>
        </w:r>
      </w:del>
      <w:bookmarkStart w:id="14" w:name="_Toc13642116"/>
    </w:p>
    <w:bookmarkEnd w:id="14"/>
    <w:p w14:paraId="4CB5DF2B">
      <w:pPr>
        <w:tabs>
          <w:tab w:val="left" w:pos="5760"/>
          <w:tab w:val="left" w:pos="6300"/>
        </w:tabs>
        <w:snapToGrid w:val="0"/>
        <w:spacing w:line="300" w:lineRule="auto"/>
        <w:ind w:firstLine="480" w:firstLineChars="200"/>
        <w:rPr>
          <w:del w:id="793" w:author="着着" w:date="2026-07-09T17:25:42Z"/>
          <w:rFonts w:ascii="宋体" w:hAnsi="宋体"/>
          <w:bCs/>
          <w:sz w:val="24"/>
          <w:szCs w:val="24"/>
        </w:rPr>
      </w:pPr>
      <w:del w:id="794" w:author="着着" w:date="2026-07-09T17:25:42Z">
        <w:r>
          <w:rPr>
            <w:rFonts w:hint="eastAsia" w:ascii="宋体" w:hAnsi="宋体"/>
            <w:bCs/>
            <w:sz w:val="24"/>
            <w:szCs w:val="24"/>
          </w:rPr>
          <w:delText>一、项目名称：观澜半岛项目看房车采购项目</w:delText>
        </w:r>
      </w:del>
    </w:p>
    <w:p w14:paraId="47D8C93C">
      <w:pPr>
        <w:pStyle w:val="80"/>
        <w:numPr>
          <w:ilvl w:val="255"/>
          <w:numId w:val="0"/>
        </w:numPr>
        <w:ind w:firstLine="480" w:firstLineChars="200"/>
        <w:rPr>
          <w:del w:id="795" w:author="着着" w:date="2026-07-09T17:25:42Z"/>
          <w:rFonts w:ascii="宋体" w:hAnsi="宋体"/>
          <w:bCs/>
          <w:sz w:val="24"/>
          <w:szCs w:val="24"/>
        </w:rPr>
      </w:pPr>
      <w:del w:id="796" w:author="着着" w:date="2026-07-09T17:25:42Z">
        <w:r>
          <w:rPr>
            <w:rFonts w:hint="eastAsia" w:ascii="宋体" w:hAnsi="宋体"/>
            <w:bCs/>
            <w:sz w:val="24"/>
            <w:szCs w:val="24"/>
          </w:rPr>
          <w:delText>二、采购内容：14座新能源电动观光车 1辆。</w:delText>
        </w:r>
      </w:del>
    </w:p>
    <w:p w14:paraId="09D0DF3D">
      <w:pPr>
        <w:pStyle w:val="80"/>
        <w:snapToGrid w:val="0"/>
        <w:ind w:firstLine="0" w:firstLineChars="0"/>
        <w:rPr>
          <w:del w:id="797" w:author="着着" w:date="2026-07-09T17:25:42Z"/>
          <w:rFonts w:ascii="宋体" w:hAnsi="宋体" w:cs="宋体"/>
          <w:bCs/>
          <w:sz w:val="24"/>
          <w:szCs w:val="24"/>
        </w:rPr>
      </w:pPr>
      <w:del w:id="798" w:author="着着" w:date="2026-07-09T17:25:42Z">
        <w:r>
          <w:rPr>
            <w:rFonts w:hint="eastAsia" w:ascii="宋体" w:hAnsi="宋体"/>
            <w:bCs/>
            <w:sz w:val="24"/>
            <w:szCs w:val="24"/>
          </w:rPr>
          <w:delText xml:space="preserve">    三、招标控制价：人民币 7.9万元（大写：柒万玖千元）</w:delText>
        </w:r>
      </w:del>
      <w:del w:id="799" w:author="着着" w:date="2026-07-09T17:25:42Z">
        <w:r>
          <w:rPr>
            <w:rFonts w:hint="eastAsia" w:ascii="宋体" w:hAnsi="宋体" w:cs="宋体"/>
            <w:bCs/>
            <w:sz w:val="24"/>
            <w:szCs w:val="24"/>
          </w:rPr>
          <w:delText>。</w:delText>
        </w:r>
      </w:del>
    </w:p>
    <w:p w14:paraId="6B2E4B7A">
      <w:pPr>
        <w:pStyle w:val="80"/>
        <w:snapToGrid w:val="0"/>
        <w:ind w:firstLine="480"/>
        <w:rPr>
          <w:del w:id="800" w:author="着着" w:date="2026-07-09T17:25:42Z"/>
          <w:rFonts w:ascii="宋体" w:hAnsi="宋体"/>
          <w:bCs/>
          <w:sz w:val="24"/>
          <w:szCs w:val="24"/>
        </w:rPr>
      </w:pPr>
      <w:del w:id="801" w:author="着着" w:date="2026-07-09T17:25:42Z">
        <w:r>
          <w:rPr>
            <w:rFonts w:hint="eastAsia" w:ascii="宋体" w:hAnsi="宋体"/>
            <w:bCs/>
            <w:sz w:val="24"/>
            <w:szCs w:val="24"/>
          </w:rPr>
          <w:delText>1.在采购报价清单里，以品种单项报价并计算总价，由采购人汇总，按照总价最低者中标。供应商应在充分考虑市场因素和各种风险的情况以后进行报价。</w:delText>
        </w:r>
      </w:del>
    </w:p>
    <w:p w14:paraId="35422EAB">
      <w:pPr>
        <w:pStyle w:val="80"/>
        <w:snapToGrid w:val="0"/>
        <w:ind w:firstLine="480"/>
        <w:rPr>
          <w:del w:id="802" w:author="着着" w:date="2026-07-09T17:25:42Z"/>
          <w:rFonts w:ascii="宋体" w:hAnsi="宋体"/>
          <w:bCs/>
          <w:sz w:val="24"/>
          <w:szCs w:val="24"/>
        </w:rPr>
      </w:pPr>
      <w:del w:id="803" w:author="着着" w:date="2026-07-09T17:25:42Z">
        <w:r>
          <w:rPr>
            <w:rFonts w:hint="eastAsia" w:ascii="宋体" w:hAnsi="宋体"/>
            <w:bCs/>
            <w:sz w:val="24"/>
            <w:szCs w:val="24"/>
          </w:rPr>
          <w:delText>2.供应商所有报价均为含税到场价，采购人不垫付运费。即报价为货物送达项目实施地点价格，包含设备价款、运输费、安装调试费、培训费、质保期服务费、税金等全部费用。</w:delText>
        </w:r>
      </w:del>
    </w:p>
    <w:p w14:paraId="45366C5D">
      <w:pPr>
        <w:pStyle w:val="80"/>
        <w:ind w:firstLineChars="0"/>
        <w:rPr>
          <w:del w:id="804" w:author="着着" w:date="2026-07-09T17:25:42Z"/>
          <w:rFonts w:ascii="宋体" w:hAnsi="宋体"/>
          <w:bCs/>
          <w:sz w:val="24"/>
          <w:szCs w:val="24"/>
        </w:rPr>
      </w:pPr>
      <w:del w:id="805" w:author="着着" w:date="2026-07-09T17:25:42Z">
        <w:r>
          <w:rPr>
            <w:rFonts w:hint="eastAsia" w:ascii="宋体" w:hAnsi="宋体"/>
            <w:bCs/>
            <w:sz w:val="24"/>
            <w:szCs w:val="24"/>
          </w:rPr>
          <w:delText>四、技术参数及质量要求：</w:delText>
        </w:r>
      </w:del>
    </w:p>
    <w:p w14:paraId="669B1999">
      <w:pPr>
        <w:pStyle w:val="80"/>
        <w:ind w:firstLineChars="0"/>
        <w:rPr>
          <w:del w:id="806" w:author="着着" w:date="2026-07-09T17:25:42Z"/>
          <w:rFonts w:ascii="宋体" w:hAnsi="宋体"/>
          <w:bCs/>
          <w:sz w:val="24"/>
          <w:szCs w:val="24"/>
        </w:rPr>
      </w:pPr>
      <w:del w:id="807" w:author="着着" w:date="2026-07-09T17:25:42Z">
        <w:r>
          <w:rPr>
            <w:rFonts w:hint="eastAsia" w:ascii="宋体" w:hAnsi="宋体"/>
            <w:bCs/>
            <w:sz w:val="24"/>
            <w:szCs w:val="24"/>
          </w:rPr>
          <w:delText>1.技术参数要求</w:delText>
        </w:r>
      </w:del>
    </w:p>
    <w:tbl>
      <w:tblPr>
        <w:tblStyle w:val="28"/>
        <w:tblW w:w="4999" w:type="pct"/>
        <w:tblInd w:w="0" w:type="dxa"/>
        <w:tblLayout w:type="autofit"/>
        <w:tblCellMar>
          <w:top w:w="0" w:type="dxa"/>
          <w:left w:w="108" w:type="dxa"/>
          <w:bottom w:w="0" w:type="dxa"/>
          <w:right w:w="108" w:type="dxa"/>
        </w:tblCellMar>
      </w:tblPr>
      <w:tblGrid>
        <w:gridCol w:w="634"/>
        <w:gridCol w:w="1675"/>
        <w:gridCol w:w="2452"/>
        <w:gridCol w:w="2480"/>
        <w:gridCol w:w="2169"/>
      </w:tblGrid>
      <w:tr w14:paraId="48D9203B">
        <w:trPr>
          <w:trHeight w:val="888" w:hRule="atLeast"/>
          <w:del w:id="808" w:author="着着" w:date="2026-07-09T17:25:42Z"/>
        </w:trPr>
        <w:tc>
          <w:tcPr>
            <w:tcW w:w="337" w:type="pct"/>
            <w:tcBorders>
              <w:top w:val="single" w:color="auto" w:sz="4" w:space="0"/>
              <w:left w:val="single" w:color="000000" w:sz="4" w:space="0"/>
              <w:bottom w:val="single" w:color="auto" w:sz="4" w:space="0"/>
              <w:right w:val="single" w:color="000000" w:sz="4" w:space="0"/>
            </w:tcBorders>
            <w:textDirection w:val="tbRlV"/>
            <w:vAlign w:val="center"/>
          </w:tcPr>
          <w:p w14:paraId="6F975365">
            <w:pPr>
              <w:widowControl/>
              <w:jc w:val="center"/>
              <w:textAlignment w:val="center"/>
              <w:rPr>
                <w:del w:id="809" w:author="着着" w:date="2026-07-09T17:25:42Z"/>
                <w:rFonts w:ascii="宋体" w:hAnsi="宋体" w:cs="宋体"/>
                <w:color w:val="000000"/>
                <w:kern w:val="0"/>
                <w:sz w:val="18"/>
                <w:szCs w:val="18"/>
                <w:lang w:bidi="ar"/>
              </w:rPr>
            </w:pPr>
            <w:del w:id="810" w:author="着着" w:date="2026-07-09T17:25:42Z">
              <w:r>
                <w:rPr>
                  <w:rFonts w:hint="eastAsia" w:ascii="宋体" w:hAnsi="宋体" w:cs="宋体"/>
                  <w:color w:val="000000"/>
                  <w:kern w:val="0"/>
                  <w:sz w:val="18"/>
                  <w:szCs w:val="18"/>
                  <w:lang w:bidi="ar"/>
                </w:rPr>
                <w:delText>品牌要求</w:delText>
              </w:r>
            </w:del>
          </w:p>
        </w:tc>
        <w:tc>
          <w:tcPr>
            <w:tcW w:w="4662" w:type="pct"/>
            <w:gridSpan w:val="4"/>
            <w:tcBorders>
              <w:top w:val="single" w:color="auto" w:sz="4" w:space="0"/>
              <w:left w:val="single" w:color="000000" w:sz="4" w:space="0"/>
              <w:bottom w:val="single" w:color="auto" w:sz="4" w:space="0"/>
              <w:right w:val="single" w:color="000000" w:sz="4" w:space="0"/>
            </w:tcBorders>
            <w:vAlign w:val="center"/>
          </w:tcPr>
          <w:p w14:paraId="2F5577B9">
            <w:pPr>
              <w:widowControl/>
              <w:jc w:val="left"/>
              <w:textAlignment w:val="center"/>
              <w:rPr>
                <w:del w:id="811" w:author="着着" w:date="2026-07-09T17:25:42Z"/>
                <w:rFonts w:ascii="宋体" w:hAnsi="宋体" w:cs="宋体"/>
                <w:color w:val="000000"/>
                <w:kern w:val="0"/>
                <w:sz w:val="18"/>
                <w:szCs w:val="18"/>
                <w:lang w:bidi="ar"/>
              </w:rPr>
            </w:pPr>
            <w:del w:id="812" w:author="着着" w:date="2026-07-09T17:25:42Z">
              <w:r>
                <w:rPr>
                  <w:rFonts w:hint="eastAsia" w:ascii="宋体" w:hAnsi="宋体" w:cs="宋体"/>
                  <w:color w:val="000000"/>
                  <w:kern w:val="0"/>
                  <w:sz w:val="18"/>
                  <w:szCs w:val="18"/>
                  <w:lang w:bidi="ar"/>
                </w:rPr>
                <w:delText>玛西尔、绿通、益高三选一</w:delText>
              </w:r>
            </w:del>
          </w:p>
        </w:tc>
      </w:tr>
      <w:tr w14:paraId="3FCD08DD">
        <w:tblPrEx>
          <w:tblCellMar>
            <w:top w:w="0" w:type="dxa"/>
            <w:left w:w="108" w:type="dxa"/>
            <w:bottom w:w="0" w:type="dxa"/>
            <w:right w:w="108" w:type="dxa"/>
          </w:tblCellMar>
        </w:tblPrEx>
        <w:trPr>
          <w:trHeight w:val="334" w:hRule="atLeast"/>
          <w:del w:id="813" w:author="着着" w:date="2026-07-09T17:25:42Z"/>
        </w:trPr>
        <w:tc>
          <w:tcPr>
            <w:tcW w:w="337" w:type="pct"/>
            <w:vMerge w:val="restart"/>
            <w:tcBorders>
              <w:top w:val="single" w:color="auto" w:sz="4" w:space="0"/>
              <w:left w:val="single" w:color="000000" w:sz="4" w:space="0"/>
              <w:bottom w:val="single" w:color="auto" w:sz="4" w:space="0"/>
              <w:right w:val="single" w:color="000000" w:sz="4" w:space="0"/>
            </w:tcBorders>
            <w:textDirection w:val="tbRlV"/>
            <w:vAlign w:val="center"/>
          </w:tcPr>
          <w:p w14:paraId="3A783538">
            <w:pPr>
              <w:widowControl/>
              <w:jc w:val="center"/>
              <w:textAlignment w:val="center"/>
              <w:rPr>
                <w:del w:id="814" w:author="着着" w:date="2026-07-09T17:25:42Z"/>
                <w:rFonts w:ascii="Arial" w:hAnsi="Arial" w:cs="Arial"/>
                <w:color w:val="000000"/>
                <w:sz w:val="22"/>
                <w:szCs w:val="22"/>
              </w:rPr>
            </w:pPr>
            <w:del w:id="815" w:author="着着" w:date="2026-07-09T17:25:42Z">
              <w:r>
                <w:rPr>
                  <w:rFonts w:ascii="宋体" w:hAnsi="宋体" w:cs="宋体"/>
                  <w:color w:val="000000"/>
                  <w:kern w:val="0"/>
                  <w:sz w:val="18"/>
                  <w:szCs w:val="18"/>
                  <w:lang w:bidi="ar"/>
                </w:rPr>
                <w:delText>技 术 参 数</w:delText>
              </w:r>
            </w:del>
          </w:p>
        </w:tc>
        <w:tc>
          <w:tcPr>
            <w:tcW w:w="890" w:type="pct"/>
            <w:tcBorders>
              <w:top w:val="single" w:color="auto" w:sz="4" w:space="0"/>
              <w:left w:val="single" w:color="000000" w:sz="4" w:space="0"/>
              <w:bottom w:val="single" w:color="auto" w:sz="4" w:space="0"/>
              <w:right w:val="single" w:color="000000" w:sz="4" w:space="0"/>
            </w:tcBorders>
            <w:vAlign w:val="center"/>
          </w:tcPr>
          <w:p w14:paraId="6C2DCF89">
            <w:pPr>
              <w:widowControl/>
              <w:jc w:val="left"/>
              <w:textAlignment w:val="center"/>
              <w:rPr>
                <w:del w:id="816" w:author="着着" w:date="2026-07-09T17:25:42Z"/>
                <w:rFonts w:ascii="Arial" w:hAnsi="Arial" w:cs="Arial"/>
                <w:color w:val="000000"/>
                <w:sz w:val="22"/>
                <w:szCs w:val="22"/>
              </w:rPr>
            </w:pPr>
            <w:del w:id="817" w:author="着着" w:date="2026-07-09T17:25:42Z">
              <w:r>
                <w:rPr>
                  <w:rFonts w:ascii="宋体" w:hAnsi="宋体" w:cs="宋体"/>
                  <w:color w:val="000000"/>
                  <w:kern w:val="0"/>
                  <w:sz w:val="18"/>
                  <w:szCs w:val="18"/>
                  <w:lang w:bidi="ar"/>
                </w:rPr>
                <w:delText>额定乘员</w:delText>
              </w:r>
            </w:del>
          </w:p>
        </w:tc>
        <w:tc>
          <w:tcPr>
            <w:tcW w:w="3772" w:type="pct"/>
            <w:gridSpan w:val="3"/>
            <w:tcBorders>
              <w:top w:val="single" w:color="auto" w:sz="4" w:space="0"/>
              <w:left w:val="single" w:color="000000" w:sz="4" w:space="0"/>
              <w:bottom w:val="single" w:color="auto" w:sz="4" w:space="0"/>
              <w:right w:val="single" w:color="000000" w:sz="4" w:space="0"/>
            </w:tcBorders>
            <w:vAlign w:val="center"/>
          </w:tcPr>
          <w:p w14:paraId="431A03B8">
            <w:pPr>
              <w:widowControl/>
              <w:jc w:val="left"/>
              <w:textAlignment w:val="center"/>
              <w:rPr>
                <w:del w:id="818" w:author="着着" w:date="2026-07-09T17:25:42Z"/>
                <w:rFonts w:ascii="Arial" w:hAnsi="Arial" w:cs="Arial"/>
                <w:color w:val="000000"/>
                <w:sz w:val="22"/>
                <w:szCs w:val="22"/>
              </w:rPr>
            </w:pPr>
            <w:del w:id="819" w:author="着着" w:date="2026-07-09T17:25:42Z">
              <w:r>
                <w:rPr>
                  <w:rFonts w:ascii="宋体" w:hAnsi="宋体" w:cs="宋体"/>
                  <w:color w:val="000000"/>
                  <w:kern w:val="0"/>
                  <w:sz w:val="18"/>
                  <w:szCs w:val="18"/>
                  <w:lang w:bidi="ar"/>
                </w:rPr>
                <w:delText xml:space="preserve"> </w:delText>
              </w:r>
            </w:del>
            <w:del w:id="820" w:author="着着" w:date="2026-07-09T17:25:42Z">
              <w:r>
                <w:rPr>
                  <w:rFonts w:hint="eastAsia" w:ascii="宋体" w:hAnsi="宋体" w:cs="宋体"/>
                  <w:color w:val="000000"/>
                  <w:kern w:val="0"/>
                  <w:sz w:val="18"/>
                  <w:szCs w:val="18"/>
                  <w:lang w:bidi="ar"/>
                </w:rPr>
                <w:delText>14</w:delText>
              </w:r>
            </w:del>
            <w:del w:id="821" w:author="着着" w:date="2026-07-09T17:25:42Z">
              <w:r>
                <w:rPr>
                  <w:rFonts w:ascii="宋体" w:hAnsi="宋体" w:cs="宋体"/>
                  <w:color w:val="000000"/>
                  <w:kern w:val="0"/>
                  <w:sz w:val="18"/>
                  <w:szCs w:val="18"/>
                  <w:lang w:bidi="ar"/>
                </w:rPr>
                <w:delText>人</w:delText>
              </w:r>
            </w:del>
          </w:p>
        </w:tc>
      </w:tr>
      <w:tr w14:paraId="782D5063">
        <w:tblPrEx>
          <w:tblCellMar>
            <w:top w:w="0" w:type="dxa"/>
            <w:left w:w="108" w:type="dxa"/>
            <w:bottom w:w="0" w:type="dxa"/>
            <w:right w:w="108" w:type="dxa"/>
          </w:tblCellMar>
        </w:tblPrEx>
        <w:trPr>
          <w:trHeight w:val="328" w:hRule="atLeast"/>
          <w:del w:id="822" w:author="着着" w:date="2026-07-09T17:25:42Z"/>
        </w:trPr>
        <w:tc>
          <w:tcPr>
            <w:tcW w:w="337" w:type="pct"/>
            <w:vMerge w:val="continue"/>
            <w:tcBorders>
              <w:top w:val="single" w:color="auto" w:sz="4" w:space="0"/>
              <w:left w:val="single" w:color="000000" w:sz="4" w:space="0"/>
              <w:bottom w:val="single" w:color="000000" w:sz="4" w:space="0"/>
              <w:right w:val="single" w:color="000000" w:sz="4" w:space="0"/>
            </w:tcBorders>
            <w:textDirection w:val="tbRlV"/>
            <w:vAlign w:val="center"/>
          </w:tcPr>
          <w:p w14:paraId="54A32DC9">
            <w:pPr>
              <w:jc w:val="center"/>
              <w:rPr>
                <w:del w:id="823" w:author="着着" w:date="2026-07-09T17:25:42Z"/>
                <w:rFonts w:ascii="Arial" w:hAnsi="Arial" w:cs="Arial"/>
                <w:color w:val="000000"/>
                <w:sz w:val="22"/>
                <w:szCs w:val="22"/>
              </w:rPr>
            </w:pPr>
          </w:p>
        </w:tc>
        <w:tc>
          <w:tcPr>
            <w:tcW w:w="890" w:type="pct"/>
            <w:tcBorders>
              <w:top w:val="single" w:color="auto" w:sz="4" w:space="0"/>
              <w:left w:val="single" w:color="000000" w:sz="4" w:space="0"/>
              <w:bottom w:val="single" w:color="000000" w:sz="4" w:space="0"/>
              <w:right w:val="single" w:color="000000" w:sz="4" w:space="0"/>
            </w:tcBorders>
            <w:vAlign w:val="center"/>
          </w:tcPr>
          <w:p w14:paraId="04403C34">
            <w:pPr>
              <w:widowControl/>
              <w:jc w:val="left"/>
              <w:textAlignment w:val="center"/>
              <w:rPr>
                <w:del w:id="824" w:author="着着" w:date="2026-07-09T17:25:42Z"/>
                <w:rFonts w:ascii="Arial" w:hAnsi="Arial" w:cs="Arial"/>
                <w:color w:val="000000"/>
                <w:sz w:val="22"/>
                <w:szCs w:val="22"/>
              </w:rPr>
            </w:pPr>
            <w:del w:id="825" w:author="着着" w:date="2026-07-09T17:25:42Z">
              <w:r>
                <w:rPr>
                  <w:rFonts w:ascii="宋体" w:hAnsi="宋体" w:cs="宋体"/>
                  <w:color w:val="000000"/>
                  <w:kern w:val="0"/>
                  <w:sz w:val="18"/>
                  <w:szCs w:val="18"/>
                  <w:lang w:bidi="ar"/>
                </w:rPr>
                <w:delText>外形尺寸</w:delText>
              </w:r>
            </w:del>
          </w:p>
        </w:tc>
        <w:tc>
          <w:tcPr>
            <w:tcW w:w="3772" w:type="pct"/>
            <w:gridSpan w:val="3"/>
            <w:tcBorders>
              <w:top w:val="single" w:color="auto" w:sz="4" w:space="0"/>
              <w:left w:val="single" w:color="000000" w:sz="4" w:space="0"/>
              <w:bottom w:val="single" w:color="000000" w:sz="4" w:space="0"/>
              <w:right w:val="single" w:color="000000" w:sz="4" w:space="0"/>
            </w:tcBorders>
            <w:vAlign w:val="center"/>
          </w:tcPr>
          <w:p w14:paraId="2693D049">
            <w:pPr>
              <w:widowControl/>
              <w:jc w:val="left"/>
              <w:textAlignment w:val="center"/>
              <w:rPr>
                <w:del w:id="826" w:author="着着" w:date="2026-07-09T17:25:42Z"/>
                <w:rFonts w:ascii="Arial" w:hAnsi="Arial" w:cs="Arial"/>
                <w:color w:val="000000"/>
                <w:sz w:val="22"/>
                <w:szCs w:val="22"/>
              </w:rPr>
            </w:pPr>
            <w:del w:id="827" w:author="着着" w:date="2026-07-09T17:25:42Z">
              <w:r>
                <w:rPr>
                  <w:rFonts w:hint="eastAsia"/>
                  <w:szCs w:val="21"/>
                </w:rPr>
                <w:delText>≈</w:delText>
              </w:r>
            </w:del>
            <w:del w:id="828" w:author="着着" w:date="2026-07-09T17:25:42Z">
              <w:r>
                <w:rPr>
                  <w:rFonts w:hint="eastAsia" w:ascii="宋体" w:hAnsi="宋体" w:cs="宋体"/>
                  <w:color w:val="000000"/>
                  <w:kern w:val="0"/>
                  <w:sz w:val="18"/>
                  <w:szCs w:val="18"/>
                  <w:lang w:bidi="ar"/>
                </w:rPr>
                <w:delText>5000*1500*2000（mm）</w:delText>
              </w:r>
            </w:del>
          </w:p>
        </w:tc>
      </w:tr>
      <w:tr w14:paraId="23C2F043">
        <w:tblPrEx>
          <w:tblCellMar>
            <w:top w:w="0" w:type="dxa"/>
            <w:left w:w="108" w:type="dxa"/>
            <w:bottom w:w="0" w:type="dxa"/>
            <w:right w:w="108" w:type="dxa"/>
          </w:tblCellMar>
        </w:tblPrEx>
        <w:trPr>
          <w:trHeight w:val="404" w:hRule="atLeast"/>
          <w:del w:id="829"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CACA4A0">
            <w:pPr>
              <w:jc w:val="center"/>
              <w:rPr>
                <w:del w:id="830"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00FD6C84">
            <w:pPr>
              <w:widowControl/>
              <w:jc w:val="left"/>
              <w:textAlignment w:val="center"/>
              <w:rPr>
                <w:del w:id="831" w:author="着着" w:date="2026-07-09T17:25:42Z"/>
                <w:rFonts w:ascii="Arial" w:hAnsi="Arial" w:cs="Arial"/>
                <w:color w:val="000000"/>
                <w:sz w:val="22"/>
                <w:szCs w:val="22"/>
              </w:rPr>
            </w:pPr>
            <w:del w:id="832" w:author="着着" w:date="2026-07-09T17:25:42Z">
              <w:r>
                <w:rPr>
                  <w:rFonts w:ascii="宋体" w:hAnsi="宋体" w:cs="宋体"/>
                  <w:color w:val="000000"/>
                  <w:kern w:val="0"/>
                  <w:sz w:val="18"/>
                  <w:szCs w:val="18"/>
                  <w:lang w:bidi="ar"/>
                </w:rPr>
                <w:delText>最大运行速度</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6B8D66F0">
            <w:pPr>
              <w:widowControl/>
              <w:jc w:val="left"/>
              <w:textAlignment w:val="center"/>
              <w:rPr>
                <w:del w:id="833" w:author="着着" w:date="2026-07-09T17:25:42Z"/>
                <w:rFonts w:ascii="Arial" w:hAnsi="Arial" w:cs="Arial"/>
                <w:color w:val="000000"/>
                <w:sz w:val="22"/>
                <w:szCs w:val="22"/>
              </w:rPr>
            </w:pPr>
            <w:del w:id="834" w:author="着着" w:date="2026-07-09T17:25:42Z">
              <w:r>
                <w:rPr>
                  <w:rFonts w:hint="eastAsia" w:ascii="宋体" w:hAnsi="宋体" w:cs="宋体"/>
                  <w:color w:val="000000"/>
                  <w:kern w:val="0"/>
                  <w:sz w:val="18"/>
                  <w:szCs w:val="18"/>
                  <w:lang w:bidi="ar"/>
                </w:rPr>
                <w:delText>至少30</w:delText>
              </w:r>
            </w:del>
            <w:del w:id="835" w:author="着着" w:date="2026-07-09T17:25:42Z">
              <w:r>
                <w:rPr>
                  <w:rFonts w:ascii="宋体" w:hAnsi="宋体" w:cs="宋体"/>
                  <w:color w:val="000000"/>
                  <w:kern w:val="0"/>
                  <w:sz w:val="18"/>
                  <w:szCs w:val="18"/>
                  <w:lang w:bidi="ar"/>
                </w:rPr>
                <w:delText xml:space="preserve">Km/h </w:delText>
              </w:r>
            </w:del>
          </w:p>
        </w:tc>
      </w:tr>
      <w:tr w14:paraId="76068F22">
        <w:tblPrEx>
          <w:tblCellMar>
            <w:top w:w="0" w:type="dxa"/>
            <w:left w:w="108" w:type="dxa"/>
            <w:bottom w:w="0" w:type="dxa"/>
            <w:right w:w="108" w:type="dxa"/>
          </w:tblCellMar>
        </w:tblPrEx>
        <w:trPr>
          <w:trHeight w:val="103" w:hRule="atLeast"/>
          <w:del w:id="836"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2772933">
            <w:pPr>
              <w:jc w:val="center"/>
              <w:rPr>
                <w:del w:id="837"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113C43AE">
            <w:pPr>
              <w:widowControl/>
              <w:jc w:val="left"/>
              <w:textAlignment w:val="center"/>
              <w:rPr>
                <w:del w:id="838" w:author="着着" w:date="2026-07-09T17:25:42Z"/>
                <w:rFonts w:ascii="Arial" w:hAnsi="Arial" w:cs="Arial"/>
                <w:color w:val="000000"/>
                <w:sz w:val="22"/>
                <w:szCs w:val="22"/>
              </w:rPr>
            </w:pPr>
            <w:del w:id="839" w:author="着着" w:date="2026-07-09T17:25:42Z">
              <w:r>
                <w:rPr>
                  <w:rFonts w:ascii="宋体" w:hAnsi="宋体" w:cs="宋体"/>
                  <w:color w:val="000000"/>
                  <w:kern w:val="0"/>
                  <w:sz w:val="18"/>
                  <w:szCs w:val="18"/>
                  <w:lang w:bidi="ar"/>
                </w:rPr>
                <w:delText>充电输入电压</w:delText>
              </w:r>
            </w:del>
          </w:p>
        </w:tc>
        <w:tc>
          <w:tcPr>
            <w:tcW w:w="1303" w:type="pct"/>
            <w:tcBorders>
              <w:top w:val="single" w:color="000000" w:sz="4" w:space="0"/>
              <w:left w:val="single" w:color="000000" w:sz="4" w:space="0"/>
              <w:bottom w:val="single" w:color="000000" w:sz="4" w:space="0"/>
              <w:right w:val="single" w:color="000000" w:sz="4" w:space="0"/>
            </w:tcBorders>
            <w:vAlign w:val="center"/>
          </w:tcPr>
          <w:p w14:paraId="5399407C">
            <w:pPr>
              <w:widowControl/>
              <w:jc w:val="left"/>
              <w:textAlignment w:val="center"/>
              <w:rPr>
                <w:del w:id="840" w:author="着着" w:date="2026-07-09T17:25:42Z"/>
                <w:rFonts w:ascii="Arial" w:hAnsi="Arial" w:cs="Arial"/>
                <w:color w:val="000000"/>
                <w:sz w:val="22"/>
                <w:szCs w:val="22"/>
              </w:rPr>
            </w:pPr>
            <w:del w:id="841" w:author="着着" w:date="2026-07-09T17:25:42Z">
              <w:r>
                <w:rPr>
                  <w:rFonts w:hint="eastAsia" w:ascii="宋体" w:hAnsi="宋体" w:cs="宋体"/>
                  <w:color w:val="000000"/>
                  <w:kern w:val="0"/>
                  <w:sz w:val="18"/>
                  <w:szCs w:val="18"/>
                  <w:lang w:bidi="ar"/>
                </w:rPr>
                <w:delText>220</w:delText>
              </w:r>
            </w:del>
            <w:del w:id="842" w:author="着着" w:date="2026-07-09T17:25:42Z">
              <w:r>
                <w:rPr>
                  <w:rFonts w:ascii="宋体" w:hAnsi="宋体" w:cs="宋体"/>
                  <w:color w:val="000000"/>
                  <w:kern w:val="0"/>
                  <w:sz w:val="18"/>
                  <w:szCs w:val="18"/>
                  <w:lang w:bidi="ar"/>
                </w:rPr>
                <w:delText xml:space="preserve">V </w:delText>
              </w:r>
            </w:del>
          </w:p>
        </w:tc>
        <w:tc>
          <w:tcPr>
            <w:tcW w:w="1318" w:type="pct"/>
            <w:tcBorders>
              <w:top w:val="single" w:color="000000" w:sz="4" w:space="0"/>
              <w:left w:val="single" w:color="000000" w:sz="4" w:space="0"/>
              <w:bottom w:val="single" w:color="000000" w:sz="4" w:space="0"/>
              <w:right w:val="single" w:color="000000" w:sz="4" w:space="0"/>
            </w:tcBorders>
            <w:vAlign w:val="center"/>
          </w:tcPr>
          <w:p w14:paraId="03C742AD">
            <w:pPr>
              <w:widowControl/>
              <w:jc w:val="left"/>
              <w:textAlignment w:val="center"/>
              <w:rPr>
                <w:del w:id="843" w:author="着着" w:date="2026-07-09T17:25:42Z"/>
                <w:rFonts w:ascii="Arial" w:hAnsi="Arial" w:cs="Arial"/>
                <w:color w:val="000000"/>
                <w:sz w:val="22"/>
                <w:szCs w:val="22"/>
              </w:rPr>
            </w:pPr>
            <w:del w:id="844" w:author="着着" w:date="2026-07-09T17:25:42Z">
              <w:r>
                <w:rPr>
                  <w:rFonts w:ascii="宋体" w:hAnsi="宋体" w:cs="宋体"/>
                  <w:color w:val="000000"/>
                  <w:kern w:val="0"/>
                  <w:sz w:val="18"/>
                  <w:szCs w:val="18"/>
                  <w:lang w:bidi="ar"/>
                </w:rPr>
                <w:delText>续航里程</w:delText>
              </w:r>
            </w:del>
          </w:p>
        </w:tc>
        <w:tc>
          <w:tcPr>
            <w:tcW w:w="1150" w:type="pct"/>
            <w:tcBorders>
              <w:top w:val="single" w:color="000000" w:sz="4" w:space="0"/>
              <w:left w:val="single" w:color="000000" w:sz="4" w:space="0"/>
              <w:bottom w:val="single" w:color="000000" w:sz="4" w:space="0"/>
              <w:right w:val="single" w:color="000000" w:sz="4" w:space="0"/>
            </w:tcBorders>
            <w:vAlign w:val="center"/>
          </w:tcPr>
          <w:p w14:paraId="12EA7737">
            <w:pPr>
              <w:widowControl/>
              <w:jc w:val="left"/>
              <w:textAlignment w:val="center"/>
              <w:rPr>
                <w:del w:id="845" w:author="着着" w:date="2026-07-09T17:25:42Z"/>
                <w:rFonts w:ascii="Arial" w:hAnsi="Arial" w:cs="Arial"/>
                <w:color w:val="000000"/>
                <w:sz w:val="22"/>
                <w:szCs w:val="22"/>
              </w:rPr>
            </w:pPr>
            <w:del w:id="846" w:author="着着" w:date="2026-07-09T17:25:42Z">
              <w:r>
                <w:rPr>
                  <w:rFonts w:hint="eastAsia" w:ascii="宋体" w:hAnsi="宋体" w:cs="宋体"/>
                  <w:color w:val="000000"/>
                  <w:kern w:val="0"/>
                  <w:sz w:val="18"/>
                  <w:szCs w:val="18"/>
                  <w:lang w:bidi="ar"/>
                </w:rPr>
                <w:delText>80-100</w:delText>
              </w:r>
            </w:del>
            <w:del w:id="847" w:author="着着" w:date="2026-07-09T17:25:42Z">
              <w:r>
                <w:rPr>
                  <w:rFonts w:ascii="宋体" w:hAnsi="宋体" w:cs="宋体"/>
                  <w:color w:val="000000"/>
                  <w:kern w:val="0"/>
                  <w:sz w:val="18"/>
                  <w:szCs w:val="18"/>
                  <w:lang w:bidi="ar"/>
                </w:rPr>
                <w:delText xml:space="preserve">Km </w:delText>
              </w:r>
            </w:del>
          </w:p>
        </w:tc>
      </w:tr>
      <w:tr w14:paraId="03F6E3F4">
        <w:tblPrEx>
          <w:tblCellMar>
            <w:top w:w="0" w:type="dxa"/>
            <w:left w:w="108" w:type="dxa"/>
            <w:bottom w:w="0" w:type="dxa"/>
            <w:right w:w="108" w:type="dxa"/>
          </w:tblCellMar>
        </w:tblPrEx>
        <w:trPr>
          <w:trHeight w:val="455" w:hRule="atLeast"/>
          <w:del w:id="848"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933F682">
            <w:pPr>
              <w:jc w:val="center"/>
              <w:rPr>
                <w:del w:id="849"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32C2CD3B">
            <w:pPr>
              <w:widowControl/>
              <w:jc w:val="left"/>
              <w:textAlignment w:val="center"/>
              <w:rPr>
                <w:del w:id="850" w:author="着着" w:date="2026-07-09T17:25:42Z"/>
                <w:rFonts w:ascii="宋体" w:hAnsi="宋体" w:cs="宋体"/>
                <w:color w:val="000000"/>
                <w:kern w:val="0"/>
                <w:sz w:val="18"/>
                <w:szCs w:val="18"/>
                <w:lang w:bidi="ar"/>
              </w:rPr>
            </w:pPr>
            <w:del w:id="851" w:author="着着" w:date="2026-07-09T17:25:42Z">
              <w:r>
                <w:rPr>
                  <w:rFonts w:hint="eastAsia" w:ascii="宋体" w:hAnsi="宋体" w:cs="宋体"/>
                  <w:color w:val="000000"/>
                  <w:kern w:val="0"/>
                  <w:sz w:val="18"/>
                  <w:szCs w:val="18"/>
                  <w:lang w:bidi="ar"/>
                </w:rPr>
                <w:delText>最小转弯半径</w:delText>
              </w:r>
            </w:del>
          </w:p>
        </w:tc>
        <w:tc>
          <w:tcPr>
            <w:tcW w:w="1303" w:type="pct"/>
            <w:tcBorders>
              <w:top w:val="single" w:color="000000" w:sz="4" w:space="0"/>
              <w:left w:val="single" w:color="000000" w:sz="4" w:space="0"/>
              <w:bottom w:val="single" w:color="000000" w:sz="4" w:space="0"/>
              <w:right w:val="single" w:color="000000" w:sz="4" w:space="0"/>
            </w:tcBorders>
            <w:vAlign w:val="center"/>
          </w:tcPr>
          <w:p w14:paraId="601DC0FF">
            <w:pPr>
              <w:widowControl/>
              <w:jc w:val="left"/>
              <w:textAlignment w:val="center"/>
              <w:rPr>
                <w:del w:id="852" w:author="着着" w:date="2026-07-09T17:25:42Z"/>
                <w:rFonts w:ascii="宋体" w:hAnsi="宋体" w:cs="宋体"/>
                <w:color w:val="000000"/>
                <w:kern w:val="0"/>
                <w:sz w:val="18"/>
                <w:szCs w:val="18"/>
                <w:lang w:bidi="ar"/>
              </w:rPr>
            </w:pPr>
            <w:del w:id="853" w:author="着着" w:date="2026-07-09T17:25:42Z">
              <w:r>
                <w:rPr>
                  <w:rFonts w:hint="eastAsia" w:ascii="宋体" w:hAnsi="宋体" w:cs="宋体"/>
                  <w:color w:val="000000"/>
                  <w:kern w:val="0"/>
                  <w:sz w:val="18"/>
                  <w:szCs w:val="18"/>
                  <w:lang w:bidi="ar"/>
                </w:rPr>
                <w:delText>6-7m</w:delText>
              </w:r>
            </w:del>
          </w:p>
        </w:tc>
        <w:tc>
          <w:tcPr>
            <w:tcW w:w="1318" w:type="pct"/>
            <w:tcBorders>
              <w:top w:val="single" w:color="000000" w:sz="4" w:space="0"/>
              <w:left w:val="single" w:color="000000" w:sz="4" w:space="0"/>
              <w:bottom w:val="single" w:color="000000" w:sz="4" w:space="0"/>
              <w:right w:val="single" w:color="000000" w:sz="4" w:space="0"/>
            </w:tcBorders>
            <w:vAlign w:val="center"/>
          </w:tcPr>
          <w:p w14:paraId="0536E3F7">
            <w:pPr>
              <w:widowControl/>
              <w:jc w:val="left"/>
              <w:textAlignment w:val="center"/>
              <w:rPr>
                <w:del w:id="854" w:author="着着" w:date="2026-07-09T17:25:42Z"/>
                <w:rFonts w:ascii="宋体" w:hAnsi="宋体" w:cs="宋体"/>
                <w:color w:val="000000"/>
                <w:kern w:val="0"/>
                <w:sz w:val="18"/>
                <w:szCs w:val="18"/>
                <w:lang w:bidi="ar"/>
              </w:rPr>
            </w:pPr>
            <w:del w:id="855" w:author="着着" w:date="2026-07-09T17:25:42Z">
              <w:r>
                <w:rPr>
                  <w:rFonts w:hint="eastAsia" w:ascii="宋体" w:hAnsi="宋体" w:cs="宋体"/>
                  <w:color w:val="000000"/>
                  <w:kern w:val="0"/>
                  <w:sz w:val="18"/>
                  <w:szCs w:val="18"/>
                  <w:lang w:bidi="ar"/>
                </w:rPr>
                <w:delText>轮距</w:delText>
              </w:r>
            </w:del>
          </w:p>
        </w:tc>
        <w:tc>
          <w:tcPr>
            <w:tcW w:w="1150" w:type="pct"/>
            <w:tcBorders>
              <w:top w:val="single" w:color="000000" w:sz="4" w:space="0"/>
              <w:left w:val="single" w:color="000000" w:sz="4" w:space="0"/>
              <w:bottom w:val="single" w:color="000000" w:sz="4" w:space="0"/>
              <w:right w:val="single" w:color="000000" w:sz="4" w:space="0"/>
            </w:tcBorders>
            <w:vAlign w:val="center"/>
          </w:tcPr>
          <w:p w14:paraId="557858D1">
            <w:pPr>
              <w:widowControl/>
              <w:jc w:val="left"/>
              <w:textAlignment w:val="center"/>
              <w:rPr>
                <w:del w:id="856" w:author="着着" w:date="2026-07-09T17:25:42Z"/>
                <w:rFonts w:ascii="宋体" w:hAnsi="宋体" w:cs="宋体"/>
                <w:color w:val="000000"/>
                <w:kern w:val="0"/>
                <w:sz w:val="18"/>
                <w:szCs w:val="18"/>
                <w:lang w:bidi="ar"/>
              </w:rPr>
            </w:pPr>
            <w:del w:id="857" w:author="着着" w:date="2026-07-09T17:25:42Z">
              <w:r>
                <w:rPr>
                  <w:rFonts w:hint="eastAsia" w:ascii="宋体" w:hAnsi="宋体" w:cs="宋体"/>
                  <w:color w:val="000000"/>
                  <w:kern w:val="0"/>
                  <w:sz w:val="18"/>
                  <w:szCs w:val="18"/>
                  <w:lang w:bidi="ar"/>
                </w:rPr>
                <w:delText xml:space="preserve">前/后 </w:delText>
              </w:r>
            </w:del>
            <w:del w:id="858" w:author="着着" w:date="2026-07-09T17:25:42Z">
              <w:r>
                <w:rPr>
                  <w:rFonts w:ascii="宋体" w:hAnsi="宋体" w:cs="宋体"/>
                  <w:color w:val="000000"/>
                  <w:kern w:val="0"/>
                  <w:sz w:val="18"/>
                  <w:szCs w:val="18"/>
                  <w:lang w:bidi="ar"/>
                </w:rPr>
                <w:delText>≥</w:delText>
              </w:r>
            </w:del>
            <w:del w:id="859" w:author="着着" w:date="2026-07-09T17:25:42Z">
              <w:r>
                <w:rPr>
                  <w:rFonts w:hint="eastAsia" w:ascii="宋体" w:hAnsi="宋体" w:cs="宋体"/>
                  <w:color w:val="000000"/>
                  <w:kern w:val="0"/>
                  <w:sz w:val="18"/>
                  <w:szCs w:val="18"/>
                  <w:lang w:bidi="ar"/>
                </w:rPr>
                <w:delText>1200mm</w:delText>
              </w:r>
            </w:del>
          </w:p>
        </w:tc>
      </w:tr>
      <w:tr w14:paraId="3CDC78FD">
        <w:tblPrEx>
          <w:tblCellMar>
            <w:top w:w="0" w:type="dxa"/>
            <w:left w:w="108" w:type="dxa"/>
            <w:bottom w:w="0" w:type="dxa"/>
            <w:right w:w="108" w:type="dxa"/>
          </w:tblCellMar>
        </w:tblPrEx>
        <w:trPr>
          <w:trHeight w:val="393" w:hRule="atLeast"/>
          <w:del w:id="860"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7B66569">
            <w:pPr>
              <w:jc w:val="center"/>
              <w:rPr>
                <w:del w:id="861"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4ACCB378">
            <w:pPr>
              <w:widowControl/>
              <w:jc w:val="left"/>
              <w:textAlignment w:val="center"/>
              <w:rPr>
                <w:del w:id="862" w:author="着着" w:date="2026-07-09T17:25:42Z"/>
                <w:rFonts w:ascii="Arial" w:hAnsi="Arial" w:cs="Arial"/>
                <w:color w:val="000000"/>
                <w:sz w:val="22"/>
                <w:szCs w:val="22"/>
              </w:rPr>
            </w:pPr>
            <w:del w:id="863" w:author="着着" w:date="2026-07-09T17:25:42Z">
              <w:r>
                <w:rPr>
                  <w:rFonts w:ascii="宋体" w:hAnsi="宋体" w:cs="宋体"/>
                  <w:color w:val="000000"/>
                  <w:kern w:val="0"/>
                  <w:sz w:val="18"/>
                  <w:szCs w:val="18"/>
                  <w:lang w:bidi="ar"/>
                </w:rPr>
                <w:delText>轴距</w:delText>
              </w:r>
            </w:del>
          </w:p>
        </w:tc>
        <w:tc>
          <w:tcPr>
            <w:tcW w:w="1303" w:type="pct"/>
            <w:tcBorders>
              <w:top w:val="single" w:color="000000" w:sz="4" w:space="0"/>
              <w:left w:val="single" w:color="000000" w:sz="4" w:space="0"/>
              <w:bottom w:val="single" w:color="000000" w:sz="4" w:space="0"/>
              <w:right w:val="single" w:color="000000" w:sz="4" w:space="0"/>
            </w:tcBorders>
            <w:vAlign w:val="center"/>
          </w:tcPr>
          <w:p w14:paraId="11AF4485">
            <w:pPr>
              <w:widowControl/>
              <w:jc w:val="left"/>
              <w:textAlignment w:val="center"/>
              <w:rPr>
                <w:del w:id="864" w:author="着着" w:date="2026-07-09T17:25:42Z"/>
                <w:rFonts w:ascii="宋体" w:hAnsi="宋体" w:cs="宋体"/>
                <w:color w:val="000000"/>
                <w:kern w:val="0"/>
                <w:sz w:val="18"/>
                <w:szCs w:val="18"/>
                <w:lang w:bidi="ar"/>
              </w:rPr>
            </w:pPr>
            <w:del w:id="865" w:author="着着" w:date="2026-07-09T17:25:42Z">
              <w:r>
                <w:rPr>
                  <w:rFonts w:ascii="宋体" w:hAnsi="宋体" w:cs="宋体"/>
                  <w:color w:val="000000"/>
                  <w:kern w:val="0"/>
                  <w:sz w:val="18"/>
                  <w:szCs w:val="18"/>
                  <w:lang w:bidi="ar"/>
                </w:rPr>
                <w:delText>≥</w:delText>
              </w:r>
            </w:del>
            <w:del w:id="866" w:author="着着" w:date="2026-07-09T17:25:42Z">
              <w:r>
                <w:rPr>
                  <w:rFonts w:hint="eastAsia" w:ascii="宋体" w:hAnsi="宋体" w:cs="宋体"/>
                  <w:color w:val="000000"/>
                  <w:kern w:val="0"/>
                  <w:sz w:val="18"/>
                  <w:szCs w:val="18"/>
                  <w:lang w:bidi="ar"/>
                </w:rPr>
                <w:delText>2670</w:delText>
              </w:r>
            </w:del>
            <w:del w:id="867" w:author="着着" w:date="2026-07-09T17:25:42Z">
              <w:r>
                <w:rPr>
                  <w:rFonts w:ascii="宋体" w:hAnsi="宋体" w:cs="宋体"/>
                  <w:color w:val="000000"/>
                  <w:kern w:val="0"/>
                  <w:sz w:val="18"/>
                  <w:szCs w:val="18"/>
                  <w:lang w:bidi="ar"/>
                </w:rPr>
                <w:delText>mm</w:delText>
              </w:r>
            </w:del>
          </w:p>
        </w:tc>
        <w:tc>
          <w:tcPr>
            <w:tcW w:w="1318" w:type="pct"/>
            <w:tcBorders>
              <w:top w:val="single" w:color="000000" w:sz="4" w:space="0"/>
              <w:left w:val="single" w:color="000000" w:sz="4" w:space="0"/>
              <w:bottom w:val="single" w:color="000000" w:sz="4" w:space="0"/>
              <w:right w:val="single" w:color="000000" w:sz="4" w:space="0"/>
            </w:tcBorders>
            <w:vAlign w:val="center"/>
          </w:tcPr>
          <w:p w14:paraId="486CAA3E">
            <w:pPr>
              <w:widowControl/>
              <w:jc w:val="left"/>
              <w:textAlignment w:val="center"/>
              <w:rPr>
                <w:del w:id="868" w:author="着着" w:date="2026-07-09T17:25:42Z"/>
                <w:rFonts w:ascii="宋体" w:hAnsi="宋体" w:cs="宋体"/>
                <w:color w:val="000000"/>
                <w:kern w:val="0"/>
                <w:sz w:val="18"/>
                <w:szCs w:val="18"/>
                <w:lang w:bidi="ar"/>
              </w:rPr>
            </w:pPr>
            <w:del w:id="869" w:author="着着" w:date="2026-07-09T17:25:42Z">
              <w:r>
                <w:rPr>
                  <w:rFonts w:ascii="宋体" w:hAnsi="宋体" w:cs="宋体"/>
                  <w:color w:val="000000"/>
                  <w:kern w:val="0"/>
                  <w:sz w:val="18"/>
                  <w:szCs w:val="18"/>
                  <w:lang w:bidi="ar"/>
                </w:rPr>
                <w:delText>最大行</w:delText>
              </w:r>
            </w:del>
            <w:del w:id="870" w:author="着着" w:date="2026-07-09T17:25:42Z">
              <w:r>
                <w:rPr>
                  <w:rFonts w:hint="eastAsia" w:ascii="宋体" w:hAnsi="宋体" w:cs="宋体"/>
                  <w:color w:val="000000"/>
                  <w:kern w:val="0"/>
                  <w:sz w:val="18"/>
                  <w:szCs w:val="18"/>
                  <w:lang w:bidi="ar"/>
                </w:rPr>
                <w:delText>驶</w:delText>
              </w:r>
            </w:del>
            <w:del w:id="871" w:author="着着" w:date="2026-07-09T17:25:42Z">
              <w:r>
                <w:rPr>
                  <w:rFonts w:ascii="宋体" w:hAnsi="宋体" w:cs="宋体"/>
                  <w:color w:val="000000"/>
                  <w:kern w:val="0"/>
                  <w:sz w:val="18"/>
                  <w:szCs w:val="18"/>
                  <w:lang w:bidi="ar"/>
                </w:rPr>
                <w:delText>坡度</w:delText>
              </w:r>
            </w:del>
          </w:p>
        </w:tc>
        <w:tc>
          <w:tcPr>
            <w:tcW w:w="1150" w:type="pct"/>
            <w:tcBorders>
              <w:top w:val="single" w:color="000000" w:sz="4" w:space="0"/>
              <w:left w:val="single" w:color="000000" w:sz="4" w:space="0"/>
              <w:bottom w:val="single" w:color="000000" w:sz="4" w:space="0"/>
              <w:right w:val="single" w:color="000000" w:sz="4" w:space="0"/>
            </w:tcBorders>
            <w:vAlign w:val="center"/>
          </w:tcPr>
          <w:p w14:paraId="7119AE78">
            <w:pPr>
              <w:widowControl/>
              <w:jc w:val="left"/>
              <w:textAlignment w:val="center"/>
              <w:rPr>
                <w:del w:id="872" w:author="着着" w:date="2026-07-09T17:25:42Z"/>
                <w:rFonts w:ascii="宋体" w:hAnsi="宋体" w:cs="宋体"/>
                <w:color w:val="000000"/>
                <w:kern w:val="0"/>
                <w:sz w:val="18"/>
                <w:szCs w:val="18"/>
                <w:lang w:bidi="ar"/>
              </w:rPr>
            </w:pPr>
            <w:del w:id="873" w:author="着着" w:date="2026-07-09T17:25:42Z">
              <w:r>
                <w:rPr>
                  <w:rFonts w:ascii="宋体" w:hAnsi="宋体" w:cs="宋体"/>
                  <w:color w:val="000000"/>
                  <w:kern w:val="0"/>
                  <w:sz w:val="18"/>
                  <w:szCs w:val="18"/>
                  <w:lang w:bidi="ar"/>
                </w:rPr>
                <w:delText>≥</w:delText>
              </w:r>
            </w:del>
            <w:del w:id="874" w:author="着着" w:date="2026-07-09T17:25:42Z">
              <w:r>
                <w:rPr>
                  <w:rFonts w:hint="eastAsia" w:ascii="宋体" w:hAnsi="宋体" w:cs="宋体"/>
                  <w:color w:val="000000"/>
                  <w:kern w:val="0"/>
                  <w:sz w:val="18"/>
                  <w:szCs w:val="18"/>
                  <w:lang w:bidi="ar"/>
                </w:rPr>
                <w:delText>20</w:delText>
              </w:r>
            </w:del>
            <w:del w:id="875" w:author="着着" w:date="2026-07-09T17:25:42Z">
              <w:r>
                <w:rPr>
                  <w:rFonts w:ascii="宋体" w:hAnsi="宋体" w:cs="宋体"/>
                  <w:color w:val="000000"/>
                  <w:kern w:val="0"/>
                  <w:sz w:val="18"/>
                  <w:szCs w:val="18"/>
                  <w:lang w:bidi="ar"/>
                </w:rPr>
                <w:delText>%</w:delText>
              </w:r>
            </w:del>
          </w:p>
        </w:tc>
      </w:tr>
      <w:tr w14:paraId="4F8C6186">
        <w:tblPrEx>
          <w:tblCellMar>
            <w:top w:w="0" w:type="dxa"/>
            <w:left w:w="108" w:type="dxa"/>
            <w:bottom w:w="0" w:type="dxa"/>
            <w:right w:w="108" w:type="dxa"/>
          </w:tblCellMar>
        </w:tblPrEx>
        <w:trPr>
          <w:trHeight w:val="393" w:hRule="atLeast"/>
          <w:del w:id="876"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8FCBBBE">
            <w:pPr>
              <w:jc w:val="center"/>
              <w:rPr>
                <w:del w:id="877"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1A0D9734">
            <w:pPr>
              <w:widowControl/>
              <w:jc w:val="left"/>
              <w:textAlignment w:val="center"/>
              <w:rPr>
                <w:del w:id="878" w:author="着着" w:date="2026-07-09T17:25:42Z"/>
                <w:rFonts w:ascii="Arial" w:hAnsi="Arial" w:cs="Arial"/>
                <w:color w:val="000000"/>
                <w:sz w:val="22"/>
                <w:szCs w:val="22"/>
              </w:rPr>
            </w:pPr>
            <w:del w:id="879" w:author="着着" w:date="2026-07-09T17:25:42Z">
              <w:r>
                <w:rPr>
                  <w:rFonts w:ascii="宋体" w:hAnsi="宋体" w:cs="宋体"/>
                  <w:color w:val="000000"/>
                  <w:kern w:val="0"/>
                  <w:sz w:val="18"/>
                  <w:szCs w:val="18"/>
                  <w:lang w:bidi="ar"/>
                </w:rPr>
                <w:delText>最小离地间隙</w:delText>
              </w:r>
            </w:del>
          </w:p>
        </w:tc>
        <w:tc>
          <w:tcPr>
            <w:tcW w:w="1303" w:type="pct"/>
            <w:tcBorders>
              <w:top w:val="single" w:color="000000" w:sz="4" w:space="0"/>
              <w:left w:val="single" w:color="000000" w:sz="4" w:space="0"/>
              <w:bottom w:val="single" w:color="000000" w:sz="4" w:space="0"/>
              <w:right w:val="single" w:color="000000" w:sz="4" w:space="0"/>
            </w:tcBorders>
            <w:vAlign w:val="center"/>
          </w:tcPr>
          <w:p w14:paraId="4801963C">
            <w:pPr>
              <w:widowControl/>
              <w:jc w:val="left"/>
              <w:textAlignment w:val="center"/>
              <w:rPr>
                <w:del w:id="880" w:author="着着" w:date="2026-07-09T17:25:42Z"/>
                <w:rFonts w:ascii="宋体" w:hAnsi="宋体" w:cs="宋体"/>
                <w:color w:val="000000"/>
                <w:kern w:val="0"/>
                <w:sz w:val="18"/>
                <w:szCs w:val="18"/>
                <w:lang w:bidi="ar"/>
              </w:rPr>
            </w:pPr>
            <w:del w:id="881" w:author="着着" w:date="2026-07-09T17:25:42Z">
              <w:r>
                <w:rPr>
                  <w:rFonts w:ascii="宋体" w:hAnsi="宋体" w:cs="宋体"/>
                  <w:color w:val="000000"/>
                  <w:kern w:val="0"/>
                  <w:sz w:val="18"/>
                  <w:szCs w:val="18"/>
                  <w:lang w:bidi="ar"/>
                </w:rPr>
                <w:delText>≥</w:delText>
              </w:r>
            </w:del>
            <w:del w:id="882" w:author="着着" w:date="2026-07-09T17:25:42Z">
              <w:r>
                <w:rPr>
                  <w:rFonts w:hint="eastAsia" w:ascii="宋体" w:hAnsi="宋体" w:cs="宋体"/>
                  <w:color w:val="000000"/>
                  <w:kern w:val="0"/>
                  <w:sz w:val="18"/>
                  <w:szCs w:val="18"/>
                  <w:lang w:bidi="ar"/>
                </w:rPr>
                <w:delText>150mm</w:delText>
              </w:r>
            </w:del>
          </w:p>
        </w:tc>
        <w:tc>
          <w:tcPr>
            <w:tcW w:w="1318" w:type="pct"/>
            <w:tcBorders>
              <w:top w:val="single" w:color="000000" w:sz="4" w:space="0"/>
              <w:left w:val="single" w:color="000000" w:sz="4" w:space="0"/>
              <w:bottom w:val="single" w:color="000000" w:sz="4" w:space="0"/>
              <w:right w:val="single" w:color="000000" w:sz="4" w:space="0"/>
            </w:tcBorders>
            <w:vAlign w:val="center"/>
          </w:tcPr>
          <w:p w14:paraId="325EA90D">
            <w:pPr>
              <w:widowControl/>
              <w:jc w:val="left"/>
              <w:textAlignment w:val="center"/>
              <w:rPr>
                <w:del w:id="883" w:author="着着" w:date="2026-07-09T17:25:42Z"/>
                <w:rFonts w:ascii="宋体" w:hAnsi="宋体" w:cs="宋体"/>
                <w:color w:val="000000"/>
                <w:kern w:val="0"/>
                <w:sz w:val="18"/>
                <w:szCs w:val="18"/>
                <w:lang w:bidi="ar"/>
              </w:rPr>
            </w:pPr>
            <w:del w:id="884" w:author="着着" w:date="2026-07-09T17:25:42Z">
              <w:r>
                <w:rPr>
                  <w:rFonts w:ascii="宋体" w:hAnsi="宋体" w:cs="宋体"/>
                  <w:color w:val="000000"/>
                  <w:kern w:val="0"/>
                  <w:sz w:val="18"/>
                  <w:szCs w:val="18"/>
                  <w:lang w:bidi="ar"/>
                </w:rPr>
                <w:delText>制动距离</w:delText>
              </w:r>
            </w:del>
          </w:p>
        </w:tc>
        <w:tc>
          <w:tcPr>
            <w:tcW w:w="1150" w:type="pct"/>
            <w:tcBorders>
              <w:top w:val="single" w:color="000000" w:sz="4" w:space="0"/>
              <w:left w:val="single" w:color="000000" w:sz="4" w:space="0"/>
              <w:bottom w:val="single" w:color="000000" w:sz="4" w:space="0"/>
              <w:right w:val="single" w:color="000000" w:sz="4" w:space="0"/>
            </w:tcBorders>
            <w:vAlign w:val="center"/>
          </w:tcPr>
          <w:p w14:paraId="63995F55">
            <w:pPr>
              <w:widowControl/>
              <w:jc w:val="left"/>
              <w:textAlignment w:val="center"/>
              <w:rPr>
                <w:del w:id="885" w:author="着着" w:date="2026-07-09T17:25:42Z"/>
                <w:rFonts w:ascii="宋体" w:hAnsi="宋体" w:cs="宋体"/>
                <w:color w:val="000000"/>
                <w:kern w:val="0"/>
                <w:sz w:val="18"/>
                <w:szCs w:val="18"/>
                <w:lang w:bidi="ar"/>
              </w:rPr>
            </w:pPr>
            <w:del w:id="886" w:author="着着" w:date="2026-07-09T17:25:42Z">
              <w:r>
                <w:rPr>
                  <w:rFonts w:ascii="宋体" w:hAnsi="宋体" w:cs="宋体"/>
                  <w:color w:val="000000"/>
                  <w:kern w:val="0"/>
                  <w:sz w:val="18"/>
                  <w:szCs w:val="18"/>
                  <w:lang w:bidi="ar"/>
                </w:rPr>
                <w:delText>≤</w:delText>
              </w:r>
            </w:del>
            <w:del w:id="887" w:author="着着" w:date="2026-07-09T17:25:42Z">
              <w:r>
                <w:rPr>
                  <w:rFonts w:hint="eastAsia" w:ascii="宋体" w:hAnsi="宋体" w:cs="宋体"/>
                  <w:color w:val="000000"/>
                  <w:kern w:val="0"/>
                  <w:sz w:val="18"/>
                  <w:szCs w:val="18"/>
                  <w:lang w:bidi="ar"/>
                </w:rPr>
                <w:delText>6</w:delText>
              </w:r>
            </w:del>
            <w:del w:id="888" w:author="着着" w:date="2026-07-09T17:25:42Z">
              <w:r>
                <w:rPr>
                  <w:rFonts w:ascii="宋体" w:hAnsi="宋体" w:cs="宋体"/>
                  <w:color w:val="000000"/>
                  <w:kern w:val="0"/>
                  <w:sz w:val="18"/>
                  <w:szCs w:val="18"/>
                  <w:lang w:bidi="ar"/>
                </w:rPr>
                <w:delText>m</w:delText>
              </w:r>
            </w:del>
          </w:p>
        </w:tc>
      </w:tr>
      <w:tr w14:paraId="7F41615B">
        <w:tblPrEx>
          <w:tblCellMar>
            <w:top w:w="0" w:type="dxa"/>
            <w:left w:w="108" w:type="dxa"/>
            <w:bottom w:w="0" w:type="dxa"/>
            <w:right w:w="108" w:type="dxa"/>
          </w:tblCellMar>
        </w:tblPrEx>
        <w:trPr>
          <w:trHeight w:val="578" w:hRule="atLeast"/>
          <w:del w:id="889"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538C55A">
            <w:pPr>
              <w:jc w:val="center"/>
              <w:rPr>
                <w:del w:id="890"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3A4AF025">
            <w:pPr>
              <w:widowControl/>
              <w:jc w:val="left"/>
              <w:textAlignment w:val="center"/>
              <w:rPr>
                <w:del w:id="891" w:author="着着" w:date="2026-07-09T17:25:42Z"/>
                <w:rFonts w:ascii="宋体" w:hAnsi="宋体" w:cs="宋体"/>
                <w:color w:val="000000"/>
                <w:kern w:val="0"/>
                <w:sz w:val="18"/>
                <w:szCs w:val="18"/>
                <w:lang w:bidi="ar"/>
              </w:rPr>
            </w:pPr>
            <w:del w:id="892" w:author="着着" w:date="2026-07-09T17:25:42Z">
              <w:r>
                <w:rPr>
                  <w:rFonts w:hint="eastAsia" w:ascii="宋体" w:hAnsi="宋体" w:cs="宋体"/>
                  <w:color w:val="000000"/>
                  <w:kern w:val="0"/>
                  <w:sz w:val="18"/>
                  <w:szCs w:val="18"/>
                  <w:lang w:bidi="ar"/>
                </w:rPr>
                <w:delText>充电时长</w:delText>
              </w:r>
            </w:del>
          </w:p>
        </w:tc>
        <w:tc>
          <w:tcPr>
            <w:tcW w:w="1303" w:type="pct"/>
            <w:tcBorders>
              <w:top w:val="single" w:color="000000" w:sz="4" w:space="0"/>
              <w:left w:val="single" w:color="000000" w:sz="4" w:space="0"/>
              <w:bottom w:val="single" w:color="000000" w:sz="4" w:space="0"/>
              <w:right w:val="single" w:color="000000" w:sz="4" w:space="0"/>
            </w:tcBorders>
            <w:vAlign w:val="center"/>
          </w:tcPr>
          <w:p w14:paraId="6F2AD844">
            <w:pPr>
              <w:widowControl/>
              <w:jc w:val="left"/>
              <w:textAlignment w:val="center"/>
              <w:rPr>
                <w:del w:id="893" w:author="着着" w:date="2026-07-09T17:25:42Z"/>
                <w:rFonts w:ascii="宋体" w:hAnsi="宋体" w:cs="宋体"/>
                <w:color w:val="000000"/>
                <w:kern w:val="0"/>
                <w:sz w:val="18"/>
                <w:szCs w:val="18"/>
                <w:lang w:bidi="ar"/>
              </w:rPr>
            </w:pPr>
            <w:del w:id="894" w:author="着着" w:date="2026-07-09T17:25:42Z">
              <w:r>
                <w:rPr>
                  <w:rFonts w:hint="eastAsia" w:ascii="宋体" w:hAnsi="宋体" w:cs="宋体"/>
                  <w:color w:val="000000"/>
                  <w:kern w:val="0"/>
                  <w:sz w:val="18"/>
                  <w:szCs w:val="18"/>
                  <w:lang w:bidi="ar"/>
                </w:rPr>
                <w:delText>充电时间小于8小时，充满具有自动断电功能</w:delText>
              </w:r>
            </w:del>
          </w:p>
        </w:tc>
        <w:tc>
          <w:tcPr>
            <w:tcW w:w="1318" w:type="pct"/>
            <w:tcBorders>
              <w:top w:val="single" w:color="000000" w:sz="4" w:space="0"/>
              <w:left w:val="single" w:color="000000" w:sz="4" w:space="0"/>
              <w:bottom w:val="single" w:color="000000" w:sz="4" w:space="0"/>
              <w:right w:val="single" w:color="000000" w:sz="4" w:space="0"/>
            </w:tcBorders>
            <w:vAlign w:val="center"/>
          </w:tcPr>
          <w:p w14:paraId="2C780020">
            <w:pPr>
              <w:widowControl/>
              <w:jc w:val="left"/>
              <w:textAlignment w:val="center"/>
              <w:rPr>
                <w:del w:id="895" w:author="着着" w:date="2026-07-09T17:25:42Z"/>
                <w:rFonts w:ascii="宋体" w:hAnsi="宋体" w:cs="宋体"/>
                <w:color w:val="000000"/>
                <w:kern w:val="0"/>
                <w:sz w:val="18"/>
                <w:szCs w:val="18"/>
                <w:lang w:bidi="ar"/>
              </w:rPr>
            </w:pPr>
            <w:del w:id="896" w:author="着着" w:date="2026-07-09T17:25:42Z">
              <w:r>
                <w:rPr>
                  <w:rFonts w:ascii="宋体" w:hAnsi="宋体" w:cs="宋体"/>
                  <w:color w:val="000000"/>
                  <w:kern w:val="0"/>
                  <w:sz w:val="18"/>
                  <w:szCs w:val="18"/>
                  <w:lang w:bidi="ar"/>
                </w:rPr>
                <w:delText>最小外侧转弯半径</w:delText>
              </w:r>
            </w:del>
          </w:p>
        </w:tc>
        <w:tc>
          <w:tcPr>
            <w:tcW w:w="1150" w:type="pct"/>
            <w:tcBorders>
              <w:top w:val="single" w:color="000000" w:sz="4" w:space="0"/>
              <w:left w:val="single" w:color="000000" w:sz="4" w:space="0"/>
              <w:bottom w:val="single" w:color="000000" w:sz="4" w:space="0"/>
              <w:right w:val="single" w:color="000000" w:sz="4" w:space="0"/>
            </w:tcBorders>
            <w:vAlign w:val="center"/>
          </w:tcPr>
          <w:p w14:paraId="1F2D0DD0">
            <w:pPr>
              <w:widowControl/>
              <w:jc w:val="left"/>
              <w:textAlignment w:val="center"/>
              <w:rPr>
                <w:del w:id="897" w:author="着着" w:date="2026-07-09T17:25:42Z"/>
                <w:rFonts w:ascii="宋体" w:hAnsi="宋体" w:cs="宋体"/>
                <w:color w:val="000000"/>
                <w:kern w:val="0"/>
                <w:sz w:val="18"/>
                <w:szCs w:val="18"/>
                <w:lang w:bidi="ar"/>
              </w:rPr>
            </w:pPr>
            <w:del w:id="898" w:author="着着" w:date="2026-07-09T17:25:42Z">
              <w:r>
                <w:rPr>
                  <w:rFonts w:ascii="宋体" w:hAnsi="宋体" w:cs="宋体"/>
                  <w:color w:val="000000"/>
                  <w:kern w:val="0"/>
                  <w:sz w:val="18"/>
                  <w:szCs w:val="18"/>
                  <w:lang w:bidi="ar"/>
                </w:rPr>
                <w:delText>≤</w:delText>
              </w:r>
            </w:del>
            <w:del w:id="899" w:author="着着" w:date="2026-07-09T17:25:42Z">
              <w:r>
                <w:rPr>
                  <w:rFonts w:hint="eastAsia" w:ascii="宋体" w:hAnsi="宋体" w:cs="宋体"/>
                  <w:color w:val="000000"/>
                  <w:kern w:val="0"/>
                  <w:sz w:val="18"/>
                  <w:szCs w:val="18"/>
                  <w:lang w:bidi="ar"/>
                </w:rPr>
                <w:delText>6.5</w:delText>
              </w:r>
            </w:del>
            <w:del w:id="900" w:author="着着" w:date="2026-07-09T17:25:42Z">
              <w:r>
                <w:rPr>
                  <w:rFonts w:ascii="宋体" w:hAnsi="宋体" w:cs="宋体"/>
                  <w:color w:val="000000"/>
                  <w:kern w:val="0"/>
                  <w:sz w:val="18"/>
                  <w:szCs w:val="18"/>
                  <w:lang w:bidi="ar"/>
                </w:rPr>
                <w:delText>m</w:delText>
              </w:r>
            </w:del>
          </w:p>
        </w:tc>
      </w:tr>
      <w:tr w14:paraId="3161DABD">
        <w:tblPrEx>
          <w:tblCellMar>
            <w:top w:w="0" w:type="dxa"/>
            <w:left w:w="108" w:type="dxa"/>
            <w:bottom w:w="0" w:type="dxa"/>
            <w:right w:w="108" w:type="dxa"/>
          </w:tblCellMar>
        </w:tblPrEx>
        <w:trPr>
          <w:trHeight w:val="464" w:hRule="atLeast"/>
          <w:del w:id="901" w:author="着着" w:date="2026-07-09T17:25:42Z"/>
        </w:trPr>
        <w:tc>
          <w:tcPr>
            <w:tcW w:w="337" w:type="pct"/>
            <w:vMerge w:val="restart"/>
            <w:tcBorders>
              <w:top w:val="single" w:color="000000" w:sz="4" w:space="0"/>
              <w:left w:val="single" w:color="000000" w:sz="4" w:space="0"/>
              <w:bottom w:val="single" w:color="000000" w:sz="4" w:space="0"/>
              <w:right w:val="single" w:color="000000" w:sz="4" w:space="0"/>
            </w:tcBorders>
            <w:textDirection w:val="tbRlV"/>
            <w:vAlign w:val="center"/>
          </w:tcPr>
          <w:p w14:paraId="7D2D1ED5">
            <w:pPr>
              <w:widowControl/>
              <w:jc w:val="center"/>
              <w:textAlignment w:val="center"/>
              <w:rPr>
                <w:del w:id="902" w:author="着着" w:date="2026-07-09T17:25:42Z"/>
                <w:rFonts w:ascii="Arial" w:hAnsi="Arial" w:cs="Arial"/>
                <w:color w:val="000000"/>
                <w:sz w:val="22"/>
                <w:szCs w:val="22"/>
              </w:rPr>
            </w:pPr>
            <w:del w:id="903" w:author="着着" w:date="2026-07-09T17:25:42Z">
              <w:r>
                <w:rPr>
                  <w:rFonts w:ascii="宋体" w:hAnsi="宋体" w:cs="宋体"/>
                  <w:color w:val="000000"/>
                  <w:kern w:val="0"/>
                  <w:sz w:val="18"/>
                  <w:szCs w:val="18"/>
                  <w:lang w:bidi="ar"/>
                </w:rPr>
                <w:delText>电 气 系 统</w:delText>
              </w:r>
            </w:del>
          </w:p>
        </w:tc>
        <w:tc>
          <w:tcPr>
            <w:tcW w:w="890" w:type="pct"/>
            <w:tcBorders>
              <w:top w:val="single" w:color="000000" w:sz="4" w:space="0"/>
              <w:left w:val="single" w:color="000000" w:sz="4" w:space="0"/>
              <w:bottom w:val="single" w:color="000000" w:sz="4" w:space="0"/>
              <w:right w:val="single" w:color="000000" w:sz="4" w:space="0"/>
            </w:tcBorders>
            <w:vAlign w:val="center"/>
          </w:tcPr>
          <w:p w14:paraId="71DD524E">
            <w:pPr>
              <w:widowControl/>
              <w:jc w:val="left"/>
              <w:textAlignment w:val="center"/>
              <w:rPr>
                <w:del w:id="904" w:author="着着" w:date="2026-07-09T17:25:42Z"/>
                <w:rFonts w:ascii="Arial" w:hAnsi="Arial" w:cs="Arial"/>
                <w:color w:val="000000"/>
                <w:sz w:val="22"/>
                <w:szCs w:val="22"/>
              </w:rPr>
            </w:pPr>
            <w:del w:id="905" w:author="着着" w:date="2026-07-09T17:25:42Z">
              <w:r>
                <w:rPr>
                  <w:rFonts w:ascii="宋体" w:hAnsi="宋体" w:cs="宋体"/>
                  <w:color w:val="000000"/>
                  <w:kern w:val="0"/>
                  <w:sz w:val="18"/>
                  <w:szCs w:val="18"/>
                  <w:lang w:bidi="ar"/>
                </w:rPr>
                <w:delText>传动方式 (电池)</w:delText>
              </w:r>
            </w:del>
          </w:p>
        </w:tc>
        <w:tc>
          <w:tcPr>
            <w:tcW w:w="1303" w:type="pct"/>
            <w:tcBorders>
              <w:top w:val="single" w:color="000000" w:sz="4" w:space="0"/>
              <w:left w:val="single" w:color="000000" w:sz="4" w:space="0"/>
              <w:bottom w:val="single" w:color="000000" w:sz="4" w:space="0"/>
              <w:right w:val="single" w:color="000000" w:sz="4" w:space="0"/>
            </w:tcBorders>
            <w:vAlign w:val="center"/>
          </w:tcPr>
          <w:p w14:paraId="77421D21">
            <w:pPr>
              <w:widowControl/>
              <w:jc w:val="left"/>
              <w:textAlignment w:val="center"/>
              <w:rPr>
                <w:del w:id="906" w:author="着着" w:date="2026-07-09T17:25:42Z"/>
                <w:rFonts w:ascii="宋体" w:hAnsi="宋体" w:cs="宋体"/>
                <w:color w:val="000000"/>
                <w:kern w:val="0"/>
                <w:sz w:val="18"/>
                <w:szCs w:val="18"/>
                <w:lang w:bidi="ar"/>
              </w:rPr>
            </w:pPr>
            <w:del w:id="907" w:author="着着" w:date="2026-07-09T17:25:42Z">
              <w:r>
                <w:rPr>
                  <w:rFonts w:hint="eastAsia" w:ascii="宋体" w:hAnsi="宋体" w:cs="宋体"/>
                  <w:color w:val="000000"/>
                  <w:kern w:val="0"/>
                  <w:sz w:val="18"/>
                  <w:szCs w:val="18"/>
                  <w:lang w:bidi="ar"/>
                </w:rPr>
                <w:delText>铅酸6V/只，12 只 200Ah</w:delText>
              </w:r>
            </w:del>
          </w:p>
        </w:tc>
        <w:tc>
          <w:tcPr>
            <w:tcW w:w="1318" w:type="pct"/>
            <w:tcBorders>
              <w:top w:val="single" w:color="000000" w:sz="4" w:space="0"/>
              <w:left w:val="single" w:color="000000" w:sz="4" w:space="0"/>
              <w:bottom w:val="single" w:color="000000" w:sz="4" w:space="0"/>
              <w:right w:val="single" w:color="000000" w:sz="4" w:space="0"/>
            </w:tcBorders>
            <w:vAlign w:val="center"/>
          </w:tcPr>
          <w:p w14:paraId="655A5618">
            <w:pPr>
              <w:widowControl/>
              <w:jc w:val="left"/>
              <w:textAlignment w:val="center"/>
              <w:rPr>
                <w:del w:id="908" w:author="着着" w:date="2026-07-09T17:25:42Z"/>
                <w:rFonts w:ascii="宋体" w:hAnsi="宋体" w:cs="宋体"/>
                <w:color w:val="000000"/>
                <w:kern w:val="0"/>
                <w:sz w:val="18"/>
                <w:szCs w:val="18"/>
                <w:lang w:bidi="ar"/>
              </w:rPr>
            </w:pPr>
            <w:del w:id="909" w:author="着着" w:date="2026-07-09T17:25:42Z">
              <w:r>
                <w:rPr>
                  <w:rFonts w:ascii="宋体" w:hAnsi="宋体" w:cs="宋体"/>
                  <w:color w:val="000000"/>
                  <w:kern w:val="0"/>
                  <w:sz w:val="18"/>
                  <w:szCs w:val="18"/>
                  <w:lang w:bidi="ar"/>
                </w:rPr>
                <w:delText>发动机 (行走电机) 额定功率</w:delText>
              </w:r>
            </w:del>
          </w:p>
        </w:tc>
        <w:tc>
          <w:tcPr>
            <w:tcW w:w="1150" w:type="pct"/>
            <w:tcBorders>
              <w:top w:val="single" w:color="000000" w:sz="4" w:space="0"/>
              <w:left w:val="single" w:color="000000" w:sz="4" w:space="0"/>
              <w:bottom w:val="single" w:color="000000" w:sz="4" w:space="0"/>
              <w:right w:val="single" w:color="000000" w:sz="4" w:space="0"/>
            </w:tcBorders>
            <w:vAlign w:val="center"/>
          </w:tcPr>
          <w:p w14:paraId="25906ACC">
            <w:pPr>
              <w:widowControl/>
              <w:jc w:val="left"/>
              <w:textAlignment w:val="center"/>
              <w:rPr>
                <w:del w:id="910" w:author="着着" w:date="2026-07-09T17:25:42Z"/>
                <w:rFonts w:ascii="宋体" w:hAnsi="宋体" w:cs="宋体"/>
                <w:color w:val="000000"/>
                <w:kern w:val="0"/>
                <w:sz w:val="18"/>
                <w:szCs w:val="18"/>
                <w:lang w:bidi="ar"/>
              </w:rPr>
            </w:pPr>
            <w:del w:id="911" w:author="着着" w:date="2026-07-09T17:25:42Z">
              <w:r>
                <w:rPr>
                  <w:rFonts w:ascii="宋体" w:hAnsi="宋体" w:cs="宋体"/>
                  <w:color w:val="000000"/>
                  <w:kern w:val="0"/>
                  <w:sz w:val="18"/>
                  <w:szCs w:val="18"/>
                  <w:lang w:bidi="ar"/>
                </w:rPr>
                <w:delText>≥</w:delText>
              </w:r>
            </w:del>
            <w:del w:id="912" w:author="着着" w:date="2026-07-09T17:25:42Z">
              <w:r>
                <w:rPr>
                  <w:rFonts w:hint="eastAsia" w:ascii="宋体" w:hAnsi="宋体" w:cs="宋体"/>
                  <w:color w:val="000000"/>
                  <w:kern w:val="0"/>
                  <w:sz w:val="18"/>
                  <w:szCs w:val="18"/>
                  <w:lang w:bidi="ar"/>
                </w:rPr>
                <w:delText>7.5</w:delText>
              </w:r>
            </w:del>
            <w:del w:id="913" w:author="着着" w:date="2026-07-09T17:25:42Z">
              <w:r>
                <w:rPr>
                  <w:rFonts w:ascii="宋体" w:hAnsi="宋体" w:cs="宋体"/>
                  <w:color w:val="000000"/>
                  <w:kern w:val="0"/>
                  <w:sz w:val="18"/>
                  <w:szCs w:val="18"/>
                  <w:lang w:bidi="ar"/>
                </w:rPr>
                <w:delText>KW</w:delText>
              </w:r>
            </w:del>
          </w:p>
        </w:tc>
      </w:tr>
      <w:tr w14:paraId="55E5F819">
        <w:tblPrEx>
          <w:tblCellMar>
            <w:top w:w="0" w:type="dxa"/>
            <w:left w:w="108" w:type="dxa"/>
            <w:bottom w:w="0" w:type="dxa"/>
            <w:right w:w="108" w:type="dxa"/>
          </w:tblCellMar>
        </w:tblPrEx>
        <w:trPr>
          <w:trHeight w:val="593" w:hRule="atLeast"/>
          <w:del w:id="914"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A3F8078">
            <w:pPr>
              <w:jc w:val="center"/>
              <w:rPr>
                <w:del w:id="915"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11FC5FCE">
            <w:pPr>
              <w:widowControl/>
              <w:jc w:val="left"/>
              <w:textAlignment w:val="center"/>
              <w:rPr>
                <w:del w:id="916" w:author="着着" w:date="2026-07-09T17:25:42Z"/>
                <w:rFonts w:ascii="Arial" w:hAnsi="Arial" w:cs="Arial"/>
                <w:color w:val="000000"/>
                <w:sz w:val="22"/>
                <w:szCs w:val="22"/>
              </w:rPr>
            </w:pPr>
            <w:del w:id="917" w:author="着着" w:date="2026-07-09T17:25:42Z">
              <w:r>
                <w:rPr>
                  <w:rFonts w:ascii="宋体" w:hAnsi="宋体" w:cs="宋体"/>
                  <w:color w:val="000000"/>
                  <w:kern w:val="0"/>
                  <w:sz w:val="18"/>
                  <w:szCs w:val="18"/>
                  <w:lang w:bidi="ar"/>
                </w:rPr>
                <w:delText>灯光及信号</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42D83C0C">
            <w:pPr>
              <w:widowControl/>
              <w:jc w:val="left"/>
              <w:textAlignment w:val="center"/>
              <w:rPr>
                <w:del w:id="918" w:author="着着" w:date="2026-07-09T17:25:42Z"/>
                <w:rFonts w:ascii="宋体" w:hAnsi="宋体" w:cs="宋体"/>
                <w:color w:val="000000"/>
                <w:kern w:val="0"/>
                <w:sz w:val="18"/>
                <w:szCs w:val="18"/>
                <w:lang w:bidi="ar"/>
              </w:rPr>
            </w:pPr>
            <w:del w:id="919" w:author="着着" w:date="2026-07-09T17:25:42Z">
              <w:r>
                <w:rPr>
                  <w:rFonts w:ascii="宋体" w:hAnsi="宋体" w:cs="宋体"/>
                  <w:color w:val="000000"/>
                  <w:kern w:val="0"/>
                  <w:sz w:val="18"/>
                  <w:szCs w:val="18"/>
                  <w:lang w:bidi="ar"/>
                </w:rPr>
                <w:delText xml:space="preserve">LED </w:delText>
              </w:r>
            </w:del>
            <w:del w:id="920" w:author="着着" w:date="2026-07-09T17:25:42Z">
              <w:r>
                <w:rPr>
                  <w:rFonts w:hint="eastAsia" w:ascii="宋体" w:hAnsi="宋体" w:cs="宋体"/>
                  <w:color w:val="000000"/>
                  <w:kern w:val="0"/>
                  <w:sz w:val="18"/>
                  <w:szCs w:val="18"/>
                  <w:lang w:bidi="ar"/>
                </w:rPr>
                <w:delText>前大（远近光）灯，前后转向灯，组合后尾灯（示廓灯</w:delText>
              </w:r>
            </w:del>
            <w:del w:id="921" w:author="着着" w:date="2026-07-09T17:25:42Z">
              <w:r>
                <w:rPr>
                  <w:rFonts w:ascii="宋体" w:hAnsi="宋体" w:cs="宋体"/>
                  <w:color w:val="000000"/>
                  <w:kern w:val="0"/>
                  <w:sz w:val="18"/>
                  <w:szCs w:val="18"/>
                  <w:lang w:bidi="ar"/>
                </w:rPr>
                <w:delText>+</w:delText>
              </w:r>
            </w:del>
            <w:del w:id="922" w:author="着着" w:date="2026-07-09T17:25:42Z">
              <w:r>
                <w:rPr>
                  <w:rFonts w:hint="eastAsia" w:ascii="宋体" w:hAnsi="宋体" w:cs="宋体"/>
                  <w:color w:val="000000"/>
                  <w:kern w:val="0"/>
                  <w:sz w:val="18"/>
                  <w:szCs w:val="18"/>
                  <w:lang w:bidi="ar"/>
                </w:rPr>
                <w:delText>制动灯），前后防雾灯，倒车灯，带倒车影像等；</w:delText>
              </w:r>
            </w:del>
          </w:p>
        </w:tc>
      </w:tr>
      <w:tr w14:paraId="5163ADD3">
        <w:tblPrEx>
          <w:tblCellMar>
            <w:top w:w="0" w:type="dxa"/>
            <w:left w:w="108" w:type="dxa"/>
            <w:bottom w:w="0" w:type="dxa"/>
            <w:right w:w="108" w:type="dxa"/>
          </w:tblCellMar>
        </w:tblPrEx>
        <w:trPr>
          <w:trHeight w:val="409" w:hRule="atLeast"/>
          <w:del w:id="923" w:author="着着" w:date="2026-07-09T17:25:42Z"/>
        </w:trPr>
        <w:tc>
          <w:tcPr>
            <w:tcW w:w="337" w:type="pct"/>
            <w:vMerge w:val="restart"/>
            <w:tcBorders>
              <w:top w:val="single" w:color="000000" w:sz="4" w:space="0"/>
              <w:left w:val="single" w:color="000000" w:sz="4" w:space="0"/>
              <w:bottom w:val="single" w:color="000000" w:sz="4" w:space="0"/>
              <w:right w:val="single" w:color="000000" w:sz="4" w:space="0"/>
            </w:tcBorders>
            <w:textDirection w:val="tbRlV"/>
            <w:vAlign w:val="center"/>
          </w:tcPr>
          <w:p w14:paraId="4992298A">
            <w:pPr>
              <w:widowControl/>
              <w:jc w:val="center"/>
              <w:textAlignment w:val="center"/>
              <w:rPr>
                <w:del w:id="924" w:author="着着" w:date="2026-07-09T17:25:42Z"/>
                <w:rFonts w:ascii="Arial" w:hAnsi="Arial" w:cs="Arial"/>
                <w:color w:val="000000"/>
                <w:sz w:val="22"/>
                <w:szCs w:val="22"/>
              </w:rPr>
            </w:pPr>
            <w:del w:id="925" w:author="着着" w:date="2026-07-09T17:25:42Z">
              <w:r>
                <w:rPr>
                  <w:rFonts w:ascii="宋体" w:hAnsi="宋体" w:cs="宋体"/>
                  <w:color w:val="000000"/>
                  <w:kern w:val="0"/>
                  <w:sz w:val="18"/>
                  <w:szCs w:val="18"/>
                  <w:lang w:bidi="ar"/>
                </w:rPr>
                <w:delText>车 身 及 底 盘</w:delText>
              </w:r>
            </w:del>
          </w:p>
        </w:tc>
        <w:tc>
          <w:tcPr>
            <w:tcW w:w="890" w:type="pct"/>
            <w:tcBorders>
              <w:top w:val="single" w:color="000000" w:sz="4" w:space="0"/>
              <w:left w:val="single" w:color="000000" w:sz="4" w:space="0"/>
              <w:bottom w:val="single" w:color="000000" w:sz="4" w:space="0"/>
              <w:right w:val="single" w:color="000000" w:sz="4" w:space="0"/>
            </w:tcBorders>
            <w:vAlign w:val="center"/>
          </w:tcPr>
          <w:p w14:paraId="194B8A03">
            <w:pPr>
              <w:widowControl/>
              <w:jc w:val="left"/>
              <w:textAlignment w:val="center"/>
              <w:rPr>
                <w:del w:id="926" w:author="着着" w:date="2026-07-09T17:25:42Z"/>
                <w:rFonts w:ascii="Arial" w:hAnsi="Arial" w:cs="Arial"/>
                <w:color w:val="000000"/>
                <w:sz w:val="22"/>
                <w:szCs w:val="22"/>
              </w:rPr>
            </w:pPr>
            <w:del w:id="927" w:author="着着" w:date="2026-07-09T17:25:42Z">
              <w:r>
                <w:rPr>
                  <w:rFonts w:ascii="宋体" w:hAnsi="宋体" w:cs="宋体"/>
                  <w:color w:val="000000"/>
                  <w:kern w:val="0"/>
                  <w:sz w:val="18"/>
                  <w:szCs w:val="18"/>
                  <w:lang w:bidi="ar"/>
                </w:rPr>
                <w:delText>座椅</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71EE5A58">
            <w:pPr>
              <w:widowControl/>
              <w:jc w:val="left"/>
              <w:textAlignment w:val="center"/>
              <w:rPr>
                <w:del w:id="928" w:author="着着" w:date="2026-07-09T17:25:42Z"/>
                <w:rFonts w:ascii="宋体" w:hAnsi="宋体" w:cs="宋体"/>
                <w:color w:val="000000"/>
                <w:kern w:val="0"/>
                <w:sz w:val="18"/>
                <w:szCs w:val="18"/>
                <w:lang w:bidi="ar"/>
              </w:rPr>
            </w:pPr>
            <w:del w:id="929" w:author="着着" w:date="2026-07-09T17:25:42Z">
              <w:r>
                <w:rPr>
                  <w:rFonts w:hint="eastAsia" w:ascii="宋体" w:hAnsi="宋体" w:cs="宋体"/>
                  <w:color w:val="000000"/>
                  <w:kern w:val="0"/>
                  <w:sz w:val="18"/>
                  <w:szCs w:val="18"/>
                  <w:lang w:bidi="ar"/>
                </w:rPr>
                <w:delText>人机工程学座椅，皮革面料</w:delText>
              </w:r>
            </w:del>
          </w:p>
        </w:tc>
      </w:tr>
      <w:tr w14:paraId="75139C9B">
        <w:tblPrEx>
          <w:tblCellMar>
            <w:top w:w="0" w:type="dxa"/>
            <w:left w:w="108" w:type="dxa"/>
            <w:bottom w:w="0" w:type="dxa"/>
            <w:right w:w="108" w:type="dxa"/>
          </w:tblCellMar>
        </w:tblPrEx>
        <w:trPr>
          <w:trHeight w:val="426" w:hRule="atLeast"/>
          <w:del w:id="930"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DB9DE28">
            <w:pPr>
              <w:jc w:val="center"/>
              <w:rPr>
                <w:del w:id="931"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62D9E93E">
            <w:pPr>
              <w:widowControl/>
              <w:jc w:val="left"/>
              <w:textAlignment w:val="center"/>
              <w:rPr>
                <w:del w:id="932" w:author="着着" w:date="2026-07-09T17:25:42Z"/>
                <w:rFonts w:ascii="Arial" w:hAnsi="Arial" w:cs="Arial"/>
                <w:color w:val="000000"/>
                <w:sz w:val="22"/>
                <w:szCs w:val="22"/>
              </w:rPr>
            </w:pPr>
            <w:del w:id="933" w:author="着着" w:date="2026-07-09T17:25:42Z">
              <w:r>
                <w:rPr>
                  <w:rFonts w:hint="eastAsia" w:ascii="宋体" w:hAnsi="宋体" w:cs="宋体"/>
                  <w:color w:val="000000"/>
                  <w:kern w:val="0"/>
                  <w:sz w:val="18"/>
                  <w:szCs w:val="18"/>
                  <w:lang w:bidi="ar"/>
                </w:rPr>
                <w:delText>顶棚</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0865E5C0">
            <w:pPr>
              <w:widowControl/>
              <w:jc w:val="left"/>
              <w:textAlignment w:val="center"/>
              <w:rPr>
                <w:del w:id="934" w:author="着着" w:date="2026-07-09T17:25:42Z"/>
                <w:rFonts w:ascii="宋体" w:hAnsi="宋体" w:cs="宋体"/>
                <w:color w:val="000000"/>
                <w:kern w:val="0"/>
                <w:sz w:val="18"/>
                <w:szCs w:val="18"/>
                <w:lang w:bidi="ar"/>
              </w:rPr>
            </w:pPr>
            <w:del w:id="935" w:author="着着" w:date="2026-07-09T17:25:42Z">
              <w:r>
                <w:rPr>
                  <w:rFonts w:hint="eastAsia" w:ascii="宋体" w:hAnsi="宋体" w:cs="宋体"/>
                  <w:color w:val="000000"/>
                  <w:kern w:val="0"/>
                  <w:sz w:val="18"/>
                  <w:szCs w:val="18"/>
                  <w:lang w:bidi="ar"/>
                </w:rPr>
                <w:delText>汽车专用 PP 料注塑成型/玻璃钢板顶棚</w:delText>
              </w:r>
            </w:del>
          </w:p>
        </w:tc>
      </w:tr>
      <w:tr w14:paraId="443EB892">
        <w:tblPrEx>
          <w:tblCellMar>
            <w:top w:w="0" w:type="dxa"/>
            <w:left w:w="108" w:type="dxa"/>
            <w:bottom w:w="0" w:type="dxa"/>
            <w:right w:w="108" w:type="dxa"/>
          </w:tblCellMar>
        </w:tblPrEx>
        <w:trPr>
          <w:trHeight w:val="542" w:hRule="atLeast"/>
          <w:del w:id="936"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70075AE">
            <w:pPr>
              <w:jc w:val="center"/>
              <w:rPr>
                <w:del w:id="937"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687037F6">
            <w:pPr>
              <w:widowControl/>
              <w:jc w:val="left"/>
              <w:textAlignment w:val="center"/>
              <w:rPr>
                <w:del w:id="938" w:author="着着" w:date="2026-07-09T17:25:42Z"/>
                <w:rFonts w:ascii="Arial" w:hAnsi="Arial" w:cs="Arial"/>
                <w:color w:val="000000"/>
                <w:sz w:val="22"/>
                <w:szCs w:val="22"/>
              </w:rPr>
            </w:pPr>
            <w:del w:id="939" w:author="着着" w:date="2026-07-09T17:25:42Z">
              <w:r>
                <w:rPr>
                  <w:rFonts w:ascii="宋体" w:hAnsi="宋体" w:cs="宋体"/>
                  <w:color w:val="000000"/>
                  <w:kern w:val="0"/>
                  <w:sz w:val="18"/>
                  <w:szCs w:val="18"/>
                  <w:lang w:bidi="ar"/>
                </w:rPr>
                <w:delText>车身</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7A3221AA">
            <w:pPr>
              <w:widowControl/>
              <w:jc w:val="left"/>
              <w:textAlignment w:val="center"/>
              <w:rPr>
                <w:del w:id="940" w:author="着着" w:date="2026-07-09T17:25:42Z"/>
                <w:rFonts w:ascii="宋体" w:hAnsi="宋体" w:cs="宋体"/>
                <w:color w:val="000000"/>
                <w:kern w:val="0"/>
                <w:sz w:val="18"/>
                <w:szCs w:val="18"/>
                <w:lang w:bidi="ar"/>
              </w:rPr>
            </w:pPr>
            <w:del w:id="941" w:author="着着" w:date="2026-07-09T17:25:42Z">
              <w:r>
                <w:rPr>
                  <w:rFonts w:hint="eastAsia" w:ascii="宋体" w:hAnsi="宋体" w:cs="宋体"/>
                  <w:color w:val="000000"/>
                  <w:kern w:val="0"/>
                  <w:sz w:val="18"/>
                  <w:szCs w:val="18"/>
                  <w:lang w:bidi="ar"/>
                </w:rPr>
                <w:delText>高强度结构钢+高标铝合金焊接成型；门窗采用特制加强型钢化玻璃</w:delText>
              </w:r>
            </w:del>
          </w:p>
        </w:tc>
      </w:tr>
      <w:tr w14:paraId="31AD96A2">
        <w:tblPrEx>
          <w:tblCellMar>
            <w:top w:w="0" w:type="dxa"/>
            <w:left w:w="108" w:type="dxa"/>
            <w:bottom w:w="0" w:type="dxa"/>
            <w:right w:w="108" w:type="dxa"/>
          </w:tblCellMar>
        </w:tblPrEx>
        <w:trPr>
          <w:trHeight w:val="546" w:hRule="atLeast"/>
          <w:del w:id="942"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6BDB0A1">
            <w:pPr>
              <w:jc w:val="center"/>
              <w:rPr>
                <w:del w:id="943"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03535A83">
            <w:pPr>
              <w:widowControl/>
              <w:jc w:val="left"/>
              <w:textAlignment w:val="center"/>
              <w:rPr>
                <w:del w:id="944" w:author="着着" w:date="2026-07-09T17:25:42Z"/>
                <w:rFonts w:ascii="Arial" w:hAnsi="Arial" w:cs="Arial"/>
                <w:color w:val="000000"/>
                <w:sz w:val="22"/>
                <w:szCs w:val="22"/>
              </w:rPr>
            </w:pPr>
            <w:del w:id="945" w:author="着着" w:date="2026-07-09T17:25:42Z">
              <w:r>
                <w:rPr>
                  <w:rFonts w:ascii="宋体" w:hAnsi="宋体" w:cs="宋体"/>
                  <w:color w:val="000000"/>
                  <w:kern w:val="0"/>
                  <w:sz w:val="18"/>
                  <w:szCs w:val="18"/>
                  <w:lang w:bidi="ar"/>
                </w:rPr>
                <w:delText>地板</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5D973EA2">
            <w:pPr>
              <w:widowControl/>
              <w:jc w:val="left"/>
              <w:textAlignment w:val="center"/>
              <w:rPr>
                <w:del w:id="946" w:author="着着" w:date="2026-07-09T17:25:42Z"/>
                <w:rFonts w:ascii="宋体" w:hAnsi="宋体" w:cs="宋体"/>
                <w:color w:val="000000"/>
                <w:kern w:val="0"/>
                <w:sz w:val="18"/>
                <w:szCs w:val="18"/>
                <w:lang w:bidi="ar"/>
              </w:rPr>
            </w:pPr>
            <w:del w:id="947" w:author="着着" w:date="2026-07-09T17:25:42Z">
              <w:r>
                <w:rPr>
                  <w:rFonts w:hint="eastAsia" w:ascii="宋体" w:hAnsi="宋体" w:cs="宋体"/>
                  <w:color w:val="000000"/>
                  <w:kern w:val="0"/>
                  <w:sz w:val="18"/>
                  <w:szCs w:val="18"/>
                  <w:lang w:bidi="ar"/>
                </w:rPr>
                <w:delText>铝花纹防滑地板</w:delText>
              </w:r>
            </w:del>
          </w:p>
        </w:tc>
      </w:tr>
      <w:tr w14:paraId="00055863">
        <w:tblPrEx>
          <w:tblCellMar>
            <w:top w:w="0" w:type="dxa"/>
            <w:left w:w="108" w:type="dxa"/>
            <w:bottom w:w="0" w:type="dxa"/>
            <w:right w:w="108" w:type="dxa"/>
          </w:tblCellMar>
        </w:tblPrEx>
        <w:trPr>
          <w:trHeight w:val="399" w:hRule="atLeast"/>
          <w:del w:id="948" w:author="着着" w:date="2026-07-09T17:25:42Z"/>
        </w:trPr>
        <w:tc>
          <w:tcPr>
            <w:tcW w:w="337" w:type="pct"/>
            <w:vMerge w:val="restart"/>
            <w:tcBorders>
              <w:top w:val="single" w:color="000000" w:sz="4" w:space="0"/>
              <w:left w:val="single" w:color="000000" w:sz="4" w:space="0"/>
              <w:bottom w:val="single" w:color="000000" w:sz="4" w:space="0"/>
              <w:right w:val="single" w:color="000000" w:sz="4" w:space="0"/>
            </w:tcBorders>
          </w:tcPr>
          <w:p w14:paraId="7771D57E">
            <w:pPr>
              <w:jc w:val="left"/>
              <w:rPr>
                <w:del w:id="949"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76771350">
            <w:pPr>
              <w:widowControl/>
              <w:jc w:val="left"/>
              <w:textAlignment w:val="center"/>
              <w:rPr>
                <w:del w:id="950" w:author="着着" w:date="2026-07-09T17:25:42Z"/>
                <w:rFonts w:ascii="Arial" w:hAnsi="Arial" w:cs="Arial"/>
                <w:color w:val="000000"/>
                <w:sz w:val="22"/>
                <w:szCs w:val="22"/>
              </w:rPr>
            </w:pPr>
            <w:del w:id="951" w:author="着着" w:date="2026-07-09T17:25:42Z">
              <w:r>
                <w:rPr>
                  <w:rFonts w:ascii="宋体" w:hAnsi="宋体" w:cs="宋体"/>
                  <w:color w:val="000000"/>
                  <w:kern w:val="0"/>
                  <w:sz w:val="18"/>
                  <w:szCs w:val="18"/>
                  <w:lang w:bidi="ar"/>
                </w:rPr>
                <w:delText>仪表台</w:delText>
              </w:r>
            </w:del>
            <w:del w:id="952" w:author="着着" w:date="2026-07-09T17:25:42Z">
              <w:r>
                <w:rPr>
                  <w:rFonts w:hint="eastAsia" w:ascii="宋体" w:hAnsi="宋体" w:cs="宋体"/>
                  <w:color w:val="000000"/>
                  <w:kern w:val="0"/>
                  <w:sz w:val="18"/>
                  <w:szCs w:val="18"/>
                  <w:lang w:bidi="ar"/>
                </w:rPr>
                <w:delText>及开关</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5ED74631">
            <w:pPr>
              <w:widowControl/>
              <w:jc w:val="left"/>
              <w:textAlignment w:val="center"/>
              <w:rPr>
                <w:del w:id="953" w:author="着着" w:date="2026-07-09T17:25:42Z"/>
                <w:rFonts w:ascii="宋体" w:hAnsi="宋体" w:cs="宋体"/>
                <w:color w:val="000000"/>
                <w:kern w:val="0"/>
                <w:sz w:val="18"/>
                <w:szCs w:val="18"/>
                <w:lang w:bidi="ar"/>
              </w:rPr>
            </w:pPr>
            <w:del w:id="954" w:author="着着" w:date="2026-07-09T17:25:42Z">
              <w:r>
                <w:rPr>
                  <w:rFonts w:hint="eastAsia" w:ascii="宋体" w:hAnsi="宋体" w:cs="宋体"/>
                  <w:color w:val="000000"/>
                  <w:kern w:val="0"/>
                  <w:sz w:val="18"/>
                  <w:szCs w:val="18"/>
                  <w:lang w:bidi="ar"/>
                </w:rPr>
                <w:delText>液晶屏，仪表指示灯、电锁开关、组合开关、雾灯开关等</w:delText>
              </w:r>
            </w:del>
          </w:p>
        </w:tc>
      </w:tr>
      <w:tr w14:paraId="3DEC4C8C">
        <w:tblPrEx>
          <w:tblCellMar>
            <w:top w:w="0" w:type="dxa"/>
            <w:left w:w="108" w:type="dxa"/>
            <w:bottom w:w="0" w:type="dxa"/>
            <w:right w:w="108" w:type="dxa"/>
          </w:tblCellMar>
        </w:tblPrEx>
        <w:trPr>
          <w:trHeight w:val="591" w:hRule="atLeast"/>
          <w:del w:id="955"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cPr>
          <w:p w14:paraId="0F7EEBB2">
            <w:pPr>
              <w:jc w:val="left"/>
              <w:rPr>
                <w:del w:id="956"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4B37B0CD">
            <w:pPr>
              <w:widowControl/>
              <w:jc w:val="left"/>
              <w:textAlignment w:val="center"/>
              <w:rPr>
                <w:del w:id="957" w:author="着着" w:date="2026-07-09T17:25:42Z"/>
                <w:rFonts w:ascii="Arial" w:hAnsi="Arial" w:cs="Arial"/>
                <w:color w:val="000000"/>
                <w:sz w:val="22"/>
                <w:szCs w:val="22"/>
              </w:rPr>
            </w:pPr>
            <w:del w:id="958" w:author="着着" w:date="2026-07-09T17:25:42Z">
              <w:r>
                <w:rPr>
                  <w:rFonts w:ascii="宋体" w:hAnsi="宋体" w:cs="宋体"/>
                  <w:color w:val="000000"/>
                  <w:kern w:val="0"/>
                  <w:sz w:val="18"/>
                  <w:szCs w:val="18"/>
                  <w:lang w:bidi="ar"/>
                </w:rPr>
                <w:delText>挡风玻璃及视镜</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2F9BB2DC">
            <w:pPr>
              <w:widowControl/>
              <w:jc w:val="left"/>
              <w:textAlignment w:val="center"/>
              <w:rPr>
                <w:del w:id="959" w:author="着着" w:date="2026-07-09T17:25:42Z"/>
                <w:rFonts w:ascii="宋体" w:hAnsi="宋体" w:cs="宋体"/>
                <w:color w:val="000000"/>
                <w:kern w:val="0"/>
                <w:sz w:val="18"/>
                <w:szCs w:val="18"/>
                <w:lang w:bidi="ar"/>
              </w:rPr>
            </w:pPr>
            <w:del w:id="960" w:author="着着" w:date="2026-07-09T17:25:42Z">
              <w:r>
                <w:rPr>
                  <w:rFonts w:hint="eastAsia" w:ascii="宋体" w:hAnsi="宋体" w:cs="宋体"/>
                  <w:color w:val="000000"/>
                  <w:kern w:val="0"/>
                  <w:sz w:val="18"/>
                  <w:szCs w:val="18"/>
                  <w:lang w:bidi="ar"/>
                </w:rPr>
                <w:delText>汽车夹胶玻璃+雨刮器；左右各一手动可调、可折叠型外后视镜</w:delText>
              </w:r>
            </w:del>
          </w:p>
        </w:tc>
      </w:tr>
      <w:tr w14:paraId="68A5EF6A">
        <w:tblPrEx>
          <w:tblCellMar>
            <w:top w:w="0" w:type="dxa"/>
            <w:left w:w="108" w:type="dxa"/>
            <w:bottom w:w="0" w:type="dxa"/>
            <w:right w:w="108" w:type="dxa"/>
          </w:tblCellMar>
        </w:tblPrEx>
        <w:trPr>
          <w:trHeight w:val="393" w:hRule="atLeast"/>
          <w:del w:id="961"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cPr>
          <w:p w14:paraId="214FC308">
            <w:pPr>
              <w:jc w:val="left"/>
              <w:rPr>
                <w:del w:id="962"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0F6CD96E">
            <w:pPr>
              <w:widowControl/>
              <w:jc w:val="left"/>
              <w:textAlignment w:val="center"/>
              <w:rPr>
                <w:del w:id="963" w:author="着着" w:date="2026-07-09T17:25:42Z"/>
                <w:rFonts w:ascii="Arial" w:hAnsi="Arial" w:cs="Arial"/>
                <w:color w:val="000000"/>
                <w:sz w:val="22"/>
                <w:szCs w:val="22"/>
              </w:rPr>
            </w:pPr>
            <w:del w:id="964" w:author="着着" w:date="2026-07-09T17:25:42Z">
              <w:r>
                <w:rPr>
                  <w:rFonts w:ascii="宋体" w:hAnsi="宋体" w:cs="宋体"/>
                  <w:color w:val="000000"/>
                  <w:kern w:val="0"/>
                  <w:sz w:val="18"/>
                  <w:szCs w:val="18"/>
                  <w:lang w:bidi="ar"/>
                </w:rPr>
                <w:delText>转向系统</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6BE847AA">
            <w:pPr>
              <w:widowControl/>
              <w:jc w:val="left"/>
              <w:textAlignment w:val="center"/>
              <w:rPr>
                <w:del w:id="965" w:author="着着" w:date="2026-07-09T17:25:42Z"/>
                <w:rFonts w:ascii="宋体" w:hAnsi="宋体" w:cs="宋体"/>
                <w:color w:val="000000"/>
                <w:kern w:val="0"/>
                <w:sz w:val="18"/>
                <w:szCs w:val="18"/>
                <w:lang w:bidi="ar"/>
              </w:rPr>
            </w:pPr>
            <w:del w:id="966" w:author="着着" w:date="2026-07-09T17:25:42Z">
              <w:r>
                <w:rPr>
                  <w:rFonts w:hint="eastAsia" w:ascii="宋体" w:hAnsi="宋体" w:cs="宋体"/>
                  <w:color w:val="000000"/>
                  <w:kern w:val="0"/>
                  <w:sz w:val="18"/>
                  <w:szCs w:val="18"/>
                  <w:lang w:bidi="ar"/>
                </w:rPr>
                <w:delText>齿轮齿条转向系统,自动间隙补偿功能，电动助力转向</w:delText>
              </w:r>
            </w:del>
          </w:p>
        </w:tc>
      </w:tr>
      <w:tr w14:paraId="487188F9">
        <w:tblPrEx>
          <w:tblCellMar>
            <w:top w:w="0" w:type="dxa"/>
            <w:left w:w="108" w:type="dxa"/>
            <w:bottom w:w="0" w:type="dxa"/>
            <w:right w:w="108" w:type="dxa"/>
          </w:tblCellMar>
        </w:tblPrEx>
        <w:trPr>
          <w:trHeight w:val="393" w:hRule="atLeast"/>
          <w:del w:id="967"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cPr>
          <w:p w14:paraId="005BD852">
            <w:pPr>
              <w:jc w:val="left"/>
              <w:rPr>
                <w:del w:id="968"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3BD30323">
            <w:pPr>
              <w:widowControl/>
              <w:jc w:val="left"/>
              <w:textAlignment w:val="center"/>
              <w:rPr>
                <w:del w:id="969" w:author="着着" w:date="2026-07-09T17:25:42Z"/>
                <w:rFonts w:ascii="Arial" w:hAnsi="Arial" w:cs="Arial"/>
                <w:color w:val="000000"/>
                <w:sz w:val="22"/>
                <w:szCs w:val="22"/>
              </w:rPr>
            </w:pPr>
            <w:del w:id="970" w:author="着着" w:date="2026-07-09T17:25:42Z">
              <w:r>
                <w:rPr>
                  <w:rFonts w:ascii="宋体" w:hAnsi="宋体" w:cs="宋体"/>
                  <w:color w:val="000000"/>
                  <w:kern w:val="0"/>
                  <w:sz w:val="18"/>
                  <w:szCs w:val="18"/>
                  <w:lang w:bidi="ar"/>
                </w:rPr>
                <w:delText>悬挂</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1A0123E3">
            <w:pPr>
              <w:widowControl/>
              <w:jc w:val="left"/>
              <w:textAlignment w:val="center"/>
              <w:rPr>
                <w:del w:id="971" w:author="着着" w:date="2026-07-09T17:25:42Z"/>
                <w:rFonts w:ascii="宋体" w:hAnsi="宋体" w:cs="宋体"/>
                <w:color w:val="000000"/>
                <w:kern w:val="0"/>
                <w:sz w:val="18"/>
                <w:szCs w:val="18"/>
                <w:lang w:bidi="ar"/>
              </w:rPr>
            </w:pPr>
            <w:del w:id="972" w:author="着着" w:date="2026-07-09T17:25:42Z">
              <w:r>
                <w:rPr>
                  <w:rFonts w:hint="eastAsia" w:ascii="宋体" w:hAnsi="宋体" w:cs="宋体"/>
                  <w:color w:val="000000"/>
                  <w:kern w:val="0"/>
                  <w:sz w:val="18"/>
                  <w:szCs w:val="18"/>
                  <w:lang w:bidi="ar"/>
                </w:rPr>
                <w:delText>前悬挂：麦弗逊独立悬挂；螺旋弹簧+筒式液压减震</w:delText>
              </w:r>
            </w:del>
          </w:p>
          <w:p w14:paraId="4EF77D23">
            <w:pPr>
              <w:widowControl/>
              <w:jc w:val="left"/>
              <w:textAlignment w:val="center"/>
              <w:rPr>
                <w:del w:id="973" w:author="着着" w:date="2026-07-09T17:25:42Z"/>
                <w:rFonts w:ascii="宋体" w:hAnsi="宋体" w:cs="宋体"/>
                <w:color w:val="000000"/>
                <w:kern w:val="0"/>
                <w:sz w:val="18"/>
                <w:szCs w:val="18"/>
                <w:lang w:bidi="ar"/>
              </w:rPr>
            </w:pPr>
            <w:del w:id="974" w:author="着着" w:date="2026-07-09T17:25:42Z">
              <w:r>
                <w:rPr>
                  <w:rFonts w:hint="eastAsia" w:ascii="宋体" w:hAnsi="宋体" w:cs="宋体"/>
                  <w:color w:val="000000"/>
                  <w:kern w:val="0"/>
                  <w:sz w:val="18"/>
                  <w:szCs w:val="18"/>
                  <w:lang w:bidi="ar"/>
                </w:rPr>
                <w:delText>后悬挂：钢板弹簧+筒式液压减震</w:delText>
              </w:r>
            </w:del>
          </w:p>
        </w:tc>
      </w:tr>
      <w:tr w14:paraId="6D28CD69">
        <w:tblPrEx>
          <w:tblCellMar>
            <w:top w:w="0" w:type="dxa"/>
            <w:left w:w="108" w:type="dxa"/>
            <w:bottom w:w="0" w:type="dxa"/>
            <w:right w:w="108" w:type="dxa"/>
          </w:tblCellMar>
        </w:tblPrEx>
        <w:trPr>
          <w:trHeight w:val="393" w:hRule="atLeast"/>
          <w:del w:id="975"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cPr>
          <w:p w14:paraId="546DEA55">
            <w:pPr>
              <w:jc w:val="left"/>
              <w:rPr>
                <w:del w:id="976"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7F4B4594">
            <w:pPr>
              <w:widowControl/>
              <w:jc w:val="left"/>
              <w:textAlignment w:val="center"/>
              <w:rPr>
                <w:del w:id="977" w:author="着着" w:date="2026-07-09T17:25:42Z"/>
                <w:rFonts w:ascii="Arial" w:hAnsi="Arial" w:cs="Arial"/>
                <w:color w:val="000000"/>
                <w:sz w:val="22"/>
                <w:szCs w:val="22"/>
              </w:rPr>
            </w:pPr>
            <w:del w:id="978" w:author="着着" w:date="2026-07-09T17:25:42Z">
              <w:r>
                <w:rPr>
                  <w:rFonts w:ascii="宋体" w:hAnsi="宋体" w:cs="宋体"/>
                  <w:color w:val="000000"/>
                  <w:kern w:val="0"/>
                  <w:sz w:val="18"/>
                  <w:szCs w:val="18"/>
                  <w:lang w:bidi="ar"/>
                </w:rPr>
                <w:delText>制动系统</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1C05F403">
            <w:pPr>
              <w:widowControl/>
              <w:jc w:val="left"/>
              <w:textAlignment w:val="center"/>
              <w:rPr>
                <w:del w:id="979" w:author="着着" w:date="2026-07-09T17:25:42Z"/>
                <w:rFonts w:ascii="宋体" w:hAnsi="宋体" w:cs="宋体"/>
                <w:color w:val="000000"/>
                <w:kern w:val="0"/>
                <w:sz w:val="18"/>
                <w:szCs w:val="18"/>
                <w:lang w:bidi="ar"/>
              </w:rPr>
            </w:pPr>
            <w:del w:id="980" w:author="着着" w:date="2026-07-09T17:25:42Z">
              <w:r>
                <w:rPr>
                  <w:rFonts w:hint="eastAsia" w:ascii="宋体" w:hAnsi="宋体" w:cs="宋体"/>
                  <w:color w:val="000000"/>
                  <w:kern w:val="0"/>
                  <w:sz w:val="18"/>
                  <w:szCs w:val="18"/>
                  <w:lang w:bidi="ar"/>
                </w:rPr>
                <w:delText>前碟后鼓四轮液压刹车+手刹驻车+电动真空助力刹车系统</w:delText>
              </w:r>
            </w:del>
          </w:p>
        </w:tc>
      </w:tr>
      <w:tr w14:paraId="31DAD9B2">
        <w:tblPrEx>
          <w:tblCellMar>
            <w:top w:w="0" w:type="dxa"/>
            <w:left w:w="108" w:type="dxa"/>
            <w:bottom w:w="0" w:type="dxa"/>
            <w:right w:w="108" w:type="dxa"/>
          </w:tblCellMar>
        </w:tblPrEx>
        <w:trPr>
          <w:trHeight w:val="429" w:hRule="atLeast"/>
          <w:del w:id="981" w:author="着着" w:date="2026-07-09T17:25:42Z"/>
        </w:trPr>
        <w:tc>
          <w:tcPr>
            <w:tcW w:w="337" w:type="pct"/>
            <w:vMerge w:val="continue"/>
            <w:tcBorders>
              <w:top w:val="single" w:color="000000" w:sz="4" w:space="0"/>
              <w:left w:val="single" w:color="000000" w:sz="4" w:space="0"/>
              <w:bottom w:val="single" w:color="000000" w:sz="4" w:space="0"/>
              <w:right w:val="single" w:color="000000" w:sz="4" w:space="0"/>
            </w:tcBorders>
          </w:tcPr>
          <w:p w14:paraId="5B2DF1AC">
            <w:pPr>
              <w:jc w:val="left"/>
              <w:rPr>
                <w:del w:id="982" w:author="着着" w:date="2026-07-09T17:25:42Z"/>
                <w:rFonts w:ascii="Arial" w:hAnsi="Arial" w:cs="Arial"/>
                <w:color w:val="000000"/>
                <w:sz w:val="22"/>
                <w:szCs w:val="22"/>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058A1E37">
            <w:pPr>
              <w:widowControl/>
              <w:jc w:val="left"/>
              <w:textAlignment w:val="center"/>
              <w:rPr>
                <w:del w:id="983" w:author="着着" w:date="2026-07-09T17:25:42Z"/>
                <w:rFonts w:ascii="Arial" w:hAnsi="Arial" w:cs="Arial"/>
                <w:color w:val="000000"/>
                <w:sz w:val="22"/>
                <w:szCs w:val="22"/>
              </w:rPr>
            </w:pPr>
            <w:del w:id="984" w:author="着着" w:date="2026-07-09T17:25:42Z">
              <w:r>
                <w:rPr>
                  <w:rFonts w:ascii="宋体" w:hAnsi="宋体" w:cs="宋体"/>
                  <w:color w:val="000000"/>
                  <w:kern w:val="0"/>
                  <w:sz w:val="18"/>
                  <w:szCs w:val="18"/>
                  <w:lang w:bidi="ar"/>
                </w:rPr>
                <w:delText>轮胎</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3FB03F54">
            <w:pPr>
              <w:widowControl/>
              <w:jc w:val="left"/>
              <w:textAlignment w:val="center"/>
              <w:rPr>
                <w:del w:id="985" w:author="着着" w:date="2026-07-09T17:25:42Z"/>
                <w:rFonts w:ascii="宋体" w:hAnsi="宋体" w:cs="宋体"/>
                <w:color w:val="000000"/>
                <w:kern w:val="0"/>
                <w:sz w:val="18"/>
                <w:szCs w:val="18"/>
                <w:lang w:bidi="ar"/>
              </w:rPr>
            </w:pPr>
            <w:del w:id="986" w:author="着着" w:date="2026-07-09T17:25:42Z">
              <w:r>
                <w:rPr>
                  <w:rFonts w:hint="eastAsia" w:ascii="宋体" w:hAnsi="宋体" w:cs="宋体"/>
                  <w:color w:val="000000"/>
                  <w:kern w:val="0"/>
                  <w:sz w:val="18"/>
                  <w:szCs w:val="18"/>
                  <w:lang w:bidi="ar"/>
                </w:rPr>
                <w:delText>165/70R  13/14寸 真空轮胎</w:delText>
              </w:r>
            </w:del>
          </w:p>
        </w:tc>
      </w:tr>
      <w:tr w14:paraId="368AFE61">
        <w:tblPrEx>
          <w:tblCellMar>
            <w:top w:w="0" w:type="dxa"/>
            <w:left w:w="108" w:type="dxa"/>
            <w:bottom w:w="0" w:type="dxa"/>
            <w:right w:w="108" w:type="dxa"/>
          </w:tblCellMar>
        </w:tblPrEx>
        <w:trPr>
          <w:trHeight w:val="415" w:hRule="atLeast"/>
          <w:del w:id="987" w:author="着着" w:date="2026-07-09T17:25:42Z"/>
        </w:trPr>
        <w:tc>
          <w:tcPr>
            <w:tcW w:w="337" w:type="pct"/>
            <w:vMerge w:val="restart"/>
            <w:tcBorders>
              <w:top w:val="single" w:color="000000" w:sz="4" w:space="0"/>
              <w:left w:val="single" w:color="000000" w:sz="4" w:space="0"/>
              <w:right w:val="single" w:color="000000" w:sz="4" w:space="0"/>
            </w:tcBorders>
            <w:textDirection w:val="tbRlV"/>
            <w:vAlign w:val="center"/>
          </w:tcPr>
          <w:p w14:paraId="50CAC487">
            <w:pPr>
              <w:widowControl/>
              <w:jc w:val="center"/>
              <w:textAlignment w:val="center"/>
              <w:rPr>
                <w:del w:id="988" w:author="着着" w:date="2026-07-09T17:25:42Z"/>
                <w:rFonts w:ascii="宋体" w:hAnsi="宋体" w:cs="宋体"/>
                <w:color w:val="000000"/>
                <w:kern w:val="0"/>
                <w:sz w:val="18"/>
                <w:szCs w:val="18"/>
                <w:lang w:bidi="ar"/>
              </w:rPr>
            </w:pPr>
            <w:del w:id="989" w:author="着着" w:date="2026-07-09T17:25:42Z">
              <w:r>
                <w:rPr>
                  <w:rFonts w:hint="eastAsia" w:ascii="宋体" w:hAnsi="宋体" w:cs="宋体"/>
                  <w:color w:val="000000"/>
                  <w:kern w:val="0"/>
                  <w:sz w:val="18"/>
                  <w:szCs w:val="18"/>
                  <w:lang w:bidi="ar"/>
                </w:rPr>
                <w:delText>售后质保</w:delText>
              </w:r>
            </w:del>
          </w:p>
        </w:tc>
        <w:tc>
          <w:tcPr>
            <w:tcW w:w="890" w:type="pct"/>
            <w:tcBorders>
              <w:top w:val="single" w:color="000000" w:sz="4" w:space="0"/>
              <w:left w:val="single" w:color="000000" w:sz="4" w:space="0"/>
              <w:bottom w:val="single" w:color="000000" w:sz="4" w:space="0"/>
              <w:right w:val="single" w:color="000000" w:sz="4" w:space="0"/>
            </w:tcBorders>
            <w:vAlign w:val="center"/>
          </w:tcPr>
          <w:p w14:paraId="6390E4A8">
            <w:pPr>
              <w:widowControl/>
              <w:jc w:val="left"/>
              <w:textAlignment w:val="center"/>
              <w:rPr>
                <w:del w:id="990" w:author="着着" w:date="2026-07-09T17:25:42Z"/>
                <w:rFonts w:ascii="宋体" w:hAnsi="宋体" w:cs="宋体"/>
                <w:color w:val="000000"/>
                <w:kern w:val="0"/>
                <w:sz w:val="18"/>
                <w:szCs w:val="18"/>
                <w:lang w:bidi="ar"/>
              </w:rPr>
            </w:pPr>
            <w:del w:id="991" w:author="着着" w:date="2026-07-09T17:25:42Z">
              <w:r>
                <w:rPr>
                  <w:rFonts w:hint="eastAsia" w:ascii="宋体" w:hAnsi="宋体" w:cs="宋体"/>
                  <w:color w:val="000000"/>
                  <w:kern w:val="0"/>
                  <w:sz w:val="18"/>
                  <w:szCs w:val="18"/>
                  <w:lang w:bidi="ar"/>
                </w:rPr>
                <w:delText>质保</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3D9F2447">
            <w:pPr>
              <w:widowControl/>
              <w:jc w:val="left"/>
              <w:textAlignment w:val="center"/>
              <w:rPr>
                <w:del w:id="992" w:author="着着" w:date="2026-07-09T17:25:42Z"/>
                <w:rFonts w:ascii="宋体" w:hAnsi="宋体" w:cs="宋体"/>
                <w:color w:val="000000"/>
                <w:kern w:val="0"/>
                <w:sz w:val="18"/>
                <w:szCs w:val="18"/>
                <w:lang w:bidi="ar"/>
              </w:rPr>
            </w:pPr>
            <w:del w:id="993" w:author="着着" w:date="2026-07-09T17:25:42Z">
              <w:r>
                <w:rPr>
                  <w:rFonts w:hint="eastAsia" w:ascii="宋体" w:hAnsi="宋体" w:cs="宋体"/>
                  <w:color w:val="000000"/>
                  <w:kern w:val="0"/>
                  <w:sz w:val="18"/>
                  <w:szCs w:val="18"/>
                  <w:lang w:bidi="ar"/>
                </w:rPr>
                <w:delText>1年</w:delText>
              </w:r>
            </w:del>
          </w:p>
        </w:tc>
      </w:tr>
      <w:tr w14:paraId="63919C9D">
        <w:tblPrEx>
          <w:tblCellMar>
            <w:top w:w="0" w:type="dxa"/>
            <w:left w:w="108" w:type="dxa"/>
            <w:bottom w:w="0" w:type="dxa"/>
            <w:right w:w="108" w:type="dxa"/>
          </w:tblCellMar>
        </w:tblPrEx>
        <w:trPr>
          <w:trHeight w:val="713" w:hRule="atLeast"/>
          <w:del w:id="994" w:author="着着" w:date="2026-07-09T17:25:42Z"/>
        </w:trPr>
        <w:tc>
          <w:tcPr>
            <w:tcW w:w="337" w:type="pct"/>
            <w:vMerge w:val="continue"/>
            <w:tcBorders>
              <w:left w:val="single" w:color="000000" w:sz="4" w:space="0"/>
              <w:bottom w:val="single" w:color="000000" w:sz="4" w:space="0"/>
              <w:right w:val="single" w:color="000000" w:sz="4" w:space="0"/>
            </w:tcBorders>
            <w:textDirection w:val="tbRlV"/>
            <w:vAlign w:val="center"/>
          </w:tcPr>
          <w:p w14:paraId="44A4A0EA">
            <w:pPr>
              <w:widowControl/>
              <w:jc w:val="center"/>
              <w:textAlignment w:val="center"/>
              <w:rPr>
                <w:del w:id="995" w:author="着着" w:date="2026-07-09T17:25:42Z"/>
                <w:rFonts w:ascii="宋体" w:hAnsi="宋体" w:cs="宋体"/>
                <w:color w:val="000000"/>
                <w:kern w:val="0"/>
                <w:sz w:val="18"/>
                <w:szCs w:val="18"/>
                <w:lang w:bidi="ar"/>
              </w:rPr>
            </w:pPr>
          </w:p>
        </w:tc>
        <w:tc>
          <w:tcPr>
            <w:tcW w:w="890" w:type="pct"/>
            <w:tcBorders>
              <w:top w:val="single" w:color="000000" w:sz="4" w:space="0"/>
              <w:left w:val="single" w:color="000000" w:sz="4" w:space="0"/>
              <w:bottom w:val="single" w:color="000000" w:sz="4" w:space="0"/>
              <w:right w:val="single" w:color="000000" w:sz="4" w:space="0"/>
            </w:tcBorders>
            <w:vAlign w:val="center"/>
          </w:tcPr>
          <w:p w14:paraId="1C8838E9">
            <w:pPr>
              <w:widowControl/>
              <w:jc w:val="left"/>
              <w:textAlignment w:val="center"/>
              <w:rPr>
                <w:del w:id="996" w:author="着着" w:date="2026-07-09T17:25:42Z"/>
                <w:rFonts w:ascii="宋体" w:hAnsi="宋体" w:cs="宋体"/>
                <w:color w:val="000000"/>
                <w:kern w:val="0"/>
                <w:sz w:val="18"/>
                <w:szCs w:val="18"/>
                <w:lang w:bidi="ar"/>
              </w:rPr>
            </w:pPr>
            <w:del w:id="997" w:author="着着" w:date="2026-07-09T17:25:42Z">
              <w:r>
                <w:rPr>
                  <w:rFonts w:hint="eastAsia" w:ascii="宋体" w:hAnsi="宋体" w:cs="宋体"/>
                  <w:color w:val="000000"/>
                  <w:kern w:val="0"/>
                  <w:sz w:val="18"/>
                  <w:szCs w:val="18"/>
                  <w:lang w:bidi="ar"/>
                </w:rPr>
                <w:delText>售后响应</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26ECD4B4">
            <w:pPr>
              <w:widowControl/>
              <w:jc w:val="left"/>
              <w:textAlignment w:val="center"/>
              <w:rPr>
                <w:del w:id="998" w:author="着着" w:date="2026-07-09T17:25:42Z"/>
                <w:rFonts w:ascii="宋体" w:hAnsi="宋体" w:cs="宋体"/>
                <w:color w:val="000000"/>
                <w:kern w:val="0"/>
                <w:sz w:val="18"/>
                <w:szCs w:val="18"/>
                <w:lang w:bidi="ar"/>
              </w:rPr>
            </w:pPr>
            <w:del w:id="999" w:author="着着" w:date="2026-07-09T17:25:42Z">
              <w:r>
                <w:rPr>
                  <w:rFonts w:hint="eastAsia" w:ascii="宋体" w:hAnsi="宋体" w:cs="宋体"/>
                  <w:color w:val="000000"/>
                  <w:kern w:val="0"/>
                  <w:sz w:val="18"/>
                  <w:szCs w:val="18"/>
                  <w:lang w:bidi="ar"/>
                </w:rPr>
                <w:delText>国内接到客户上门服务通知，重大问题（无法行驶、无法制动）</w:delText>
              </w:r>
            </w:del>
            <w:del w:id="1000" w:author="着着" w:date="2026-07-09T17:25:42Z">
              <w:r>
                <w:rPr>
                  <w:rFonts w:ascii="宋体" w:hAnsi="宋体" w:cs="宋体"/>
                  <w:color w:val="000000"/>
                  <w:kern w:val="0"/>
                  <w:sz w:val="18"/>
                  <w:szCs w:val="18"/>
                  <w:lang w:bidi="ar"/>
                </w:rPr>
                <w:delText xml:space="preserve">24 </w:delText>
              </w:r>
            </w:del>
            <w:del w:id="1001" w:author="着着" w:date="2026-07-09T17:25:42Z">
              <w:r>
                <w:rPr>
                  <w:rFonts w:hint="eastAsia" w:ascii="宋体" w:hAnsi="宋体" w:cs="宋体"/>
                  <w:color w:val="000000"/>
                  <w:kern w:val="0"/>
                  <w:sz w:val="18"/>
                  <w:szCs w:val="18"/>
                  <w:lang w:bidi="ar"/>
                </w:rPr>
                <w:delText>小时内到达现场处理。不影响使用情况下，两小时内出解决方案协商处理。</w:delText>
              </w:r>
            </w:del>
          </w:p>
        </w:tc>
      </w:tr>
      <w:tr w14:paraId="3A960B38">
        <w:tblPrEx>
          <w:tblCellMar>
            <w:top w:w="0" w:type="dxa"/>
            <w:left w:w="108" w:type="dxa"/>
            <w:bottom w:w="0" w:type="dxa"/>
            <w:right w:w="108" w:type="dxa"/>
          </w:tblCellMar>
        </w:tblPrEx>
        <w:trPr>
          <w:trHeight w:val="533" w:hRule="atLeast"/>
          <w:del w:id="1002" w:author="着着" w:date="2026-07-09T17:25:42Z"/>
        </w:trPr>
        <w:tc>
          <w:tcPr>
            <w:tcW w:w="337" w:type="pct"/>
            <w:tcBorders>
              <w:top w:val="single" w:color="000000" w:sz="4" w:space="0"/>
              <w:left w:val="single" w:color="000000" w:sz="4" w:space="0"/>
              <w:bottom w:val="single" w:color="000000" w:sz="4" w:space="0"/>
              <w:right w:val="single" w:color="000000" w:sz="4" w:space="0"/>
            </w:tcBorders>
            <w:textDirection w:val="tbRlV"/>
            <w:vAlign w:val="center"/>
          </w:tcPr>
          <w:p w14:paraId="39C5630A">
            <w:pPr>
              <w:widowControl/>
              <w:jc w:val="center"/>
              <w:textAlignment w:val="center"/>
              <w:rPr>
                <w:del w:id="1003" w:author="着着" w:date="2026-07-09T17:25:42Z"/>
                <w:rFonts w:ascii="Arial" w:hAnsi="Arial" w:cs="Arial"/>
                <w:color w:val="000000"/>
                <w:sz w:val="22"/>
                <w:szCs w:val="22"/>
              </w:rPr>
            </w:pPr>
            <w:del w:id="1004" w:author="着着" w:date="2026-07-09T17:25:42Z">
              <w:r>
                <w:rPr>
                  <w:rFonts w:ascii="宋体" w:hAnsi="宋体" w:cs="宋体"/>
                  <w:color w:val="000000"/>
                  <w:kern w:val="0"/>
                  <w:sz w:val="18"/>
                  <w:szCs w:val="18"/>
                  <w:lang w:bidi="ar"/>
                </w:rPr>
                <w:delText>其 他</w:delText>
              </w:r>
            </w:del>
          </w:p>
        </w:tc>
        <w:tc>
          <w:tcPr>
            <w:tcW w:w="890" w:type="pct"/>
            <w:tcBorders>
              <w:top w:val="single" w:color="000000" w:sz="4" w:space="0"/>
              <w:left w:val="single" w:color="000000" w:sz="4" w:space="0"/>
              <w:bottom w:val="single" w:color="000000" w:sz="4" w:space="0"/>
              <w:right w:val="single" w:color="000000" w:sz="4" w:space="0"/>
            </w:tcBorders>
            <w:vAlign w:val="center"/>
          </w:tcPr>
          <w:p w14:paraId="1E630D14">
            <w:pPr>
              <w:widowControl/>
              <w:jc w:val="left"/>
              <w:textAlignment w:val="center"/>
              <w:rPr>
                <w:del w:id="1005" w:author="着着" w:date="2026-07-09T17:25:42Z"/>
                <w:rFonts w:ascii="Arial" w:hAnsi="Arial" w:cs="Arial"/>
                <w:color w:val="000000"/>
                <w:sz w:val="22"/>
                <w:szCs w:val="22"/>
              </w:rPr>
            </w:pPr>
            <w:del w:id="1006" w:author="着着" w:date="2026-07-09T17:25:42Z">
              <w:r>
                <w:rPr>
                  <w:rFonts w:ascii="宋体" w:hAnsi="宋体" w:cs="宋体"/>
                  <w:color w:val="000000"/>
                  <w:kern w:val="0"/>
                  <w:sz w:val="18"/>
                  <w:szCs w:val="18"/>
                  <w:lang w:bidi="ar"/>
                </w:rPr>
                <w:delText>随车配置</w:delText>
              </w:r>
            </w:del>
          </w:p>
        </w:tc>
        <w:tc>
          <w:tcPr>
            <w:tcW w:w="3772" w:type="pct"/>
            <w:gridSpan w:val="3"/>
            <w:tcBorders>
              <w:top w:val="single" w:color="000000" w:sz="4" w:space="0"/>
              <w:left w:val="single" w:color="000000" w:sz="4" w:space="0"/>
              <w:bottom w:val="single" w:color="000000" w:sz="4" w:space="0"/>
              <w:right w:val="single" w:color="000000" w:sz="4" w:space="0"/>
            </w:tcBorders>
            <w:vAlign w:val="center"/>
          </w:tcPr>
          <w:p w14:paraId="309E6C9E">
            <w:pPr>
              <w:widowControl/>
              <w:jc w:val="left"/>
              <w:textAlignment w:val="center"/>
              <w:rPr>
                <w:del w:id="1007" w:author="着着" w:date="2026-07-09T17:25:42Z"/>
                <w:rFonts w:ascii="宋体" w:hAnsi="宋体" w:cs="宋体"/>
                <w:color w:val="000000"/>
                <w:kern w:val="0"/>
                <w:sz w:val="18"/>
                <w:szCs w:val="18"/>
                <w:lang w:bidi="ar"/>
              </w:rPr>
            </w:pPr>
            <w:del w:id="1008" w:author="着着" w:date="2026-07-09T17:25:42Z">
              <w:r>
                <w:rPr>
                  <w:rFonts w:hint="eastAsia" w:ascii="宋体" w:hAnsi="宋体" w:cs="宋体"/>
                  <w:color w:val="000000"/>
                  <w:kern w:val="0"/>
                  <w:sz w:val="18"/>
                  <w:szCs w:val="18"/>
                  <w:lang w:bidi="ar"/>
                </w:rPr>
                <w:delText>车载空调2个（可分别操作）</w:delText>
              </w:r>
            </w:del>
          </w:p>
        </w:tc>
      </w:tr>
      <w:tr w14:paraId="7CF26B3F">
        <w:tblPrEx>
          <w:tblCellMar>
            <w:top w:w="0" w:type="dxa"/>
            <w:left w:w="108" w:type="dxa"/>
            <w:bottom w:w="0" w:type="dxa"/>
            <w:right w:w="108" w:type="dxa"/>
          </w:tblCellMar>
        </w:tblPrEx>
        <w:trPr>
          <w:trHeight w:val="671" w:hRule="atLeast"/>
          <w:del w:id="1009" w:author="着着" w:date="2026-07-09T17:25:42Z"/>
        </w:trPr>
        <w:tc>
          <w:tcPr>
            <w:tcW w:w="5000" w:type="pct"/>
            <w:gridSpan w:val="5"/>
            <w:tcBorders>
              <w:top w:val="nil"/>
              <w:left w:val="nil"/>
              <w:bottom w:val="nil"/>
              <w:right w:val="nil"/>
            </w:tcBorders>
            <w:vAlign w:val="bottom"/>
          </w:tcPr>
          <w:p w14:paraId="24FBDDFF">
            <w:pPr>
              <w:widowControl/>
              <w:jc w:val="left"/>
              <w:textAlignment w:val="bottom"/>
              <w:rPr>
                <w:del w:id="1010" w:author="着着" w:date="2026-07-09T17:25:42Z"/>
                <w:rFonts w:ascii="宋体" w:hAnsi="宋体" w:cs="宋体"/>
                <w:color w:val="000000"/>
                <w:sz w:val="16"/>
                <w:szCs w:val="16"/>
              </w:rPr>
            </w:pPr>
            <w:del w:id="1011" w:author="着着" w:date="2026-07-09T17:25:42Z">
              <w:r>
                <w:rPr>
                  <w:rFonts w:ascii="宋体" w:hAnsi="宋体" w:cs="宋体"/>
                  <w:color w:val="000000"/>
                  <w:kern w:val="0"/>
                  <w:sz w:val="18"/>
                  <w:szCs w:val="18"/>
                  <w:lang w:bidi="ar"/>
                </w:rPr>
                <w:delText>注：  由于所采购车辆涉及驾乘人员人身安全及使用场地的局限性 (如路长坡陡弯急) 等原因，各潜在投标人需自行到现场进行踏勘，保证其投标车辆能满足采购人的正常使用，  (现场踏勘所产生的费用由各潜在投标人自行承担) 。</w:delText>
              </w:r>
            </w:del>
          </w:p>
        </w:tc>
      </w:tr>
    </w:tbl>
    <w:p w14:paraId="282C5FAC">
      <w:pPr>
        <w:ind w:firstLine="560" w:firstLineChars="200"/>
        <w:jc w:val="left"/>
        <w:outlineLvl w:val="1"/>
        <w:rPr>
          <w:del w:id="1012" w:author="着着" w:date="2026-07-09T17:25:42Z"/>
          <w:rFonts w:ascii="宋体" w:hAnsi="宋体"/>
          <w:bCs/>
          <w:sz w:val="28"/>
          <w:szCs w:val="28"/>
        </w:rPr>
      </w:pPr>
    </w:p>
    <w:p w14:paraId="2736ADD7">
      <w:pPr>
        <w:pStyle w:val="80"/>
        <w:ind w:firstLine="480"/>
        <w:rPr>
          <w:del w:id="1013" w:author="着着" w:date="2026-07-09T17:25:42Z"/>
          <w:rFonts w:ascii="宋体" w:hAnsi="宋体"/>
          <w:sz w:val="24"/>
          <w:szCs w:val="24"/>
        </w:rPr>
      </w:pPr>
      <w:del w:id="1014" w:author="着着" w:date="2026-07-09T17:25:42Z">
        <w:r>
          <w:rPr>
            <w:rFonts w:hint="eastAsia" w:ascii="宋体" w:hAnsi="宋体"/>
            <w:sz w:val="24"/>
            <w:szCs w:val="24"/>
          </w:rPr>
          <w:delText>2.成交供应商应保证货物是全新、未使用过的原厂合格产品，并完全符合本招标文件规定的质量、型号、品牌等要求。在验收过程中发现不符合上述要求的，将视作不合格产品，采购单位有权终止合同，由此造成的一切损失由成交供应商承担。</w:delText>
        </w:r>
      </w:del>
    </w:p>
    <w:p w14:paraId="56E85938">
      <w:pPr>
        <w:pStyle w:val="80"/>
        <w:ind w:firstLine="560" w:firstLineChars="0"/>
        <w:rPr>
          <w:del w:id="1015" w:author="着着" w:date="2026-07-09T17:25:42Z"/>
          <w:rFonts w:ascii="宋体" w:hAnsi="宋体"/>
          <w:bCs/>
          <w:sz w:val="24"/>
          <w:szCs w:val="24"/>
        </w:rPr>
      </w:pPr>
      <w:del w:id="1016" w:author="着着" w:date="2026-07-09T17:25:42Z">
        <w:r>
          <w:rPr>
            <w:rFonts w:hint="eastAsia" w:ascii="宋体" w:hAnsi="宋体"/>
            <w:bCs/>
            <w:sz w:val="24"/>
            <w:szCs w:val="24"/>
          </w:rPr>
          <w:delText>3.</w:delText>
        </w:r>
      </w:del>
      <w:del w:id="1017" w:author="着着" w:date="2026-07-09T17:25:42Z">
        <w:r>
          <w:rPr>
            <w:rFonts w:hint="eastAsia" w:ascii="宋体" w:hAnsi="宋体"/>
            <w:sz w:val="24"/>
            <w:szCs w:val="24"/>
          </w:rPr>
          <w:delText xml:space="preserve">在设备质量保修期内，未能在合理期限对设备质量问题进行修复，或拒绝按要求进行修复的，成交供应商应向采购人支付修复设备支出的实际金额。 </w:delText>
        </w:r>
      </w:del>
    </w:p>
    <w:p w14:paraId="1A97E9AD">
      <w:pPr>
        <w:pStyle w:val="80"/>
        <w:ind w:firstLine="480"/>
        <w:rPr>
          <w:del w:id="1018" w:author="着着" w:date="2026-07-09T17:25:42Z"/>
          <w:rFonts w:ascii="宋体" w:hAnsi="宋体"/>
          <w:sz w:val="24"/>
          <w:szCs w:val="24"/>
        </w:rPr>
      </w:pPr>
      <w:del w:id="1019" w:author="着着" w:date="2026-07-09T17:25:42Z">
        <w:r>
          <w:rPr>
            <w:rFonts w:hint="eastAsia" w:ascii="宋体" w:hAnsi="宋体"/>
            <w:sz w:val="24"/>
            <w:szCs w:val="24"/>
          </w:rPr>
          <w:delText>4.供货结束后，应立即通知采购人，组织双方指定人员验收项目，签署验收报告。验收合格后，由双方代表签字确认。</w:delText>
        </w:r>
      </w:del>
    </w:p>
    <w:p w14:paraId="5AC1D083">
      <w:pPr>
        <w:pStyle w:val="80"/>
        <w:ind w:firstLine="480"/>
        <w:rPr>
          <w:del w:id="1020" w:author="着着" w:date="2026-07-09T17:25:42Z"/>
          <w:rFonts w:ascii="宋体" w:hAnsi="宋体"/>
          <w:sz w:val="24"/>
          <w:szCs w:val="24"/>
        </w:rPr>
      </w:pPr>
      <w:del w:id="1021" w:author="着着" w:date="2026-07-09T17:25:42Z">
        <w:r>
          <w:rPr>
            <w:rFonts w:hint="eastAsia" w:ascii="宋体" w:hAnsi="宋体"/>
            <w:sz w:val="24"/>
            <w:szCs w:val="24"/>
          </w:rPr>
          <w:delText>5.看房车应在显著位置上固定铭牌,铭牌内容至少应包括产品名称、产品型号、车辆编号、制造日期和生产许可证编号;应标出核定乘员人数及额定载重量。</w:delText>
        </w:r>
      </w:del>
    </w:p>
    <w:p w14:paraId="4F57712E">
      <w:pPr>
        <w:pStyle w:val="80"/>
        <w:ind w:firstLine="480"/>
        <w:rPr>
          <w:del w:id="1022" w:author="着着" w:date="2026-07-09T17:25:42Z"/>
          <w:rFonts w:ascii="宋体" w:hAnsi="宋体"/>
          <w:sz w:val="24"/>
          <w:szCs w:val="24"/>
        </w:rPr>
      </w:pPr>
      <w:del w:id="1023" w:author="着着" w:date="2026-07-09T17:25:42Z">
        <w:r>
          <w:rPr>
            <w:rFonts w:hint="eastAsia" w:ascii="宋体" w:hAnsi="宋体"/>
            <w:sz w:val="24"/>
            <w:szCs w:val="24"/>
          </w:rPr>
          <w:delText>6.供货单位不得转包其他单位。</w:delText>
        </w:r>
      </w:del>
    </w:p>
    <w:p w14:paraId="2775719B">
      <w:pPr>
        <w:pStyle w:val="80"/>
        <w:ind w:firstLine="480"/>
        <w:rPr>
          <w:del w:id="1024" w:author="着着" w:date="2026-07-09T17:25:42Z"/>
          <w:rFonts w:ascii="宋体" w:hAnsi="宋体"/>
          <w:sz w:val="24"/>
          <w:szCs w:val="24"/>
        </w:rPr>
      </w:pPr>
      <w:del w:id="1025" w:author="着着" w:date="2026-07-09T17:25:42Z">
        <w:r>
          <w:rPr>
            <w:rFonts w:hint="eastAsia" w:ascii="宋体" w:hAnsi="宋体"/>
            <w:sz w:val="24"/>
            <w:szCs w:val="24"/>
          </w:rPr>
          <w:delText>7.供货现场要服从采购方内部管理，不得破坏交货现场环境。</w:delText>
        </w:r>
      </w:del>
    </w:p>
    <w:p w14:paraId="3B1613D9">
      <w:pPr>
        <w:pStyle w:val="80"/>
        <w:ind w:firstLine="480"/>
        <w:rPr>
          <w:del w:id="1026" w:author="着着" w:date="2026-07-09T17:25:42Z"/>
          <w:rFonts w:ascii="宋体" w:hAnsi="宋体"/>
          <w:sz w:val="24"/>
          <w:szCs w:val="24"/>
          <w:highlight w:val="none"/>
        </w:rPr>
      </w:pPr>
      <w:del w:id="1027" w:author="着着" w:date="2026-07-09T17:25:42Z">
        <w:r>
          <w:rPr>
            <w:rFonts w:hint="eastAsia" w:ascii="宋体" w:hAnsi="宋体"/>
            <w:sz w:val="24"/>
            <w:szCs w:val="24"/>
          </w:rPr>
          <w:delText>8.在本项目采购范围内，出现任何安全事故，均由供货单位负责处理，同时不免除供</w:delText>
        </w:r>
      </w:del>
      <w:del w:id="1028" w:author="着着" w:date="2026-07-09T17:25:42Z">
        <w:r>
          <w:rPr>
            <w:rFonts w:hint="eastAsia" w:ascii="宋体" w:hAnsi="宋体"/>
            <w:sz w:val="24"/>
            <w:szCs w:val="24"/>
            <w:highlight w:val="none"/>
          </w:rPr>
          <w:delText>货单位造成不良后果所承担的法律责任及其它相关责任。</w:delText>
        </w:r>
      </w:del>
    </w:p>
    <w:p w14:paraId="0517D1A8">
      <w:pPr>
        <w:pStyle w:val="80"/>
        <w:ind w:firstLineChars="0"/>
        <w:rPr>
          <w:del w:id="1029" w:author="着着" w:date="2026-07-09T17:25:42Z"/>
          <w:rFonts w:ascii="宋体" w:hAnsi="宋体"/>
          <w:b/>
          <w:sz w:val="24"/>
          <w:szCs w:val="24"/>
          <w:highlight w:val="none"/>
        </w:rPr>
      </w:pPr>
      <w:del w:id="1030" w:author="着着" w:date="2026-07-09T17:25:42Z">
        <w:r>
          <w:rPr>
            <w:rFonts w:hint="eastAsia" w:ascii="宋体" w:hAnsi="宋体"/>
            <w:b/>
            <w:sz w:val="24"/>
            <w:szCs w:val="24"/>
            <w:highlight w:val="none"/>
          </w:rPr>
          <w:delText>五、交货时间及地点：</w:delText>
        </w:r>
      </w:del>
    </w:p>
    <w:p w14:paraId="5812615D">
      <w:pPr>
        <w:pStyle w:val="80"/>
        <w:ind w:firstLine="480"/>
        <w:rPr>
          <w:del w:id="1031" w:author="着着" w:date="2026-07-09T17:25:42Z"/>
          <w:rFonts w:ascii="宋体" w:hAnsi="宋体"/>
          <w:sz w:val="24"/>
          <w:szCs w:val="24"/>
          <w:highlight w:val="none"/>
        </w:rPr>
      </w:pPr>
      <w:del w:id="1032" w:author="着着" w:date="2026-07-09T17:25:42Z">
        <w:r>
          <w:rPr>
            <w:rFonts w:hint="eastAsia" w:ascii="宋体" w:hAnsi="宋体"/>
            <w:sz w:val="24"/>
            <w:szCs w:val="24"/>
            <w:highlight w:val="none"/>
          </w:rPr>
          <w:delText>1.具体时间为定标完成公示1个工作日后，中标通知书发出，</w:delText>
        </w:r>
      </w:del>
      <w:del w:id="1033" w:author="着着" w:date="2026-07-09T17:25:42Z">
        <w:r>
          <w:rPr>
            <w:rFonts w:hint="eastAsia" w:ascii="宋体" w:hAnsi="宋体"/>
            <w:b/>
            <w:bCs/>
            <w:sz w:val="24"/>
            <w:szCs w:val="24"/>
            <w:highlight w:val="none"/>
          </w:rPr>
          <w:delText>3日历天内</w:delText>
        </w:r>
      </w:del>
      <w:del w:id="1034" w:author="着着" w:date="2026-07-09T17:25:42Z">
        <w:r>
          <w:rPr>
            <w:rFonts w:hint="eastAsia" w:ascii="宋体" w:hAnsi="宋体"/>
            <w:sz w:val="24"/>
            <w:szCs w:val="24"/>
            <w:highlight w:val="none"/>
          </w:rPr>
          <w:delText>完成合同签订并</w:delText>
        </w:r>
      </w:del>
      <w:del w:id="1035" w:author="着着" w:date="2026-07-09T17:25:42Z">
        <w:r>
          <w:rPr>
            <w:rFonts w:hint="eastAsia" w:ascii="宋体" w:hAnsi="宋体"/>
            <w:b/>
            <w:bCs/>
            <w:sz w:val="24"/>
            <w:szCs w:val="24"/>
            <w:highlight w:val="none"/>
          </w:rPr>
          <w:delText>提供采购人认可的造型方案</w:delText>
        </w:r>
      </w:del>
      <w:del w:id="1036" w:author="着着" w:date="2026-07-09T17:25:42Z">
        <w:r>
          <w:rPr>
            <w:rFonts w:hint="eastAsia" w:ascii="宋体" w:hAnsi="宋体"/>
            <w:sz w:val="24"/>
            <w:szCs w:val="24"/>
            <w:highlight w:val="none"/>
          </w:rPr>
          <w:delText>。</w:delText>
        </w:r>
      </w:del>
    </w:p>
    <w:p w14:paraId="20F5DA83">
      <w:pPr>
        <w:pStyle w:val="80"/>
        <w:ind w:firstLine="480"/>
        <w:rPr>
          <w:del w:id="1037" w:author="着着" w:date="2026-07-09T17:25:42Z"/>
          <w:rFonts w:ascii="宋体" w:hAnsi="宋体"/>
          <w:sz w:val="24"/>
          <w:szCs w:val="24"/>
          <w:highlight w:val="none"/>
        </w:rPr>
      </w:pPr>
      <w:del w:id="1038" w:author="着着" w:date="2026-07-09T17:25:42Z">
        <w:r>
          <w:rPr>
            <w:rFonts w:hint="eastAsia" w:ascii="宋体" w:hAnsi="宋体"/>
            <w:sz w:val="24"/>
            <w:szCs w:val="24"/>
            <w:highlight w:val="none"/>
          </w:rPr>
          <w:delText>2.</w:delText>
        </w:r>
      </w:del>
      <w:del w:id="1039" w:author="着着" w:date="2026-07-09T17:25:42Z">
        <w:r>
          <w:rPr>
            <w:rFonts w:hint="eastAsia" w:ascii="宋体" w:hAnsi="宋体"/>
            <w:sz w:val="24"/>
            <w:szCs w:val="24"/>
            <w:highlight w:val="none"/>
            <w:lang w:val="en-US" w:eastAsia="zh-CN"/>
          </w:rPr>
          <w:delText>中标</w:delText>
        </w:r>
      </w:del>
      <w:del w:id="1040" w:author="着着" w:date="2026-07-09T17:25:42Z">
        <w:r>
          <w:rPr>
            <w:rFonts w:hint="eastAsia" w:ascii="宋体" w:hAnsi="宋体"/>
            <w:sz w:val="24"/>
            <w:szCs w:val="24"/>
            <w:highlight w:val="none"/>
          </w:rPr>
          <w:delText>后15日历天内完成所有设备的供货、现场安装调试等，并一次性通过采购人的验收。货物运送至采购人指定地点前应先告知采购单位。</w:delText>
        </w:r>
      </w:del>
    </w:p>
    <w:p w14:paraId="6BA774D9">
      <w:pPr>
        <w:pStyle w:val="80"/>
        <w:ind w:firstLine="480"/>
        <w:rPr>
          <w:del w:id="1041" w:author="着着" w:date="2026-07-09T17:25:42Z"/>
          <w:rFonts w:ascii="宋体" w:hAnsi="宋体"/>
          <w:sz w:val="24"/>
          <w:szCs w:val="24"/>
          <w:highlight w:val="none"/>
        </w:rPr>
      </w:pPr>
      <w:del w:id="1042" w:author="着着" w:date="2026-07-09T17:25:42Z">
        <w:r>
          <w:rPr>
            <w:rFonts w:hint="eastAsia" w:ascii="宋体" w:hAnsi="宋体"/>
            <w:sz w:val="24"/>
            <w:szCs w:val="24"/>
            <w:highlight w:val="none"/>
          </w:rPr>
          <w:delText>3.交货地点和要求：所有设备应由成交供应商按时送达采购人指定地点，并负责安装、调试、日常维护保养培训，检测及维修。具体供货数量、送货地点和现场安装位置须经采购人确认。</w:delText>
        </w:r>
      </w:del>
    </w:p>
    <w:p w14:paraId="48F8FB65">
      <w:pPr>
        <w:pStyle w:val="80"/>
        <w:ind w:firstLine="482"/>
        <w:rPr>
          <w:del w:id="1043" w:author="着着" w:date="2026-07-09T17:25:42Z"/>
          <w:rFonts w:ascii="宋体" w:hAnsi="宋体"/>
          <w:sz w:val="24"/>
          <w:szCs w:val="24"/>
          <w:highlight w:val="none"/>
        </w:rPr>
      </w:pPr>
      <w:del w:id="1044" w:author="着着" w:date="2026-07-09T17:25:42Z">
        <w:r>
          <w:rPr>
            <w:rFonts w:hint="eastAsia" w:ascii="宋体" w:hAnsi="宋体"/>
            <w:b/>
            <w:sz w:val="24"/>
            <w:szCs w:val="24"/>
            <w:highlight w:val="none"/>
          </w:rPr>
          <w:delText>六、结算方式：</w:delText>
        </w:r>
      </w:del>
    </w:p>
    <w:p w14:paraId="7EF35D9A">
      <w:pPr>
        <w:pStyle w:val="80"/>
        <w:widowControl/>
        <w:ind w:firstLine="600" w:firstLineChars="250"/>
        <w:rPr>
          <w:del w:id="1045" w:author="着着" w:date="2026-07-09T17:25:42Z"/>
          <w:rFonts w:ascii="宋体" w:hAnsi="宋体"/>
          <w:sz w:val="24"/>
          <w:szCs w:val="24"/>
          <w:highlight w:val="none"/>
        </w:rPr>
      </w:pPr>
      <w:del w:id="1046" w:author="着着" w:date="2026-07-09T17:25:42Z">
        <w:r>
          <w:rPr>
            <w:rFonts w:hint="eastAsia" w:ascii="宋体" w:hAnsi="宋体"/>
            <w:sz w:val="24"/>
            <w:szCs w:val="24"/>
            <w:highlight w:val="none"/>
          </w:rPr>
          <w:delText>1.预付款：合同生效后5个工作日内，采购方向成交供应商支付合同总价的30%。</w:delText>
        </w:r>
      </w:del>
    </w:p>
    <w:p w14:paraId="50085BD2">
      <w:pPr>
        <w:pStyle w:val="80"/>
        <w:ind w:firstLine="600" w:firstLineChars="250"/>
        <w:rPr>
          <w:del w:id="1047" w:author="着着" w:date="2026-07-09T17:25:42Z"/>
          <w:rFonts w:ascii="宋体" w:hAnsi="宋体"/>
          <w:sz w:val="24"/>
          <w:szCs w:val="24"/>
          <w:highlight w:val="none"/>
        </w:rPr>
      </w:pPr>
      <w:del w:id="1048" w:author="着着" w:date="2026-07-09T17:25:42Z">
        <w:r>
          <w:rPr>
            <w:rFonts w:hint="eastAsia" w:ascii="宋体" w:hAnsi="宋体"/>
            <w:sz w:val="24"/>
            <w:szCs w:val="24"/>
            <w:highlight w:val="none"/>
          </w:rPr>
          <w:delText>2.验收款：设备生产完毕，经厂家测试和采购方验收无误后，采购方向供应商支付至合同总价的97%，供应商在收到货款2日内安排发货。</w:delText>
        </w:r>
      </w:del>
    </w:p>
    <w:p w14:paraId="105EAC9F">
      <w:pPr>
        <w:pStyle w:val="80"/>
        <w:ind w:firstLine="600" w:firstLineChars="250"/>
        <w:rPr>
          <w:del w:id="1049" w:author="着着" w:date="2026-07-09T17:25:42Z"/>
          <w:rFonts w:ascii="宋体" w:hAnsi="宋体"/>
          <w:sz w:val="24"/>
          <w:szCs w:val="24"/>
          <w:highlight w:val="none"/>
        </w:rPr>
      </w:pPr>
      <w:del w:id="1050" w:author="着着" w:date="2026-07-09T17:25:42Z">
        <w:r>
          <w:rPr>
            <w:rFonts w:hint="eastAsia" w:ascii="宋体" w:hAnsi="宋体"/>
            <w:sz w:val="24"/>
            <w:szCs w:val="24"/>
            <w:highlight w:val="none"/>
          </w:rPr>
          <w:delText>3.质保金：剩余3%作为质量保证金，质保期满且无质量问题后15个工作日内付清。</w:delText>
        </w:r>
      </w:del>
    </w:p>
    <w:p w14:paraId="154E6D67">
      <w:pPr>
        <w:pStyle w:val="80"/>
        <w:ind w:firstLine="600" w:firstLineChars="250"/>
        <w:rPr>
          <w:del w:id="1051" w:author="着着" w:date="2026-07-09T17:25:42Z"/>
          <w:rFonts w:ascii="宋体" w:hAnsi="宋体"/>
          <w:b/>
          <w:w w:val="80"/>
          <w:sz w:val="24"/>
          <w:szCs w:val="24"/>
          <w:highlight w:val="none"/>
        </w:rPr>
      </w:pPr>
      <w:del w:id="1052" w:author="着着" w:date="2026-07-09T17:25:42Z">
        <w:r>
          <w:rPr>
            <w:rFonts w:hint="eastAsia" w:ascii="宋体" w:hAnsi="宋体"/>
            <w:sz w:val="24"/>
            <w:szCs w:val="24"/>
            <w:highlight w:val="none"/>
          </w:rPr>
          <w:delText>4.付款前提：供应商需提供合规增值税专用发票，否则采购方有权顺延付款。</w:delText>
        </w:r>
      </w:del>
    </w:p>
    <w:p w14:paraId="5B5946AD">
      <w:pPr>
        <w:rPr>
          <w:del w:id="1053" w:author="着着" w:date="2026-07-09T17:25:42Z"/>
          <w:b/>
          <w:w w:val="80"/>
          <w:kern w:val="44"/>
          <w:sz w:val="44"/>
          <w:szCs w:val="44"/>
        </w:rPr>
      </w:pPr>
    </w:p>
    <w:p w14:paraId="27B66358">
      <w:pPr>
        <w:adjustRightInd w:val="0"/>
        <w:snapToGrid w:val="0"/>
        <w:ind w:firstLine="3183" w:firstLineChars="900"/>
        <w:rPr>
          <w:del w:id="1054" w:author="着着" w:date="2026-07-09T17:25:42Z"/>
          <w:b/>
          <w:w w:val="80"/>
          <w:kern w:val="44"/>
          <w:sz w:val="44"/>
          <w:szCs w:val="44"/>
        </w:rPr>
      </w:pPr>
    </w:p>
    <w:p w14:paraId="71D714BF">
      <w:pPr>
        <w:adjustRightInd w:val="0"/>
        <w:snapToGrid w:val="0"/>
        <w:ind w:firstLine="3183" w:firstLineChars="900"/>
        <w:rPr>
          <w:del w:id="1055" w:author="着着" w:date="2026-07-09T17:25:42Z"/>
          <w:b/>
          <w:w w:val="80"/>
          <w:kern w:val="44"/>
          <w:sz w:val="44"/>
          <w:szCs w:val="44"/>
        </w:rPr>
      </w:pPr>
    </w:p>
    <w:p w14:paraId="2DEC8EB4">
      <w:pPr>
        <w:adjustRightInd w:val="0"/>
        <w:snapToGrid w:val="0"/>
        <w:ind w:firstLine="3183" w:firstLineChars="900"/>
        <w:rPr>
          <w:del w:id="1056" w:author="着着" w:date="2026-07-09T17:25:42Z"/>
          <w:b/>
          <w:w w:val="80"/>
          <w:kern w:val="44"/>
          <w:sz w:val="44"/>
          <w:szCs w:val="44"/>
        </w:rPr>
      </w:pPr>
    </w:p>
    <w:p w14:paraId="7982922B">
      <w:pPr>
        <w:adjustRightInd w:val="0"/>
        <w:snapToGrid w:val="0"/>
        <w:ind w:firstLine="3183" w:firstLineChars="900"/>
        <w:rPr>
          <w:del w:id="1057" w:author="着着" w:date="2026-07-09T17:25:42Z"/>
          <w:b/>
          <w:w w:val="80"/>
          <w:kern w:val="44"/>
          <w:sz w:val="44"/>
          <w:szCs w:val="44"/>
        </w:rPr>
      </w:pPr>
    </w:p>
    <w:p w14:paraId="1BCFA199">
      <w:pPr>
        <w:adjustRightInd w:val="0"/>
        <w:snapToGrid w:val="0"/>
        <w:ind w:firstLine="3183" w:firstLineChars="900"/>
        <w:rPr>
          <w:del w:id="1058" w:author="着着" w:date="2026-07-09T17:25:42Z"/>
          <w:b/>
          <w:w w:val="80"/>
          <w:kern w:val="44"/>
          <w:sz w:val="44"/>
          <w:szCs w:val="44"/>
        </w:rPr>
      </w:pPr>
    </w:p>
    <w:p w14:paraId="5751D249">
      <w:pPr>
        <w:adjustRightInd w:val="0"/>
        <w:snapToGrid w:val="0"/>
        <w:rPr>
          <w:del w:id="1059" w:author="着着" w:date="2026-07-09T17:25:42Z"/>
          <w:b/>
          <w:w w:val="80"/>
          <w:kern w:val="44"/>
          <w:sz w:val="44"/>
          <w:szCs w:val="44"/>
        </w:rPr>
      </w:pPr>
    </w:p>
    <w:p w14:paraId="7EE42F68">
      <w:pPr>
        <w:adjustRightInd w:val="0"/>
        <w:snapToGrid w:val="0"/>
        <w:ind w:firstLine="3183" w:firstLineChars="900"/>
        <w:rPr>
          <w:del w:id="1060" w:author="着着" w:date="2026-07-09T17:25:42Z"/>
          <w:b/>
          <w:w w:val="80"/>
          <w:kern w:val="44"/>
          <w:sz w:val="44"/>
          <w:szCs w:val="44"/>
        </w:rPr>
      </w:pPr>
    </w:p>
    <w:p w14:paraId="704C7B95">
      <w:pPr>
        <w:adjustRightInd w:val="0"/>
        <w:snapToGrid w:val="0"/>
        <w:ind w:firstLine="3183" w:firstLineChars="900"/>
        <w:rPr>
          <w:del w:id="1061" w:author="着着" w:date="2026-07-09T17:25:42Z"/>
          <w:b/>
          <w:w w:val="80"/>
          <w:kern w:val="44"/>
          <w:sz w:val="44"/>
          <w:szCs w:val="44"/>
        </w:rPr>
      </w:pPr>
      <w:del w:id="1062" w:author="着着" w:date="2026-07-09T17:25:42Z">
        <w:r>
          <w:rPr>
            <w:rFonts w:hint="eastAsia"/>
            <w:b/>
            <w:w w:val="80"/>
            <w:kern w:val="44"/>
            <w:sz w:val="44"/>
            <w:szCs w:val="44"/>
          </w:rPr>
          <w:delText>第四章 合同签订</w:delText>
        </w:r>
      </w:del>
    </w:p>
    <w:p w14:paraId="32E3ED85">
      <w:pPr>
        <w:snapToGrid w:val="0"/>
        <w:spacing w:before="240" w:beforeLines="100" w:after="240" w:afterLines="100" w:line="480" w:lineRule="exact"/>
        <w:jc w:val="center"/>
        <w:rPr>
          <w:del w:id="1063" w:author="着着" w:date="2026-07-09T17:25:42Z"/>
          <w:rFonts w:ascii="宋体" w:hAnsi="宋体" w:cs="仿宋_GB2312"/>
          <w:b/>
          <w:bCs/>
          <w:sz w:val="44"/>
          <w:szCs w:val="44"/>
        </w:rPr>
      </w:pPr>
      <w:del w:id="1064" w:author="着着" w:date="2026-07-09T17:25:42Z">
        <w:r>
          <w:rPr>
            <w:rFonts w:hint="eastAsia" w:ascii="宋体" w:hAnsi="宋体" w:cs="仿宋_GB2312"/>
            <w:b/>
            <w:bCs/>
            <w:sz w:val="44"/>
            <w:szCs w:val="44"/>
          </w:rPr>
          <w:delText>观澜半岛项目看房车采购项目合同协议</w:delText>
        </w:r>
      </w:del>
    </w:p>
    <w:p w14:paraId="666DE9AE">
      <w:pPr>
        <w:spacing w:line="500" w:lineRule="exact"/>
        <w:ind w:firstLine="482" w:firstLineChars="200"/>
        <w:rPr>
          <w:del w:id="1065" w:author="着着" w:date="2026-07-09T17:25:42Z"/>
          <w:rFonts w:ascii="宋体" w:hAnsi="宋体" w:cs="宋体"/>
          <w:b/>
          <w:bCs/>
          <w:sz w:val="24"/>
          <w:szCs w:val="24"/>
        </w:rPr>
      </w:pPr>
      <w:del w:id="1066" w:author="着着" w:date="2026-07-09T17:25:42Z">
        <w:r>
          <w:rPr>
            <w:rFonts w:hint="eastAsia" w:ascii="宋体" w:hAnsi="宋体" w:cs="宋体"/>
            <w:b/>
            <w:bCs/>
            <w:sz w:val="24"/>
            <w:szCs w:val="24"/>
          </w:rPr>
          <w:delText>甲方（采购单位）：</w:delText>
        </w:r>
      </w:del>
      <w:del w:id="1067" w:author="着着" w:date="2026-07-09T17:25:42Z">
        <w:r>
          <w:rPr>
            <w:rFonts w:hint="eastAsia" w:ascii="宋体" w:hAnsi="宋体" w:cs="仿宋_GB2312"/>
            <w:b/>
            <w:bCs/>
            <w:sz w:val="24"/>
            <w:szCs w:val="24"/>
            <w:u w:val="single"/>
          </w:rPr>
          <w:delText>南通盛欣置业有限公司</w:delText>
        </w:r>
      </w:del>
      <w:del w:id="1068" w:author="着着" w:date="2026-07-09T17:25:42Z">
        <w:r>
          <w:rPr>
            <w:rFonts w:hint="eastAsia" w:ascii="宋体" w:hAnsi="宋体" w:cs="宋体"/>
            <w:b/>
            <w:bCs/>
            <w:sz w:val="24"/>
            <w:szCs w:val="24"/>
          </w:rPr>
          <w:delText>_</w:delText>
        </w:r>
      </w:del>
    </w:p>
    <w:p w14:paraId="1D7AEB47">
      <w:pPr>
        <w:spacing w:line="500" w:lineRule="exact"/>
        <w:ind w:firstLine="480" w:firstLineChars="200"/>
        <w:rPr>
          <w:del w:id="1069" w:author="着着" w:date="2026-07-09T17:25:42Z"/>
          <w:rFonts w:ascii="宋体" w:hAnsi="宋体" w:cs="宋体"/>
          <w:sz w:val="24"/>
          <w:szCs w:val="24"/>
        </w:rPr>
      </w:pPr>
      <w:del w:id="1070" w:author="着着" w:date="2026-07-09T17:25:42Z">
        <w:r>
          <w:rPr>
            <w:rFonts w:ascii="宋体" w:hAnsi="宋体" w:cs="宋体"/>
            <w:sz w:val="24"/>
            <w:szCs w:val="24"/>
          </w:rPr>
          <w:delText>统一社会信用代码：</w:delText>
        </w:r>
      </w:del>
    </w:p>
    <w:p w14:paraId="08CA623B">
      <w:pPr>
        <w:spacing w:line="500" w:lineRule="exact"/>
        <w:ind w:firstLine="480" w:firstLineChars="200"/>
        <w:rPr>
          <w:del w:id="1071" w:author="着着" w:date="2026-07-09T17:25:42Z"/>
          <w:rFonts w:ascii="宋体" w:hAnsi="宋体" w:cs="宋体"/>
          <w:sz w:val="24"/>
          <w:szCs w:val="24"/>
        </w:rPr>
      </w:pPr>
      <w:del w:id="1072" w:author="着着" w:date="2026-07-09T17:25:42Z">
        <w:r>
          <w:rPr>
            <w:rFonts w:hint="eastAsia" w:ascii="宋体" w:hAnsi="宋体" w:cs="宋体"/>
            <w:sz w:val="24"/>
            <w:szCs w:val="24"/>
          </w:rPr>
          <w:delText>联系人：</w:delText>
        </w:r>
      </w:del>
    </w:p>
    <w:p w14:paraId="1A12EE2B">
      <w:pPr>
        <w:spacing w:line="500" w:lineRule="exact"/>
        <w:ind w:firstLine="480" w:firstLineChars="200"/>
        <w:rPr>
          <w:del w:id="1073" w:author="着着" w:date="2026-07-09T17:25:42Z"/>
          <w:rFonts w:ascii="宋体" w:hAnsi="宋体" w:cs="宋体"/>
          <w:sz w:val="24"/>
          <w:szCs w:val="24"/>
        </w:rPr>
      </w:pPr>
      <w:del w:id="1074" w:author="着着" w:date="2026-07-09T17:25:42Z">
        <w:r>
          <w:rPr>
            <w:rFonts w:hint="eastAsia" w:ascii="宋体" w:hAnsi="宋体" w:cs="宋体"/>
            <w:sz w:val="24"/>
            <w:szCs w:val="24"/>
          </w:rPr>
          <w:delText>乙方（成交单位）：</w:delText>
        </w:r>
      </w:del>
    </w:p>
    <w:p w14:paraId="7EE46DC5">
      <w:pPr>
        <w:spacing w:line="500" w:lineRule="exact"/>
        <w:ind w:firstLine="480" w:firstLineChars="200"/>
        <w:rPr>
          <w:del w:id="1075" w:author="着着" w:date="2026-07-09T17:25:42Z"/>
          <w:rFonts w:ascii="宋体" w:hAnsi="宋体" w:cs="宋体"/>
          <w:sz w:val="24"/>
          <w:szCs w:val="24"/>
        </w:rPr>
      </w:pPr>
      <w:del w:id="1076" w:author="着着" w:date="2026-07-09T17:25:42Z">
        <w:r>
          <w:rPr>
            <w:rFonts w:hint="eastAsia" w:ascii="宋体" w:hAnsi="宋体" w:cs="宋体"/>
            <w:sz w:val="24"/>
            <w:szCs w:val="24"/>
          </w:rPr>
          <w:delText>统一社会信用代码：</w:delText>
        </w:r>
      </w:del>
    </w:p>
    <w:p w14:paraId="429FE545">
      <w:pPr>
        <w:spacing w:line="500" w:lineRule="exact"/>
        <w:ind w:firstLine="480" w:firstLineChars="200"/>
        <w:rPr>
          <w:del w:id="1077" w:author="着着" w:date="2026-07-09T17:25:42Z"/>
          <w:rFonts w:ascii="宋体" w:hAnsi="宋体" w:cs="宋体"/>
          <w:sz w:val="24"/>
          <w:szCs w:val="24"/>
        </w:rPr>
      </w:pPr>
      <w:del w:id="1078" w:author="着着" w:date="2026-07-09T17:25:42Z">
        <w:r>
          <w:rPr>
            <w:rFonts w:hint="eastAsia" w:ascii="宋体" w:hAnsi="宋体" w:cs="宋体"/>
            <w:sz w:val="24"/>
            <w:szCs w:val="24"/>
          </w:rPr>
          <w:delText xml:space="preserve">地址：             </w:delText>
        </w:r>
      </w:del>
    </w:p>
    <w:p w14:paraId="55F4AB2F">
      <w:pPr>
        <w:snapToGrid w:val="0"/>
        <w:spacing w:line="500" w:lineRule="exact"/>
        <w:ind w:firstLine="480" w:firstLineChars="200"/>
        <w:rPr>
          <w:del w:id="1079" w:author="着着" w:date="2026-07-09T17:25:42Z"/>
          <w:rFonts w:ascii="宋体" w:hAnsi="宋体" w:cs="仿宋_GB2312"/>
          <w:sz w:val="24"/>
          <w:szCs w:val="24"/>
        </w:rPr>
      </w:pPr>
      <w:del w:id="1080" w:author="着着" w:date="2026-07-09T17:25:42Z">
        <w:r>
          <w:rPr>
            <w:rFonts w:hint="eastAsia" w:ascii="宋体" w:hAnsi="宋体" w:cs="宋体"/>
            <w:sz w:val="24"/>
            <w:szCs w:val="24"/>
          </w:rPr>
          <w:delText>联系人：         联系方式：</w:delText>
        </w:r>
      </w:del>
    </w:p>
    <w:p w14:paraId="564F0155">
      <w:pPr>
        <w:snapToGrid w:val="0"/>
        <w:spacing w:line="500" w:lineRule="exact"/>
        <w:ind w:firstLine="480" w:firstLineChars="200"/>
        <w:rPr>
          <w:del w:id="1081" w:author="着着" w:date="2026-07-09T17:25:42Z"/>
          <w:rFonts w:ascii="宋体" w:hAnsi="宋体" w:cs="仿宋_GB2312"/>
          <w:sz w:val="24"/>
          <w:szCs w:val="24"/>
        </w:rPr>
      </w:pPr>
      <w:del w:id="1082" w:author="着着" w:date="2026-07-09T17:25:42Z">
        <w:r>
          <w:rPr>
            <w:rFonts w:hint="eastAsia" w:ascii="宋体" w:hAnsi="宋体" w:cs="仿宋_GB2312"/>
            <w:sz w:val="24"/>
            <w:szCs w:val="24"/>
          </w:rPr>
          <w:delText>甲乙双方经友好协商、本着诚信原则就观澜半岛项目看房车采购项目内容达成如下合同。</w:delText>
        </w:r>
      </w:del>
    </w:p>
    <w:p w14:paraId="4C3B7B28">
      <w:pPr>
        <w:numPr>
          <w:ilvl w:val="0"/>
          <w:numId w:val="2"/>
        </w:numPr>
        <w:snapToGrid w:val="0"/>
        <w:spacing w:line="500" w:lineRule="exact"/>
        <w:ind w:firstLine="482" w:firstLineChars="200"/>
        <w:rPr>
          <w:del w:id="1083" w:author="着着" w:date="2026-07-09T17:25:42Z"/>
          <w:rFonts w:ascii="宋体" w:hAnsi="宋体" w:cs="仿宋_GB2312"/>
          <w:b/>
          <w:sz w:val="24"/>
          <w:szCs w:val="24"/>
        </w:rPr>
      </w:pPr>
      <w:del w:id="1084" w:author="着着" w:date="2026-07-09T17:25:42Z">
        <w:r>
          <w:rPr>
            <w:rFonts w:hint="eastAsia" w:ascii="宋体" w:hAnsi="宋体" w:cs="仿宋_GB2312"/>
            <w:b/>
            <w:sz w:val="24"/>
            <w:szCs w:val="24"/>
          </w:rPr>
          <w:delText>合同内容：</w:delText>
        </w:r>
      </w:del>
    </w:p>
    <w:p w14:paraId="51ECD336">
      <w:pPr>
        <w:snapToGrid w:val="0"/>
        <w:spacing w:line="500" w:lineRule="exact"/>
        <w:ind w:firstLine="480" w:firstLineChars="200"/>
        <w:rPr>
          <w:del w:id="1085" w:author="着着" w:date="2026-07-09T17:25:42Z"/>
          <w:rFonts w:ascii="宋体" w:hAnsi="宋体" w:cs="仿宋_GB2312"/>
          <w:sz w:val="24"/>
          <w:szCs w:val="24"/>
        </w:rPr>
      </w:pPr>
      <w:del w:id="1086" w:author="着着" w:date="2026-07-09T17:25:42Z">
        <w:r>
          <w:rPr>
            <w:rFonts w:hint="eastAsia" w:ascii="宋体" w:hAnsi="宋体" w:cs="仿宋_GB2312"/>
            <w:sz w:val="24"/>
            <w:szCs w:val="24"/>
          </w:rPr>
          <w:delText>1.甲方向乙方采购14座新能源电动观光车1辆，具体技术参数要求如下：</w:delText>
        </w:r>
      </w:del>
    </w:p>
    <w:tbl>
      <w:tblPr>
        <w:tblStyle w:val="28"/>
        <w:tblW w:w="8858" w:type="dxa"/>
        <w:tblInd w:w="93" w:type="dxa"/>
        <w:tblLayout w:type="autofit"/>
        <w:tblCellMar>
          <w:top w:w="0" w:type="dxa"/>
          <w:left w:w="108" w:type="dxa"/>
          <w:bottom w:w="0" w:type="dxa"/>
          <w:right w:w="108" w:type="dxa"/>
        </w:tblCellMar>
      </w:tblPr>
      <w:tblGrid>
        <w:gridCol w:w="598"/>
        <w:gridCol w:w="1577"/>
        <w:gridCol w:w="2310"/>
        <w:gridCol w:w="2335"/>
        <w:gridCol w:w="2038"/>
      </w:tblGrid>
      <w:tr w14:paraId="1F2DABFA">
        <w:tblPrEx>
          <w:tblCellMar>
            <w:top w:w="0" w:type="dxa"/>
            <w:left w:w="108" w:type="dxa"/>
            <w:bottom w:w="0" w:type="dxa"/>
            <w:right w:w="108" w:type="dxa"/>
          </w:tblCellMar>
        </w:tblPrEx>
        <w:trPr>
          <w:trHeight w:val="888" w:hRule="atLeast"/>
          <w:del w:id="1087" w:author="着着" w:date="2026-07-09T17:25:42Z"/>
        </w:trPr>
        <w:tc>
          <w:tcPr>
            <w:tcW w:w="554" w:type="dxa"/>
            <w:tcBorders>
              <w:top w:val="single" w:color="auto" w:sz="4" w:space="0"/>
              <w:left w:val="single" w:color="000000" w:sz="4" w:space="0"/>
              <w:bottom w:val="single" w:color="auto" w:sz="4" w:space="0"/>
              <w:right w:val="single" w:color="000000" w:sz="4" w:space="0"/>
            </w:tcBorders>
            <w:textDirection w:val="tbRlV"/>
            <w:vAlign w:val="center"/>
          </w:tcPr>
          <w:p w14:paraId="00B73B96">
            <w:pPr>
              <w:widowControl/>
              <w:jc w:val="center"/>
              <w:textAlignment w:val="center"/>
              <w:rPr>
                <w:del w:id="1088" w:author="着着" w:date="2026-07-09T17:25:42Z"/>
                <w:rFonts w:ascii="宋体" w:hAnsi="宋体" w:cs="宋体"/>
                <w:color w:val="000000"/>
                <w:kern w:val="0"/>
                <w:sz w:val="18"/>
                <w:szCs w:val="18"/>
                <w:lang w:bidi="ar"/>
              </w:rPr>
            </w:pPr>
            <w:del w:id="1089" w:author="着着" w:date="2026-07-09T17:25:42Z">
              <w:r>
                <w:rPr>
                  <w:rFonts w:hint="eastAsia" w:ascii="宋体" w:hAnsi="宋体" w:cs="宋体"/>
                  <w:color w:val="000000"/>
                  <w:kern w:val="0"/>
                  <w:sz w:val="18"/>
                  <w:szCs w:val="18"/>
                  <w:lang w:bidi="ar"/>
                </w:rPr>
                <w:delText>品牌要求</w:delText>
              </w:r>
            </w:del>
          </w:p>
        </w:tc>
        <w:tc>
          <w:tcPr>
            <w:tcW w:w="7646" w:type="dxa"/>
            <w:gridSpan w:val="4"/>
            <w:tcBorders>
              <w:top w:val="single" w:color="auto" w:sz="4" w:space="0"/>
              <w:left w:val="single" w:color="000000" w:sz="4" w:space="0"/>
              <w:bottom w:val="single" w:color="auto" w:sz="4" w:space="0"/>
              <w:right w:val="single" w:color="000000" w:sz="4" w:space="0"/>
            </w:tcBorders>
            <w:vAlign w:val="center"/>
          </w:tcPr>
          <w:p w14:paraId="0E17C4AE">
            <w:pPr>
              <w:widowControl/>
              <w:jc w:val="left"/>
              <w:textAlignment w:val="center"/>
              <w:rPr>
                <w:del w:id="1090" w:author="着着" w:date="2026-07-09T17:25:42Z"/>
                <w:rFonts w:ascii="宋体" w:hAnsi="宋体" w:cs="宋体"/>
                <w:color w:val="000000"/>
                <w:kern w:val="0"/>
                <w:sz w:val="18"/>
                <w:szCs w:val="18"/>
                <w:lang w:bidi="ar"/>
              </w:rPr>
            </w:pPr>
            <w:del w:id="1091" w:author="着着" w:date="2026-07-09T17:25:42Z">
              <w:r>
                <w:rPr>
                  <w:rFonts w:hint="eastAsia" w:ascii="宋体" w:hAnsi="宋体" w:cs="宋体"/>
                  <w:color w:val="000000"/>
                  <w:kern w:val="0"/>
                  <w:sz w:val="18"/>
                  <w:szCs w:val="18"/>
                  <w:lang w:bidi="ar"/>
                </w:rPr>
                <w:delText>玛西尔、绿通、益高三选一</w:delText>
              </w:r>
            </w:del>
          </w:p>
        </w:tc>
      </w:tr>
      <w:tr w14:paraId="44672632">
        <w:tblPrEx>
          <w:tblCellMar>
            <w:top w:w="0" w:type="dxa"/>
            <w:left w:w="108" w:type="dxa"/>
            <w:bottom w:w="0" w:type="dxa"/>
            <w:right w:w="108" w:type="dxa"/>
          </w:tblCellMar>
        </w:tblPrEx>
        <w:trPr>
          <w:trHeight w:val="334" w:hRule="atLeast"/>
          <w:del w:id="1092" w:author="着着" w:date="2026-07-09T17:25:42Z"/>
        </w:trPr>
        <w:tc>
          <w:tcPr>
            <w:tcW w:w="554" w:type="dxa"/>
            <w:vMerge w:val="restart"/>
            <w:tcBorders>
              <w:top w:val="single" w:color="auto" w:sz="4" w:space="0"/>
              <w:left w:val="single" w:color="000000" w:sz="4" w:space="0"/>
              <w:bottom w:val="single" w:color="auto" w:sz="4" w:space="0"/>
              <w:right w:val="single" w:color="000000" w:sz="4" w:space="0"/>
            </w:tcBorders>
            <w:textDirection w:val="tbRlV"/>
            <w:vAlign w:val="center"/>
          </w:tcPr>
          <w:p w14:paraId="1F3A18F0">
            <w:pPr>
              <w:widowControl/>
              <w:jc w:val="center"/>
              <w:textAlignment w:val="center"/>
              <w:rPr>
                <w:del w:id="1093" w:author="着着" w:date="2026-07-09T17:25:42Z"/>
                <w:rFonts w:ascii="Arial" w:hAnsi="Arial" w:cs="Arial"/>
                <w:color w:val="000000"/>
                <w:sz w:val="22"/>
                <w:szCs w:val="22"/>
              </w:rPr>
            </w:pPr>
            <w:del w:id="1094" w:author="着着" w:date="2026-07-09T17:25:42Z">
              <w:r>
                <w:rPr>
                  <w:rFonts w:ascii="宋体" w:hAnsi="宋体" w:cs="宋体"/>
                  <w:color w:val="000000"/>
                  <w:kern w:val="0"/>
                  <w:sz w:val="18"/>
                  <w:szCs w:val="18"/>
                  <w:lang w:bidi="ar"/>
                </w:rPr>
                <w:delText>技 术 参 数</w:delText>
              </w:r>
            </w:del>
          </w:p>
        </w:tc>
        <w:tc>
          <w:tcPr>
            <w:tcW w:w="1460" w:type="dxa"/>
            <w:tcBorders>
              <w:top w:val="single" w:color="auto" w:sz="4" w:space="0"/>
              <w:left w:val="single" w:color="000000" w:sz="4" w:space="0"/>
              <w:bottom w:val="single" w:color="auto" w:sz="4" w:space="0"/>
              <w:right w:val="single" w:color="000000" w:sz="4" w:space="0"/>
            </w:tcBorders>
            <w:vAlign w:val="center"/>
          </w:tcPr>
          <w:p w14:paraId="2B68FDF5">
            <w:pPr>
              <w:widowControl/>
              <w:jc w:val="left"/>
              <w:textAlignment w:val="center"/>
              <w:rPr>
                <w:del w:id="1095" w:author="着着" w:date="2026-07-09T17:25:42Z"/>
                <w:rFonts w:ascii="Arial" w:hAnsi="Arial" w:cs="Arial"/>
                <w:color w:val="000000"/>
                <w:sz w:val="22"/>
                <w:szCs w:val="22"/>
              </w:rPr>
            </w:pPr>
            <w:del w:id="1096" w:author="着着" w:date="2026-07-09T17:25:42Z">
              <w:r>
                <w:rPr>
                  <w:rFonts w:ascii="宋体" w:hAnsi="宋体" w:cs="宋体"/>
                  <w:color w:val="000000"/>
                  <w:kern w:val="0"/>
                  <w:sz w:val="18"/>
                  <w:szCs w:val="18"/>
                  <w:lang w:bidi="ar"/>
                </w:rPr>
                <w:delText>额定乘员</w:delText>
              </w:r>
            </w:del>
          </w:p>
        </w:tc>
        <w:tc>
          <w:tcPr>
            <w:tcW w:w="6186" w:type="dxa"/>
            <w:gridSpan w:val="3"/>
            <w:tcBorders>
              <w:top w:val="single" w:color="auto" w:sz="4" w:space="0"/>
              <w:left w:val="single" w:color="000000" w:sz="4" w:space="0"/>
              <w:bottom w:val="single" w:color="auto" w:sz="4" w:space="0"/>
              <w:right w:val="single" w:color="000000" w:sz="4" w:space="0"/>
            </w:tcBorders>
            <w:vAlign w:val="center"/>
          </w:tcPr>
          <w:p w14:paraId="45FF72DA">
            <w:pPr>
              <w:widowControl/>
              <w:jc w:val="left"/>
              <w:textAlignment w:val="center"/>
              <w:rPr>
                <w:del w:id="1097" w:author="着着" w:date="2026-07-09T17:25:42Z"/>
                <w:rFonts w:ascii="Arial" w:hAnsi="Arial" w:cs="Arial"/>
                <w:color w:val="000000"/>
                <w:sz w:val="22"/>
                <w:szCs w:val="22"/>
              </w:rPr>
            </w:pPr>
            <w:del w:id="1098" w:author="着着" w:date="2026-07-09T17:25:42Z">
              <w:r>
                <w:rPr>
                  <w:rFonts w:ascii="宋体" w:hAnsi="宋体" w:cs="宋体"/>
                  <w:color w:val="000000"/>
                  <w:kern w:val="0"/>
                  <w:sz w:val="18"/>
                  <w:szCs w:val="18"/>
                  <w:lang w:bidi="ar"/>
                </w:rPr>
                <w:delText xml:space="preserve"> </w:delText>
              </w:r>
            </w:del>
            <w:del w:id="1099" w:author="着着" w:date="2026-07-09T17:25:42Z">
              <w:r>
                <w:rPr>
                  <w:rFonts w:hint="eastAsia" w:ascii="宋体" w:hAnsi="宋体" w:cs="宋体"/>
                  <w:color w:val="000000"/>
                  <w:kern w:val="0"/>
                  <w:sz w:val="18"/>
                  <w:szCs w:val="18"/>
                  <w:lang w:bidi="ar"/>
                </w:rPr>
                <w:delText>14</w:delText>
              </w:r>
            </w:del>
            <w:del w:id="1100" w:author="着着" w:date="2026-07-09T17:25:42Z">
              <w:r>
                <w:rPr>
                  <w:rFonts w:ascii="宋体" w:hAnsi="宋体" w:cs="宋体"/>
                  <w:color w:val="000000"/>
                  <w:kern w:val="0"/>
                  <w:sz w:val="18"/>
                  <w:szCs w:val="18"/>
                  <w:lang w:bidi="ar"/>
                </w:rPr>
                <w:delText>人</w:delText>
              </w:r>
            </w:del>
          </w:p>
        </w:tc>
      </w:tr>
      <w:tr w14:paraId="5A658D9C">
        <w:tblPrEx>
          <w:tblCellMar>
            <w:top w:w="0" w:type="dxa"/>
            <w:left w:w="108" w:type="dxa"/>
            <w:bottom w:w="0" w:type="dxa"/>
            <w:right w:w="108" w:type="dxa"/>
          </w:tblCellMar>
        </w:tblPrEx>
        <w:trPr>
          <w:trHeight w:val="328" w:hRule="atLeast"/>
          <w:del w:id="1101" w:author="着着" w:date="2026-07-09T17:25:42Z"/>
        </w:trPr>
        <w:tc>
          <w:tcPr>
            <w:tcW w:w="554" w:type="dxa"/>
            <w:vMerge w:val="continue"/>
            <w:tcBorders>
              <w:top w:val="single" w:color="auto" w:sz="4" w:space="0"/>
              <w:left w:val="single" w:color="000000" w:sz="4" w:space="0"/>
              <w:bottom w:val="single" w:color="000000" w:sz="4" w:space="0"/>
              <w:right w:val="single" w:color="000000" w:sz="4" w:space="0"/>
            </w:tcBorders>
            <w:textDirection w:val="tbRlV"/>
            <w:vAlign w:val="center"/>
          </w:tcPr>
          <w:p w14:paraId="5D8E8E45">
            <w:pPr>
              <w:jc w:val="center"/>
              <w:rPr>
                <w:del w:id="1102" w:author="着着" w:date="2026-07-09T17:25:42Z"/>
                <w:rFonts w:ascii="Arial" w:hAnsi="Arial" w:cs="Arial"/>
                <w:color w:val="000000"/>
                <w:sz w:val="22"/>
                <w:szCs w:val="22"/>
              </w:rPr>
            </w:pPr>
          </w:p>
        </w:tc>
        <w:tc>
          <w:tcPr>
            <w:tcW w:w="1460" w:type="dxa"/>
            <w:tcBorders>
              <w:top w:val="single" w:color="auto" w:sz="4" w:space="0"/>
              <w:left w:val="single" w:color="000000" w:sz="4" w:space="0"/>
              <w:bottom w:val="single" w:color="000000" w:sz="4" w:space="0"/>
              <w:right w:val="single" w:color="000000" w:sz="4" w:space="0"/>
            </w:tcBorders>
            <w:vAlign w:val="center"/>
          </w:tcPr>
          <w:p w14:paraId="2699B9DB">
            <w:pPr>
              <w:widowControl/>
              <w:jc w:val="left"/>
              <w:textAlignment w:val="center"/>
              <w:rPr>
                <w:del w:id="1103" w:author="着着" w:date="2026-07-09T17:25:42Z"/>
                <w:rFonts w:ascii="Arial" w:hAnsi="Arial" w:cs="Arial"/>
                <w:color w:val="000000"/>
                <w:sz w:val="22"/>
                <w:szCs w:val="22"/>
              </w:rPr>
            </w:pPr>
            <w:del w:id="1104" w:author="着着" w:date="2026-07-09T17:25:42Z">
              <w:r>
                <w:rPr>
                  <w:rFonts w:ascii="宋体" w:hAnsi="宋体" w:cs="宋体"/>
                  <w:color w:val="000000"/>
                  <w:kern w:val="0"/>
                  <w:sz w:val="18"/>
                  <w:szCs w:val="18"/>
                  <w:lang w:bidi="ar"/>
                </w:rPr>
                <w:delText>外形尺寸</w:delText>
              </w:r>
            </w:del>
          </w:p>
        </w:tc>
        <w:tc>
          <w:tcPr>
            <w:tcW w:w="6186" w:type="dxa"/>
            <w:gridSpan w:val="3"/>
            <w:tcBorders>
              <w:top w:val="single" w:color="auto" w:sz="4" w:space="0"/>
              <w:left w:val="single" w:color="000000" w:sz="4" w:space="0"/>
              <w:bottom w:val="single" w:color="000000" w:sz="4" w:space="0"/>
              <w:right w:val="single" w:color="000000" w:sz="4" w:space="0"/>
            </w:tcBorders>
            <w:vAlign w:val="center"/>
          </w:tcPr>
          <w:p w14:paraId="40AF014A">
            <w:pPr>
              <w:widowControl/>
              <w:jc w:val="left"/>
              <w:textAlignment w:val="center"/>
              <w:rPr>
                <w:del w:id="1105" w:author="着着" w:date="2026-07-09T17:25:42Z"/>
                <w:rFonts w:ascii="Arial" w:hAnsi="Arial" w:cs="Arial"/>
                <w:color w:val="000000"/>
                <w:sz w:val="22"/>
                <w:szCs w:val="22"/>
              </w:rPr>
            </w:pPr>
            <w:del w:id="1106" w:author="着着" w:date="2026-07-09T17:25:42Z">
              <w:r>
                <w:rPr>
                  <w:rFonts w:hint="eastAsia"/>
                  <w:szCs w:val="21"/>
                </w:rPr>
                <w:delText>≈</w:delText>
              </w:r>
            </w:del>
            <w:del w:id="1107" w:author="着着" w:date="2026-07-09T17:25:42Z">
              <w:r>
                <w:rPr>
                  <w:rFonts w:hint="eastAsia" w:ascii="宋体" w:hAnsi="宋体" w:cs="宋体"/>
                  <w:color w:val="000000"/>
                  <w:kern w:val="0"/>
                  <w:sz w:val="18"/>
                  <w:szCs w:val="18"/>
                  <w:lang w:bidi="ar"/>
                </w:rPr>
                <w:delText>5000*1500*2000（mm）</w:delText>
              </w:r>
            </w:del>
          </w:p>
        </w:tc>
      </w:tr>
      <w:tr w14:paraId="29FC9EAA">
        <w:tblPrEx>
          <w:tblCellMar>
            <w:top w:w="0" w:type="dxa"/>
            <w:left w:w="108" w:type="dxa"/>
            <w:bottom w:w="0" w:type="dxa"/>
            <w:right w:w="108" w:type="dxa"/>
          </w:tblCellMar>
        </w:tblPrEx>
        <w:trPr>
          <w:trHeight w:val="404" w:hRule="atLeast"/>
          <w:del w:id="1108"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6ACC112">
            <w:pPr>
              <w:jc w:val="center"/>
              <w:rPr>
                <w:del w:id="1109"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17A4832F">
            <w:pPr>
              <w:widowControl/>
              <w:jc w:val="left"/>
              <w:textAlignment w:val="center"/>
              <w:rPr>
                <w:del w:id="1110" w:author="着着" w:date="2026-07-09T17:25:42Z"/>
                <w:rFonts w:ascii="Arial" w:hAnsi="Arial" w:cs="Arial"/>
                <w:color w:val="000000"/>
                <w:sz w:val="22"/>
                <w:szCs w:val="22"/>
              </w:rPr>
            </w:pPr>
            <w:del w:id="1111" w:author="着着" w:date="2026-07-09T17:25:42Z">
              <w:r>
                <w:rPr>
                  <w:rFonts w:ascii="宋体" w:hAnsi="宋体" w:cs="宋体"/>
                  <w:color w:val="000000"/>
                  <w:kern w:val="0"/>
                  <w:sz w:val="18"/>
                  <w:szCs w:val="18"/>
                  <w:lang w:bidi="ar"/>
                </w:rPr>
                <w:delText>最大运行速度</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70D42245">
            <w:pPr>
              <w:widowControl/>
              <w:jc w:val="left"/>
              <w:textAlignment w:val="center"/>
              <w:rPr>
                <w:del w:id="1112" w:author="着着" w:date="2026-07-09T17:25:42Z"/>
                <w:rFonts w:ascii="Arial" w:hAnsi="Arial" w:cs="Arial"/>
                <w:color w:val="000000"/>
                <w:sz w:val="22"/>
                <w:szCs w:val="22"/>
              </w:rPr>
            </w:pPr>
            <w:del w:id="1113" w:author="着着" w:date="2026-07-09T17:25:42Z">
              <w:r>
                <w:rPr>
                  <w:rFonts w:hint="eastAsia" w:ascii="宋体" w:hAnsi="宋体" w:cs="宋体"/>
                  <w:color w:val="000000"/>
                  <w:kern w:val="0"/>
                  <w:sz w:val="18"/>
                  <w:szCs w:val="18"/>
                  <w:lang w:bidi="ar"/>
                </w:rPr>
                <w:delText>至少30</w:delText>
              </w:r>
            </w:del>
            <w:del w:id="1114" w:author="着着" w:date="2026-07-09T17:25:42Z">
              <w:r>
                <w:rPr>
                  <w:rFonts w:ascii="宋体" w:hAnsi="宋体" w:cs="宋体"/>
                  <w:color w:val="000000"/>
                  <w:kern w:val="0"/>
                  <w:sz w:val="18"/>
                  <w:szCs w:val="18"/>
                  <w:lang w:bidi="ar"/>
                </w:rPr>
                <w:delText xml:space="preserve">Km/h </w:delText>
              </w:r>
            </w:del>
          </w:p>
        </w:tc>
      </w:tr>
      <w:tr w14:paraId="42C47403">
        <w:tblPrEx>
          <w:tblCellMar>
            <w:top w:w="0" w:type="dxa"/>
            <w:left w:w="108" w:type="dxa"/>
            <w:bottom w:w="0" w:type="dxa"/>
            <w:right w:w="108" w:type="dxa"/>
          </w:tblCellMar>
        </w:tblPrEx>
        <w:trPr>
          <w:trHeight w:val="103" w:hRule="atLeast"/>
          <w:del w:id="1115"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D3CDA34">
            <w:pPr>
              <w:jc w:val="center"/>
              <w:rPr>
                <w:del w:id="1116"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6A44C278">
            <w:pPr>
              <w:widowControl/>
              <w:jc w:val="left"/>
              <w:textAlignment w:val="center"/>
              <w:rPr>
                <w:del w:id="1117" w:author="着着" w:date="2026-07-09T17:25:42Z"/>
                <w:rFonts w:ascii="Arial" w:hAnsi="Arial" w:cs="Arial"/>
                <w:color w:val="000000"/>
                <w:sz w:val="22"/>
                <w:szCs w:val="22"/>
              </w:rPr>
            </w:pPr>
            <w:del w:id="1118" w:author="着着" w:date="2026-07-09T17:25:42Z">
              <w:r>
                <w:rPr>
                  <w:rFonts w:ascii="宋体" w:hAnsi="宋体" w:cs="宋体"/>
                  <w:color w:val="000000"/>
                  <w:kern w:val="0"/>
                  <w:sz w:val="18"/>
                  <w:szCs w:val="18"/>
                  <w:lang w:bidi="ar"/>
                </w:rPr>
                <w:delText>充电输入电压</w:delText>
              </w:r>
            </w:del>
          </w:p>
        </w:tc>
        <w:tc>
          <w:tcPr>
            <w:tcW w:w="2138" w:type="dxa"/>
            <w:tcBorders>
              <w:top w:val="single" w:color="000000" w:sz="4" w:space="0"/>
              <w:left w:val="single" w:color="000000" w:sz="4" w:space="0"/>
              <w:bottom w:val="single" w:color="000000" w:sz="4" w:space="0"/>
              <w:right w:val="single" w:color="000000" w:sz="4" w:space="0"/>
            </w:tcBorders>
            <w:vAlign w:val="center"/>
          </w:tcPr>
          <w:p w14:paraId="5052938F">
            <w:pPr>
              <w:widowControl/>
              <w:jc w:val="left"/>
              <w:textAlignment w:val="center"/>
              <w:rPr>
                <w:del w:id="1119" w:author="着着" w:date="2026-07-09T17:25:42Z"/>
                <w:rFonts w:ascii="Arial" w:hAnsi="Arial" w:cs="Arial"/>
                <w:color w:val="000000"/>
                <w:sz w:val="22"/>
                <w:szCs w:val="22"/>
              </w:rPr>
            </w:pPr>
            <w:del w:id="1120" w:author="着着" w:date="2026-07-09T17:25:42Z">
              <w:r>
                <w:rPr>
                  <w:rFonts w:hint="eastAsia" w:ascii="宋体" w:hAnsi="宋体" w:cs="宋体"/>
                  <w:color w:val="000000"/>
                  <w:kern w:val="0"/>
                  <w:sz w:val="18"/>
                  <w:szCs w:val="18"/>
                  <w:lang w:bidi="ar"/>
                </w:rPr>
                <w:delText>220</w:delText>
              </w:r>
            </w:del>
            <w:del w:id="1121" w:author="着着" w:date="2026-07-09T17:25:42Z">
              <w:r>
                <w:rPr>
                  <w:rFonts w:ascii="宋体" w:hAnsi="宋体" w:cs="宋体"/>
                  <w:color w:val="000000"/>
                  <w:kern w:val="0"/>
                  <w:sz w:val="18"/>
                  <w:szCs w:val="18"/>
                  <w:lang w:bidi="ar"/>
                </w:rPr>
                <w:delText xml:space="preserve">V </w:delText>
              </w:r>
            </w:del>
          </w:p>
        </w:tc>
        <w:tc>
          <w:tcPr>
            <w:tcW w:w="2162" w:type="dxa"/>
            <w:tcBorders>
              <w:top w:val="single" w:color="000000" w:sz="4" w:space="0"/>
              <w:left w:val="single" w:color="000000" w:sz="4" w:space="0"/>
              <w:bottom w:val="single" w:color="000000" w:sz="4" w:space="0"/>
              <w:right w:val="single" w:color="000000" w:sz="4" w:space="0"/>
            </w:tcBorders>
            <w:vAlign w:val="center"/>
          </w:tcPr>
          <w:p w14:paraId="648125F4">
            <w:pPr>
              <w:widowControl/>
              <w:jc w:val="left"/>
              <w:textAlignment w:val="center"/>
              <w:rPr>
                <w:del w:id="1122" w:author="着着" w:date="2026-07-09T17:25:42Z"/>
                <w:rFonts w:ascii="Arial" w:hAnsi="Arial" w:cs="Arial"/>
                <w:color w:val="000000"/>
                <w:sz w:val="22"/>
                <w:szCs w:val="22"/>
              </w:rPr>
            </w:pPr>
            <w:del w:id="1123" w:author="着着" w:date="2026-07-09T17:25:42Z">
              <w:r>
                <w:rPr>
                  <w:rFonts w:ascii="宋体" w:hAnsi="宋体" w:cs="宋体"/>
                  <w:color w:val="000000"/>
                  <w:kern w:val="0"/>
                  <w:sz w:val="18"/>
                  <w:szCs w:val="18"/>
                  <w:lang w:bidi="ar"/>
                </w:rPr>
                <w:delText>续航里程</w:delText>
              </w:r>
            </w:del>
          </w:p>
        </w:tc>
        <w:tc>
          <w:tcPr>
            <w:tcW w:w="1886" w:type="dxa"/>
            <w:tcBorders>
              <w:top w:val="single" w:color="000000" w:sz="4" w:space="0"/>
              <w:left w:val="single" w:color="000000" w:sz="4" w:space="0"/>
              <w:bottom w:val="single" w:color="000000" w:sz="4" w:space="0"/>
              <w:right w:val="single" w:color="000000" w:sz="4" w:space="0"/>
            </w:tcBorders>
            <w:vAlign w:val="center"/>
          </w:tcPr>
          <w:p w14:paraId="1F89B995">
            <w:pPr>
              <w:widowControl/>
              <w:jc w:val="left"/>
              <w:textAlignment w:val="center"/>
              <w:rPr>
                <w:del w:id="1124" w:author="着着" w:date="2026-07-09T17:25:42Z"/>
                <w:rFonts w:ascii="Arial" w:hAnsi="Arial" w:cs="Arial"/>
                <w:color w:val="000000"/>
                <w:sz w:val="22"/>
                <w:szCs w:val="22"/>
              </w:rPr>
            </w:pPr>
            <w:del w:id="1125" w:author="着着" w:date="2026-07-09T17:25:42Z">
              <w:r>
                <w:rPr>
                  <w:rFonts w:hint="eastAsia" w:ascii="宋体" w:hAnsi="宋体" w:cs="宋体"/>
                  <w:color w:val="000000"/>
                  <w:kern w:val="0"/>
                  <w:sz w:val="18"/>
                  <w:szCs w:val="18"/>
                  <w:lang w:bidi="ar"/>
                </w:rPr>
                <w:delText>80-100</w:delText>
              </w:r>
            </w:del>
            <w:del w:id="1126" w:author="着着" w:date="2026-07-09T17:25:42Z">
              <w:r>
                <w:rPr>
                  <w:rFonts w:ascii="宋体" w:hAnsi="宋体" w:cs="宋体"/>
                  <w:color w:val="000000"/>
                  <w:kern w:val="0"/>
                  <w:sz w:val="18"/>
                  <w:szCs w:val="18"/>
                  <w:lang w:bidi="ar"/>
                </w:rPr>
                <w:delText xml:space="preserve">Km </w:delText>
              </w:r>
            </w:del>
          </w:p>
        </w:tc>
      </w:tr>
      <w:tr w14:paraId="4F1DD863">
        <w:tblPrEx>
          <w:tblCellMar>
            <w:top w:w="0" w:type="dxa"/>
            <w:left w:w="108" w:type="dxa"/>
            <w:bottom w:w="0" w:type="dxa"/>
            <w:right w:w="108" w:type="dxa"/>
          </w:tblCellMar>
        </w:tblPrEx>
        <w:trPr>
          <w:trHeight w:val="455" w:hRule="atLeast"/>
          <w:del w:id="1127"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5B0DF27">
            <w:pPr>
              <w:jc w:val="center"/>
              <w:rPr>
                <w:del w:id="1128"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2C697985">
            <w:pPr>
              <w:widowControl/>
              <w:jc w:val="left"/>
              <w:textAlignment w:val="center"/>
              <w:rPr>
                <w:del w:id="1129" w:author="着着" w:date="2026-07-09T17:25:42Z"/>
                <w:rFonts w:ascii="宋体" w:hAnsi="宋体" w:cs="宋体"/>
                <w:color w:val="000000"/>
                <w:kern w:val="0"/>
                <w:sz w:val="18"/>
                <w:szCs w:val="18"/>
                <w:lang w:bidi="ar"/>
              </w:rPr>
            </w:pPr>
            <w:del w:id="1130" w:author="着着" w:date="2026-07-09T17:25:42Z">
              <w:r>
                <w:rPr>
                  <w:rFonts w:hint="eastAsia" w:ascii="宋体" w:hAnsi="宋体" w:cs="宋体"/>
                  <w:color w:val="000000"/>
                  <w:kern w:val="0"/>
                  <w:sz w:val="18"/>
                  <w:szCs w:val="18"/>
                  <w:lang w:bidi="ar"/>
                </w:rPr>
                <w:delText>最小转弯半径</w:delText>
              </w:r>
            </w:del>
          </w:p>
        </w:tc>
        <w:tc>
          <w:tcPr>
            <w:tcW w:w="2138" w:type="dxa"/>
            <w:tcBorders>
              <w:top w:val="single" w:color="000000" w:sz="4" w:space="0"/>
              <w:left w:val="single" w:color="000000" w:sz="4" w:space="0"/>
              <w:bottom w:val="single" w:color="000000" w:sz="4" w:space="0"/>
              <w:right w:val="single" w:color="000000" w:sz="4" w:space="0"/>
            </w:tcBorders>
            <w:vAlign w:val="center"/>
          </w:tcPr>
          <w:p w14:paraId="7310CD59">
            <w:pPr>
              <w:widowControl/>
              <w:jc w:val="left"/>
              <w:textAlignment w:val="center"/>
              <w:rPr>
                <w:del w:id="1131" w:author="着着" w:date="2026-07-09T17:25:42Z"/>
                <w:rFonts w:ascii="宋体" w:hAnsi="宋体" w:cs="宋体"/>
                <w:color w:val="000000"/>
                <w:kern w:val="0"/>
                <w:sz w:val="18"/>
                <w:szCs w:val="18"/>
                <w:lang w:bidi="ar"/>
              </w:rPr>
            </w:pPr>
            <w:del w:id="1132" w:author="着着" w:date="2026-07-09T17:25:42Z">
              <w:r>
                <w:rPr>
                  <w:rFonts w:hint="eastAsia" w:ascii="宋体" w:hAnsi="宋体" w:cs="宋体"/>
                  <w:color w:val="000000"/>
                  <w:kern w:val="0"/>
                  <w:sz w:val="18"/>
                  <w:szCs w:val="18"/>
                  <w:lang w:bidi="ar"/>
                </w:rPr>
                <w:delText>6-7m</w:delText>
              </w:r>
            </w:del>
          </w:p>
        </w:tc>
        <w:tc>
          <w:tcPr>
            <w:tcW w:w="2162" w:type="dxa"/>
            <w:tcBorders>
              <w:top w:val="single" w:color="000000" w:sz="4" w:space="0"/>
              <w:left w:val="single" w:color="000000" w:sz="4" w:space="0"/>
              <w:bottom w:val="single" w:color="000000" w:sz="4" w:space="0"/>
              <w:right w:val="single" w:color="000000" w:sz="4" w:space="0"/>
            </w:tcBorders>
            <w:vAlign w:val="center"/>
          </w:tcPr>
          <w:p w14:paraId="3AD5490F">
            <w:pPr>
              <w:widowControl/>
              <w:jc w:val="left"/>
              <w:textAlignment w:val="center"/>
              <w:rPr>
                <w:del w:id="1133" w:author="着着" w:date="2026-07-09T17:25:42Z"/>
                <w:rFonts w:ascii="宋体" w:hAnsi="宋体" w:cs="宋体"/>
                <w:color w:val="000000"/>
                <w:kern w:val="0"/>
                <w:sz w:val="18"/>
                <w:szCs w:val="18"/>
                <w:lang w:bidi="ar"/>
              </w:rPr>
            </w:pPr>
            <w:del w:id="1134" w:author="着着" w:date="2026-07-09T17:25:42Z">
              <w:r>
                <w:rPr>
                  <w:rFonts w:hint="eastAsia" w:ascii="宋体" w:hAnsi="宋体" w:cs="宋体"/>
                  <w:color w:val="000000"/>
                  <w:kern w:val="0"/>
                  <w:sz w:val="18"/>
                  <w:szCs w:val="18"/>
                  <w:lang w:bidi="ar"/>
                </w:rPr>
                <w:delText>轮距</w:delText>
              </w:r>
            </w:del>
          </w:p>
        </w:tc>
        <w:tc>
          <w:tcPr>
            <w:tcW w:w="1886" w:type="dxa"/>
            <w:tcBorders>
              <w:top w:val="single" w:color="000000" w:sz="4" w:space="0"/>
              <w:left w:val="single" w:color="000000" w:sz="4" w:space="0"/>
              <w:bottom w:val="single" w:color="000000" w:sz="4" w:space="0"/>
              <w:right w:val="single" w:color="000000" w:sz="4" w:space="0"/>
            </w:tcBorders>
            <w:vAlign w:val="center"/>
          </w:tcPr>
          <w:p w14:paraId="423C0A75">
            <w:pPr>
              <w:widowControl/>
              <w:jc w:val="left"/>
              <w:textAlignment w:val="center"/>
              <w:rPr>
                <w:del w:id="1135" w:author="着着" w:date="2026-07-09T17:25:42Z"/>
                <w:rFonts w:ascii="宋体" w:hAnsi="宋体" w:cs="宋体"/>
                <w:color w:val="000000"/>
                <w:kern w:val="0"/>
                <w:sz w:val="18"/>
                <w:szCs w:val="18"/>
                <w:lang w:bidi="ar"/>
              </w:rPr>
            </w:pPr>
            <w:del w:id="1136" w:author="着着" w:date="2026-07-09T17:25:42Z">
              <w:r>
                <w:rPr>
                  <w:rFonts w:hint="eastAsia" w:ascii="宋体" w:hAnsi="宋体" w:cs="宋体"/>
                  <w:color w:val="000000"/>
                  <w:kern w:val="0"/>
                  <w:sz w:val="18"/>
                  <w:szCs w:val="18"/>
                  <w:lang w:bidi="ar"/>
                </w:rPr>
                <w:delText xml:space="preserve">前/后 </w:delText>
              </w:r>
            </w:del>
            <w:del w:id="1137" w:author="着着" w:date="2026-07-09T17:25:42Z">
              <w:r>
                <w:rPr>
                  <w:rFonts w:ascii="宋体" w:hAnsi="宋体" w:cs="宋体"/>
                  <w:color w:val="000000"/>
                  <w:kern w:val="0"/>
                  <w:sz w:val="18"/>
                  <w:szCs w:val="18"/>
                  <w:lang w:bidi="ar"/>
                </w:rPr>
                <w:delText>≥</w:delText>
              </w:r>
            </w:del>
            <w:del w:id="1138" w:author="着着" w:date="2026-07-09T17:25:42Z">
              <w:r>
                <w:rPr>
                  <w:rFonts w:hint="eastAsia" w:ascii="宋体" w:hAnsi="宋体" w:cs="宋体"/>
                  <w:color w:val="000000"/>
                  <w:kern w:val="0"/>
                  <w:sz w:val="18"/>
                  <w:szCs w:val="18"/>
                  <w:lang w:bidi="ar"/>
                </w:rPr>
                <w:delText>1200mm</w:delText>
              </w:r>
            </w:del>
          </w:p>
        </w:tc>
      </w:tr>
      <w:tr w14:paraId="62329029">
        <w:tblPrEx>
          <w:tblCellMar>
            <w:top w:w="0" w:type="dxa"/>
            <w:left w:w="108" w:type="dxa"/>
            <w:bottom w:w="0" w:type="dxa"/>
            <w:right w:w="108" w:type="dxa"/>
          </w:tblCellMar>
        </w:tblPrEx>
        <w:trPr>
          <w:trHeight w:val="393" w:hRule="atLeast"/>
          <w:del w:id="1139"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B058B75">
            <w:pPr>
              <w:jc w:val="center"/>
              <w:rPr>
                <w:del w:id="1140"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455A0AA2">
            <w:pPr>
              <w:widowControl/>
              <w:jc w:val="left"/>
              <w:textAlignment w:val="center"/>
              <w:rPr>
                <w:del w:id="1141" w:author="着着" w:date="2026-07-09T17:25:42Z"/>
                <w:rFonts w:ascii="Arial" w:hAnsi="Arial" w:cs="Arial"/>
                <w:color w:val="000000"/>
                <w:sz w:val="22"/>
                <w:szCs w:val="22"/>
              </w:rPr>
            </w:pPr>
            <w:del w:id="1142" w:author="着着" w:date="2026-07-09T17:25:42Z">
              <w:r>
                <w:rPr>
                  <w:rFonts w:ascii="宋体" w:hAnsi="宋体" w:cs="宋体"/>
                  <w:color w:val="000000"/>
                  <w:kern w:val="0"/>
                  <w:sz w:val="18"/>
                  <w:szCs w:val="18"/>
                  <w:lang w:bidi="ar"/>
                </w:rPr>
                <w:delText>轴距</w:delText>
              </w:r>
            </w:del>
          </w:p>
        </w:tc>
        <w:tc>
          <w:tcPr>
            <w:tcW w:w="2138" w:type="dxa"/>
            <w:tcBorders>
              <w:top w:val="single" w:color="000000" w:sz="4" w:space="0"/>
              <w:left w:val="single" w:color="000000" w:sz="4" w:space="0"/>
              <w:bottom w:val="single" w:color="000000" w:sz="4" w:space="0"/>
              <w:right w:val="single" w:color="000000" w:sz="4" w:space="0"/>
            </w:tcBorders>
            <w:vAlign w:val="center"/>
          </w:tcPr>
          <w:p w14:paraId="03B947CD">
            <w:pPr>
              <w:widowControl/>
              <w:jc w:val="left"/>
              <w:textAlignment w:val="center"/>
              <w:rPr>
                <w:del w:id="1143" w:author="着着" w:date="2026-07-09T17:25:42Z"/>
                <w:rFonts w:ascii="宋体" w:hAnsi="宋体" w:cs="宋体"/>
                <w:color w:val="000000"/>
                <w:kern w:val="0"/>
                <w:sz w:val="18"/>
                <w:szCs w:val="18"/>
                <w:lang w:bidi="ar"/>
              </w:rPr>
            </w:pPr>
            <w:del w:id="1144" w:author="着着" w:date="2026-07-09T17:25:42Z">
              <w:r>
                <w:rPr>
                  <w:rFonts w:ascii="宋体" w:hAnsi="宋体" w:cs="宋体"/>
                  <w:color w:val="000000"/>
                  <w:kern w:val="0"/>
                  <w:sz w:val="18"/>
                  <w:szCs w:val="18"/>
                  <w:lang w:bidi="ar"/>
                </w:rPr>
                <w:delText>≥</w:delText>
              </w:r>
            </w:del>
            <w:del w:id="1145" w:author="着着" w:date="2026-07-09T17:25:42Z">
              <w:r>
                <w:rPr>
                  <w:rFonts w:hint="eastAsia" w:ascii="宋体" w:hAnsi="宋体" w:cs="宋体"/>
                  <w:color w:val="000000"/>
                  <w:kern w:val="0"/>
                  <w:sz w:val="18"/>
                  <w:szCs w:val="18"/>
                  <w:lang w:bidi="ar"/>
                </w:rPr>
                <w:delText>2670</w:delText>
              </w:r>
            </w:del>
            <w:del w:id="1146" w:author="着着" w:date="2026-07-09T17:25:42Z">
              <w:r>
                <w:rPr>
                  <w:rFonts w:ascii="宋体" w:hAnsi="宋体" w:cs="宋体"/>
                  <w:color w:val="000000"/>
                  <w:kern w:val="0"/>
                  <w:sz w:val="18"/>
                  <w:szCs w:val="18"/>
                  <w:lang w:bidi="ar"/>
                </w:rPr>
                <w:delText>mm</w:delText>
              </w:r>
            </w:del>
          </w:p>
        </w:tc>
        <w:tc>
          <w:tcPr>
            <w:tcW w:w="2162" w:type="dxa"/>
            <w:tcBorders>
              <w:top w:val="single" w:color="000000" w:sz="4" w:space="0"/>
              <w:left w:val="single" w:color="000000" w:sz="4" w:space="0"/>
              <w:bottom w:val="single" w:color="000000" w:sz="4" w:space="0"/>
              <w:right w:val="single" w:color="000000" w:sz="4" w:space="0"/>
            </w:tcBorders>
            <w:vAlign w:val="center"/>
          </w:tcPr>
          <w:p w14:paraId="26431D48">
            <w:pPr>
              <w:widowControl/>
              <w:jc w:val="left"/>
              <w:textAlignment w:val="center"/>
              <w:rPr>
                <w:del w:id="1147" w:author="着着" w:date="2026-07-09T17:25:42Z"/>
                <w:rFonts w:ascii="宋体" w:hAnsi="宋体" w:cs="宋体"/>
                <w:color w:val="000000"/>
                <w:kern w:val="0"/>
                <w:sz w:val="18"/>
                <w:szCs w:val="18"/>
                <w:lang w:bidi="ar"/>
              </w:rPr>
            </w:pPr>
            <w:del w:id="1148" w:author="着着" w:date="2026-07-09T17:25:42Z">
              <w:r>
                <w:rPr>
                  <w:rFonts w:ascii="宋体" w:hAnsi="宋体" w:cs="宋体"/>
                  <w:color w:val="000000"/>
                  <w:kern w:val="0"/>
                  <w:sz w:val="18"/>
                  <w:szCs w:val="18"/>
                  <w:lang w:bidi="ar"/>
                </w:rPr>
                <w:delText>最大行</w:delText>
              </w:r>
            </w:del>
            <w:del w:id="1149" w:author="着着" w:date="2026-07-09T17:25:42Z">
              <w:r>
                <w:rPr>
                  <w:rFonts w:hint="eastAsia" w:ascii="宋体" w:hAnsi="宋体" w:cs="宋体"/>
                  <w:color w:val="000000"/>
                  <w:kern w:val="0"/>
                  <w:sz w:val="18"/>
                  <w:szCs w:val="18"/>
                  <w:lang w:bidi="ar"/>
                </w:rPr>
                <w:delText>驶</w:delText>
              </w:r>
            </w:del>
            <w:del w:id="1150" w:author="着着" w:date="2026-07-09T17:25:42Z">
              <w:r>
                <w:rPr>
                  <w:rFonts w:ascii="宋体" w:hAnsi="宋体" w:cs="宋体"/>
                  <w:color w:val="000000"/>
                  <w:kern w:val="0"/>
                  <w:sz w:val="18"/>
                  <w:szCs w:val="18"/>
                  <w:lang w:bidi="ar"/>
                </w:rPr>
                <w:delText>坡度</w:delText>
              </w:r>
            </w:del>
          </w:p>
        </w:tc>
        <w:tc>
          <w:tcPr>
            <w:tcW w:w="1886" w:type="dxa"/>
            <w:tcBorders>
              <w:top w:val="single" w:color="000000" w:sz="4" w:space="0"/>
              <w:left w:val="single" w:color="000000" w:sz="4" w:space="0"/>
              <w:bottom w:val="single" w:color="000000" w:sz="4" w:space="0"/>
              <w:right w:val="single" w:color="000000" w:sz="4" w:space="0"/>
            </w:tcBorders>
            <w:vAlign w:val="center"/>
          </w:tcPr>
          <w:p w14:paraId="7821E0BC">
            <w:pPr>
              <w:widowControl/>
              <w:jc w:val="left"/>
              <w:textAlignment w:val="center"/>
              <w:rPr>
                <w:del w:id="1151" w:author="着着" w:date="2026-07-09T17:25:42Z"/>
                <w:rFonts w:ascii="宋体" w:hAnsi="宋体" w:cs="宋体"/>
                <w:color w:val="000000"/>
                <w:kern w:val="0"/>
                <w:sz w:val="18"/>
                <w:szCs w:val="18"/>
                <w:lang w:bidi="ar"/>
              </w:rPr>
            </w:pPr>
            <w:del w:id="1152" w:author="着着" w:date="2026-07-09T17:25:42Z">
              <w:r>
                <w:rPr>
                  <w:rFonts w:ascii="宋体" w:hAnsi="宋体" w:cs="宋体"/>
                  <w:color w:val="000000"/>
                  <w:kern w:val="0"/>
                  <w:sz w:val="18"/>
                  <w:szCs w:val="18"/>
                  <w:lang w:bidi="ar"/>
                </w:rPr>
                <w:delText>≥</w:delText>
              </w:r>
            </w:del>
            <w:del w:id="1153" w:author="着着" w:date="2026-07-09T17:25:42Z">
              <w:r>
                <w:rPr>
                  <w:rFonts w:hint="eastAsia" w:ascii="宋体" w:hAnsi="宋体" w:cs="宋体"/>
                  <w:color w:val="000000"/>
                  <w:kern w:val="0"/>
                  <w:sz w:val="18"/>
                  <w:szCs w:val="18"/>
                  <w:lang w:bidi="ar"/>
                </w:rPr>
                <w:delText>20</w:delText>
              </w:r>
            </w:del>
            <w:del w:id="1154" w:author="着着" w:date="2026-07-09T17:25:42Z">
              <w:r>
                <w:rPr>
                  <w:rFonts w:ascii="宋体" w:hAnsi="宋体" w:cs="宋体"/>
                  <w:color w:val="000000"/>
                  <w:kern w:val="0"/>
                  <w:sz w:val="18"/>
                  <w:szCs w:val="18"/>
                  <w:lang w:bidi="ar"/>
                </w:rPr>
                <w:delText>%</w:delText>
              </w:r>
            </w:del>
          </w:p>
        </w:tc>
      </w:tr>
      <w:tr w14:paraId="589CDF9E">
        <w:tblPrEx>
          <w:tblCellMar>
            <w:top w:w="0" w:type="dxa"/>
            <w:left w:w="108" w:type="dxa"/>
            <w:bottom w:w="0" w:type="dxa"/>
            <w:right w:w="108" w:type="dxa"/>
          </w:tblCellMar>
        </w:tblPrEx>
        <w:trPr>
          <w:trHeight w:val="393" w:hRule="atLeast"/>
          <w:del w:id="1155"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5D94755">
            <w:pPr>
              <w:jc w:val="center"/>
              <w:rPr>
                <w:del w:id="1156"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25CAB656">
            <w:pPr>
              <w:widowControl/>
              <w:jc w:val="left"/>
              <w:textAlignment w:val="center"/>
              <w:rPr>
                <w:del w:id="1157" w:author="着着" w:date="2026-07-09T17:25:42Z"/>
                <w:rFonts w:ascii="Arial" w:hAnsi="Arial" w:cs="Arial"/>
                <w:color w:val="000000"/>
                <w:sz w:val="22"/>
                <w:szCs w:val="22"/>
              </w:rPr>
            </w:pPr>
            <w:del w:id="1158" w:author="着着" w:date="2026-07-09T17:25:42Z">
              <w:r>
                <w:rPr>
                  <w:rFonts w:ascii="宋体" w:hAnsi="宋体" w:cs="宋体"/>
                  <w:color w:val="000000"/>
                  <w:kern w:val="0"/>
                  <w:sz w:val="18"/>
                  <w:szCs w:val="18"/>
                  <w:lang w:bidi="ar"/>
                </w:rPr>
                <w:delText>最小离地间隙</w:delText>
              </w:r>
            </w:del>
          </w:p>
        </w:tc>
        <w:tc>
          <w:tcPr>
            <w:tcW w:w="2138" w:type="dxa"/>
            <w:tcBorders>
              <w:top w:val="single" w:color="000000" w:sz="4" w:space="0"/>
              <w:left w:val="single" w:color="000000" w:sz="4" w:space="0"/>
              <w:bottom w:val="single" w:color="000000" w:sz="4" w:space="0"/>
              <w:right w:val="single" w:color="000000" w:sz="4" w:space="0"/>
            </w:tcBorders>
            <w:vAlign w:val="center"/>
          </w:tcPr>
          <w:p w14:paraId="0CE91013">
            <w:pPr>
              <w:widowControl/>
              <w:jc w:val="left"/>
              <w:textAlignment w:val="center"/>
              <w:rPr>
                <w:del w:id="1159" w:author="着着" w:date="2026-07-09T17:25:42Z"/>
                <w:rFonts w:ascii="宋体" w:hAnsi="宋体" w:cs="宋体"/>
                <w:color w:val="000000"/>
                <w:kern w:val="0"/>
                <w:sz w:val="18"/>
                <w:szCs w:val="18"/>
                <w:lang w:bidi="ar"/>
              </w:rPr>
            </w:pPr>
            <w:del w:id="1160" w:author="着着" w:date="2026-07-09T17:25:42Z">
              <w:r>
                <w:rPr>
                  <w:rFonts w:ascii="宋体" w:hAnsi="宋体" w:cs="宋体"/>
                  <w:color w:val="000000"/>
                  <w:kern w:val="0"/>
                  <w:sz w:val="18"/>
                  <w:szCs w:val="18"/>
                  <w:lang w:bidi="ar"/>
                </w:rPr>
                <w:delText>≥</w:delText>
              </w:r>
            </w:del>
            <w:del w:id="1161" w:author="着着" w:date="2026-07-09T17:25:42Z">
              <w:r>
                <w:rPr>
                  <w:rFonts w:hint="eastAsia" w:ascii="宋体" w:hAnsi="宋体" w:cs="宋体"/>
                  <w:color w:val="000000"/>
                  <w:kern w:val="0"/>
                  <w:sz w:val="18"/>
                  <w:szCs w:val="18"/>
                  <w:lang w:bidi="ar"/>
                </w:rPr>
                <w:delText>150mm</w:delText>
              </w:r>
            </w:del>
          </w:p>
        </w:tc>
        <w:tc>
          <w:tcPr>
            <w:tcW w:w="2162" w:type="dxa"/>
            <w:tcBorders>
              <w:top w:val="single" w:color="000000" w:sz="4" w:space="0"/>
              <w:left w:val="single" w:color="000000" w:sz="4" w:space="0"/>
              <w:bottom w:val="single" w:color="000000" w:sz="4" w:space="0"/>
              <w:right w:val="single" w:color="000000" w:sz="4" w:space="0"/>
            </w:tcBorders>
            <w:vAlign w:val="center"/>
          </w:tcPr>
          <w:p w14:paraId="0EEB3446">
            <w:pPr>
              <w:widowControl/>
              <w:jc w:val="left"/>
              <w:textAlignment w:val="center"/>
              <w:rPr>
                <w:del w:id="1162" w:author="着着" w:date="2026-07-09T17:25:42Z"/>
                <w:rFonts w:ascii="宋体" w:hAnsi="宋体" w:cs="宋体"/>
                <w:color w:val="000000"/>
                <w:kern w:val="0"/>
                <w:sz w:val="18"/>
                <w:szCs w:val="18"/>
                <w:lang w:bidi="ar"/>
              </w:rPr>
            </w:pPr>
            <w:del w:id="1163" w:author="着着" w:date="2026-07-09T17:25:42Z">
              <w:r>
                <w:rPr>
                  <w:rFonts w:ascii="宋体" w:hAnsi="宋体" w:cs="宋体"/>
                  <w:color w:val="000000"/>
                  <w:kern w:val="0"/>
                  <w:sz w:val="18"/>
                  <w:szCs w:val="18"/>
                  <w:lang w:bidi="ar"/>
                </w:rPr>
                <w:delText>制动距离</w:delText>
              </w:r>
            </w:del>
          </w:p>
        </w:tc>
        <w:tc>
          <w:tcPr>
            <w:tcW w:w="1886" w:type="dxa"/>
            <w:tcBorders>
              <w:top w:val="single" w:color="000000" w:sz="4" w:space="0"/>
              <w:left w:val="single" w:color="000000" w:sz="4" w:space="0"/>
              <w:bottom w:val="single" w:color="000000" w:sz="4" w:space="0"/>
              <w:right w:val="single" w:color="000000" w:sz="4" w:space="0"/>
            </w:tcBorders>
            <w:vAlign w:val="center"/>
          </w:tcPr>
          <w:p w14:paraId="78B3755F">
            <w:pPr>
              <w:widowControl/>
              <w:jc w:val="left"/>
              <w:textAlignment w:val="center"/>
              <w:rPr>
                <w:del w:id="1164" w:author="着着" w:date="2026-07-09T17:25:42Z"/>
                <w:rFonts w:ascii="宋体" w:hAnsi="宋体" w:cs="宋体"/>
                <w:color w:val="000000"/>
                <w:kern w:val="0"/>
                <w:sz w:val="18"/>
                <w:szCs w:val="18"/>
                <w:lang w:bidi="ar"/>
              </w:rPr>
            </w:pPr>
            <w:del w:id="1165" w:author="着着" w:date="2026-07-09T17:25:42Z">
              <w:r>
                <w:rPr>
                  <w:rFonts w:ascii="宋体" w:hAnsi="宋体" w:cs="宋体"/>
                  <w:color w:val="000000"/>
                  <w:kern w:val="0"/>
                  <w:sz w:val="18"/>
                  <w:szCs w:val="18"/>
                  <w:lang w:bidi="ar"/>
                </w:rPr>
                <w:delText>≤</w:delText>
              </w:r>
            </w:del>
            <w:del w:id="1166" w:author="着着" w:date="2026-07-09T17:25:42Z">
              <w:r>
                <w:rPr>
                  <w:rFonts w:hint="eastAsia" w:ascii="宋体" w:hAnsi="宋体" w:cs="宋体"/>
                  <w:color w:val="000000"/>
                  <w:kern w:val="0"/>
                  <w:sz w:val="18"/>
                  <w:szCs w:val="18"/>
                  <w:lang w:bidi="ar"/>
                </w:rPr>
                <w:delText>6</w:delText>
              </w:r>
            </w:del>
            <w:del w:id="1167" w:author="着着" w:date="2026-07-09T17:25:42Z">
              <w:r>
                <w:rPr>
                  <w:rFonts w:ascii="宋体" w:hAnsi="宋体" w:cs="宋体"/>
                  <w:color w:val="000000"/>
                  <w:kern w:val="0"/>
                  <w:sz w:val="18"/>
                  <w:szCs w:val="18"/>
                  <w:lang w:bidi="ar"/>
                </w:rPr>
                <w:delText>m</w:delText>
              </w:r>
            </w:del>
          </w:p>
        </w:tc>
      </w:tr>
      <w:tr w14:paraId="5617D320">
        <w:tblPrEx>
          <w:tblCellMar>
            <w:top w:w="0" w:type="dxa"/>
            <w:left w:w="108" w:type="dxa"/>
            <w:bottom w:w="0" w:type="dxa"/>
            <w:right w:w="108" w:type="dxa"/>
          </w:tblCellMar>
        </w:tblPrEx>
        <w:trPr>
          <w:trHeight w:val="578" w:hRule="atLeast"/>
          <w:del w:id="1168"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AEBCAB5">
            <w:pPr>
              <w:jc w:val="center"/>
              <w:rPr>
                <w:del w:id="1169"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53499ED8">
            <w:pPr>
              <w:widowControl/>
              <w:jc w:val="left"/>
              <w:textAlignment w:val="center"/>
              <w:rPr>
                <w:del w:id="1170" w:author="着着" w:date="2026-07-09T17:25:42Z"/>
                <w:rFonts w:ascii="宋体" w:hAnsi="宋体" w:cs="宋体"/>
                <w:color w:val="000000"/>
                <w:kern w:val="0"/>
                <w:sz w:val="18"/>
                <w:szCs w:val="18"/>
                <w:lang w:bidi="ar"/>
              </w:rPr>
            </w:pPr>
            <w:del w:id="1171" w:author="着着" w:date="2026-07-09T17:25:42Z">
              <w:r>
                <w:rPr>
                  <w:rFonts w:hint="eastAsia" w:ascii="宋体" w:hAnsi="宋体" w:cs="宋体"/>
                  <w:color w:val="000000"/>
                  <w:kern w:val="0"/>
                  <w:sz w:val="18"/>
                  <w:szCs w:val="18"/>
                  <w:lang w:bidi="ar"/>
                </w:rPr>
                <w:delText>充电时长</w:delText>
              </w:r>
            </w:del>
          </w:p>
        </w:tc>
        <w:tc>
          <w:tcPr>
            <w:tcW w:w="2138" w:type="dxa"/>
            <w:tcBorders>
              <w:top w:val="single" w:color="000000" w:sz="4" w:space="0"/>
              <w:left w:val="single" w:color="000000" w:sz="4" w:space="0"/>
              <w:bottom w:val="single" w:color="000000" w:sz="4" w:space="0"/>
              <w:right w:val="single" w:color="000000" w:sz="4" w:space="0"/>
            </w:tcBorders>
            <w:vAlign w:val="center"/>
          </w:tcPr>
          <w:p w14:paraId="0F15B807">
            <w:pPr>
              <w:widowControl/>
              <w:jc w:val="left"/>
              <w:textAlignment w:val="center"/>
              <w:rPr>
                <w:del w:id="1172" w:author="着着" w:date="2026-07-09T17:25:42Z"/>
                <w:rFonts w:ascii="宋体" w:hAnsi="宋体" w:cs="宋体"/>
                <w:color w:val="000000"/>
                <w:kern w:val="0"/>
                <w:sz w:val="18"/>
                <w:szCs w:val="18"/>
                <w:lang w:bidi="ar"/>
              </w:rPr>
            </w:pPr>
            <w:del w:id="1173" w:author="着着" w:date="2026-07-09T17:25:42Z">
              <w:r>
                <w:rPr>
                  <w:rFonts w:hint="eastAsia" w:ascii="宋体" w:hAnsi="宋体" w:cs="宋体"/>
                  <w:color w:val="000000"/>
                  <w:kern w:val="0"/>
                  <w:sz w:val="18"/>
                  <w:szCs w:val="18"/>
                  <w:lang w:bidi="ar"/>
                </w:rPr>
                <w:delText>充电时间小于8小时，充满具有自动断电功能</w:delText>
              </w:r>
            </w:del>
          </w:p>
        </w:tc>
        <w:tc>
          <w:tcPr>
            <w:tcW w:w="2162" w:type="dxa"/>
            <w:tcBorders>
              <w:top w:val="single" w:color="000000" w:sz="4" w:space="0"/>
              <w:left w:val="single" w:color="000000" w:sz="4" w:space="0"/>
              <w:bottom w:val="single" w:color="000000" w:sz="4" w:space="0"/>
              <w:right w:val="single" w:color="000000" w:sz="4" w:space="0"/>
            </w:tcBorders>
            <w:vAlign w:val="center"/>
          </w:tcPr>
          <w:p w14:paraId="12BF0154">
            <w:pPr>
              <w:widowControl/>
              <w:jc w:val="left"/>
              <w:textAlignment w:val="center"/>
              <w:rPr>
                <w:del w:id="1174" w:author="着着" w:date="2026-07-09T17:25:42Z"/>
                <w:rFonts w:ascii="宋体" w:hAnsi="宋体" w:cs="宋体"/>
                <w:color w:val="000000"/>
                <w:kern w:val="0"/>
                <w:sz w:val="18"/>
                <w:szCs w:val="18"/>
                <w:lang w:bidi="ar"/>
              </w:rPr>
            </w:pPr>
            <w:del w:id="1175" w:author="着着" w:date="2026-07-09T17:25:42Z">
              <w:r>
                <w:rPr>
                  <w:rFonts w:ascii="宋体" w:hAnsi="宋体" w:cs="宋体"/>
                  <w:color w:val="000000"/>
                  <w:kern w:val="0"/>
                  <w:sz w:val="18"/>
                  <w:szCs w:val="18"/>
                  <w:lang w:bidi="ar"/>
                </w:rPr>
                <w:delText>最小外侧转弯半径</w:delText>
              </w:r>
            </w:del>
          </w:p>
        </w:tc>
        <w:tc>
          <w:tcPr>
            <w:tcW w:w="1886" w:type="dxa"/>
            <w:tcBorders>
              <w:top w:val="single" w:color="000000" w:sz="4" w:space="0"/>
              <w:left w:val="single" w:color="000000" w:sz="4" w:space="0"/>
              <w:bottom w:val="single" w:color="000000" w:sz="4" w:space="0"/>
              <w:right w:val="single" w:color="000000" w:sz="4" w:space="0"/>
            </w:tcBorders>
            <w:vAlign w:val="center"/>
          </w:tcPr>
          <w:p w14:paraId="075D6DE7">
            <w:pPr>
              <w:widowControl/>
              <w:jc w:val="left"/>
              <w:textAlignment w:val="center"/>
              <w:rPr>
                <w:del w:id="1176" w:author="着着" w:date="2026-07-09T17:25:42Z"/>
                <w:rFonts w:ascii="宋体" w:hAnsi="宋体" w:cs="宋体"/>
                <w:color w:val="000000"/>
                <w:kern w:val="0"/>
                <w:sz w:val="18"/>
                <w:szCs w:val="18"/>
                <w:lang w:bidi="ar"/>
              </w:rPr>
            </w:pPr>
            <w:del w:id="1177" w:author="着着" w:date="2026-07-09T17:25:42Z">
              <w:r>
                <w:rPr>
                  <w:rFonts w:ascii="宋体" w:hAnsi="宋体" w:cs="宋体"/>
                  <w:color w:val="000000"/>
                  <w:kern w:val="0"/>
                  <w:sz w:val="18"/>
                  <w:szCs w:val="18"/>
                  <w:lang w:bidi="ar"/>
                </w:rPr>
                <w:delText>≤</w:delText>
              </w:r>
            </w:del>
            <w:del w:id="1178" w:author="着着" w:date="2026-07-09T17:25:42Z">
              <w:r>
                <w:rPr>
                  <w:rFonts w:hint="eastAsia" w:ascii="宋体" w:hAnsi="宋体" w:cs="宋体"/>
                  <w:color w:val="000000"/>
                  <w:kern w:val="0"/>
                  <w:sz w:val="18"/>
                  <w:szCs w:val="18"/>
                  <w:lang w:bidi="ar"/>
                </w:rPr>
                <w:delText>6.5</w:delText>
              </w:r>
            </w:del>
            <w:del w:id="1179" w:author="着着" w:date="2026-07-09T17:25:42Z">
              <w:r>
                <w:rPr>
                  <w:rFonts w:ascii="宋体" w:hAnsi="宋体" w:cs="宋体"/>
                  <w:color w:val="000000"/>
                  <w:kern w:val="0"/>
                  <w:sz w:val="18"/>
                  <w:szCs w:val="18"/>
                  <w:lang w:bidi="ar"/>
                </w:rPr>
                <w:delText>m</w:delText>
              </w:r>
            </w:del>
          </w:p>
        </w:tc>
      </w:tr>
      <w:tr w14:paraId="694C09C1">
        <w:tblPrEx>
          <w:tblCellMar>
            <w:top w:w="0" w:type="dxa"/>
            <w:left w:w="108" w:type="dxa"/>
            <w:bottom w:w="0" w:type="dxa"/>
            <w:right w:w="108" w:type="dxa"/>
          </w:tblCellMar>
        </w:tblPrEx>
        <w:trPr>
          <w:trHeight w:val="464" w:hRule="atLeast"/>
          <w:del w:id="1180" w:author="着着" w:date="2026-07-09T17:25:42Z"/>
        </w:trPr>
        <w:tc>
          <w:tcPr>
            <w:tcW w:w="554"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4B2202AE">
            <w:pPr>
              <w:widowControl/>
              <w:jc w:val="center"/>
              <w:textAlignment w:val="center"/>
              <w:rPr>
                <w:del w:id="1181" w:author="着着" w:date="2026-07-09T17:25:42Z"/>
                <w:rFonts w:ascii="Arial" w:hAnsi="Arial" w:cs="Arial"/>
                <w:color w:val="000000"/>
                <w:sz w:val="22"/>
                <w:szCs w:val="22"/>
              </w:rPr>
            </w:pPr>
            <w:del w:id="1182" w:author="着着" w:date="2026-07-09T17:25:42Z">
              <w:r>
                <w:rPr>
                  <w:rFonts w:ascii="宋体" w:hAnsi="宋体" w:cs="宋体"/>
                  <w:color w:val="000000"/>
                  <w:kern w:val="0"/>
                  <w:sz w:val="18"/>
                  <w:szCs w:val="18"/>
                  <w:lang w:bidi="ar"/>
                </w:rPr>
                <w:delText>电 气 系 统</w:delText>
              </w:r>
            </w:del>
          </w:p>
        </w:tc>
        <w:tc>
          <w:tcPr>
            <w:tcW w:w="1460" w:type="dxa"/>
            <w:tcBorders>
              <w:top w:val="single" w:color="000000" w:sz="4" w:space="0"/>
              <w:left w:val="single" w:color="000000" w:sz="4" w:space="0"/>
              <w:bottom w:val="single" w:color="000000" w:sz="4" w:space="0"/>
              <w:right w:val="single" w:color="000000" w:sz="4" w:space="0"/>
            </w:tcBorders>
            <w:vAlign w:val="center"/>
          </w:tcPr>
          <w:p w14:paraId="4D7DD784">
            <w:pPr>
              <w:widowControl/>
              <w:jc w:val="left"/>
              <w:textAlignment w:val="center"/>
              <w:rPr>
                <w:del w:id="1183" w:author="着着" w:date="2026-07-09T17:25:42Z"/>
                <w:rFonts w:ascii="Arial" w:hAnsi="Arial" w:cs="Arial"/>
                <w:color w:val="000000"/>
                <w:sz w:val="22"/>
                <w:szCs w:val="22"/>
              </w:rPr>
            </w:pPr>
            <w:del w:id="1184" w:author="着着" w:date="2026-07-09T17:25:42Z">
              <w:r>
                <w:rPr>
                  <w:rFonts w:ascii="宋体" w:hAnsi="宋体" w:cs="宋体"/>
                  <w:color w:val="000000"/>
                  <w:kern w:val="0"/>
                  <w:sz w:val="18"/>
                  <w:szCs w:val="18"/>
                  <w:lang w:bidi="ar"/>
                </w:rPr>
                <w:delText>传动方式 (电池)</w:delText>
              </w:r>
            </w:del>
          </w:p>
        </w:tc>
        <w:tc>
          <w:tcPr>
            <w:tcW w:w="2138" w:type="dxa"/>
            <w:tcBorders>
              <w:top w:val="single" w:color="000000" w:sz="4" w:space="0"/>
              <w:left w:val="single" w:color="000000" w:sz="4" w:space="0"/>
              <w:bottom w:val="single" w:color="000000" w:sz="4" w:space="0"/>
              <w:right w:val="single" w:color="000000" w:sz="4" w:space="0"/>
            </w:tcBorders>
            <w:vAlign w:val="center"/>
          </w:tcPr>
          <w:p w14:paraId="7A0A29F5">
            <w:pPr>
              <w:widowControl/>
              <w:jc w:val="left"/>
              <w:textAlignment w:val="center"/>
              <w:rPr>
                <w:del w:id="1185" w:author="着着" w:date="2026-07-09T17:25:42Z"/>
                <w:rFonts w:ascii="宋体" w:hAnsi="宋体" w:cs="宋体"/>
                <w:color w:val="000000"/>
                <w:kern w:val="0"/>
                <w:sz w:val="18"/>
                <w:szCs w:val="18"/>
                <w:lang w:bidi="ar"/>
              </w:rPr>
            </w:pPr>
            <w:del w:id="1186" w:author="着着" w:date="2026-07-09T17:25:42Z">
              <w:r>
                <w:rPr>
                  <w:rFonts w:hint="eastAsia" w:ascii="宋体" w:hAnsi="宋体" w:cs="宋体"/>
                  <w:color w:val="000000"/>
                  <w:kern w:val="0"/>
                  <w:sz w:val="18"/>
                  <w:szCs w:val="18"/>
                  <w:lang w:bidi="ar"/>
                </w:rPr>
                <w:delText>铅酸6V/只，12 只 200Ah</w:delText>
              </w:r>
            </w:del>
          </w:p>
        </w:tc>
        <w:tc>
          <w:tcPr>
            <w:tcW w:w="2162" w:type="dxa"/>
            <w:tcBorders>
              <w:top w:val="single" w:color="000000" w:sz="4" w:space="0"/>
              <w:left w:val="single" w:color="000000" w:sz="4" w:space="0"/>
              <w:bottom w:val="single" w:color="000000" w:sz="4" w:space="0"/>
              <w:right w:val="single" w:color="000000" w:sz="4" w:space="0"/>
            </w:tcBorders>
            <w:vAlign w:val="center"/>
          </w:tcPr>
          <w:p w14:paraId="26B32171">
            <w:pPr>
              <w:widowControl/>
              <w:jc w:val="left"/>
              <w:textAlignment w:val="center"/>
              <w:rPr>
                <w:del w:id="1187" w:author="着着" w:date="2026-07-09T17:25:42Z"/>
                <w:rFonts w:ascii="宋体" w:hAnsi="宋体" w:cs="宋体"/>
                <w:color w:val="000000"/>
                <w:kern w:val="0"/>
                <w:sz w:val="18"/>
                <w:szCs w:val="18"/>
                <w:lang w:bidi="ar"/>
              </w:rPr>
            </w:pPr>
            <w:del w:id="1188" w:author="着着" w:date="2026-07-09T17:25:42Z">
              <w:r>
                <w:rPr>
                  <w:rFonts w:ascii="宋体" w:hAnsi="宋体" w:cs="宋体"/>
                  <w:color w:val="000000"/>
                  <w:kern w:val="0"/>
                  <w:sz w:val="18"/>
                  <w:szCs w:val="18"/>
                  <w:lang w:bidi="ar"/>
                </w:rPr>
                <w:delText>发动机 (行走电机) 额定功率</w:delText>
              </w:r>
            </w:del>
          </w:p>
        </w:tc>
        <w:tc>
          <w:tcPr>
            <w:tcW w:w="1886" w:type="dxa"/>
            <w:tcBorders>
              <w:top w:val="single" w:color="000000" w:sz="4" w:space="0"/>
              <w:left w:val="single" w:color="000000" w:sz="4" w:space="0"/>
              <w:bottom w:val="single" w:color="000000" w:sz="4" w:space="0"/>
              <w:right w:val="single" w:color="000000" w:sz="4" w:space="0"/>
            </w:tcBorders>
            <w:vAlign w:val="center"/>
          </w:tcPr>
          <w:p w14:paraId="633D6266">
            <w:pPr>
              <w:widowControl/>
              <w:jc w:val="left"/>
              <w:textAlignment w:val="center"/>
              <w:rPr>
                <w:del w:id="1189" w:author="着着" w:date="2026-07-09T17:25:42Z"/>
                <w:rFonts w:ascii="宋体" w:hAnsi="宋体" w:cs="宋体"/>
                <w:color w:val="000000"/>
                <w:kern w:val="0"/>
                <w:sz w:val="18"/>
                <w:szCs w:val="18"/>
                <w:lang w:bidi="ar"/>
              </w:rPr>
            </w:pPr>
            <w:del w:id="1190" w:author="着着" w:date="2026-07-09T17:25:42Z">
              <w:r>
                <w:rPr>
                  <w:rFonts w:ascii="宋体" w:hAnsi="宋体" w:cs="宋体"/>
                  <w:color w:val="000000"/>
                  <w:kern w:val="0"/>
                  <w:sz w:val="18"/>
                  <w:szCs w:val="18"/>
                  <w:lang w:bidi="ar"/>
                </w:rPr>
                <w:delText>≥</w:delText>
              </w:r>
            </w:del>
            <w:del w:id="1191" w:author="着着" w:date="2026-07-09T17:25:42Z">
              <w:r>
                <w:rPr>
                  <w:rFonts w:hint="eastAsia" w:ascii="宋体" w:hAnsi="宋体" w:cs="宋体"/>
                  <w:color w:val="000000"/>
                  <w:kern w:val="0"/>
                  <w:sz w:val="18"/>
                  <w:szCs w:val="18"/>
                  <w:lang w:bidi="ar"/>
                </w:rPr>
                <w:delText>7.5</w:delText>
              </w:r>
            </w:del>
            <w:del w:id="1192" w:author="着着" w:date="2026-07-09T17:25:42Z">
              <w:r>
                <w:rPr>
                  <w:rFonts w:ascii="宋体" w:hAnsi="宋体" w:cs="宋体"/>
                  <w:color w:val="000000"/>
                  <w:kern w:val="0"/>
                  <w:sz w:val="18"/>
                  <w:szCs w:val="18"/>
                  <w:lang w:bidi="ar"/>
                </w:rPr>
                <w:delText>KW</w:delText>
              </w:r>
            </w:del>
          </w:p>
        </w:tc>
      </w:tr>
      <w:tr w14:paraId="008AC17C">
        <w:tblPrEx>
          <w:tblCellMar>
            <w:top w:w="0" w:type="dxa"/>
            <w:left w:w="108" w:type="dxa"/>
            <w:bottom w:w="0" w:type="dxa"/>
            <w:right w:w="108" w:type="dxa"/>
          </w:tblCellMar>
        </w:tblPrEx>
        <w:trPr>
          <w:trHeight w:val="593" w:hRule="atLeast"/>
          <w:del w:id="1193"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6A66A6B">
            <w:pPr>
              <w:jc w:val="center"/>
              <w:rPr>
                <w:del w:id="1194"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5CC3CA3C">
            <w:pPr>
              <w:widowControl/>
              <w:jc w:val="left"/>
              <w:textAlignment w:val="center"/>
              <w:rPr>
                <w:del w:id="1195" w:author="着着" w:date="2026-07-09T17:25:42Z"/>
                <w:rFonts w:ascii="Arial" w:hAnsi="Arial" w:cs="Arial"/>
                <w:color w:val="000000"/>
                <w:sz w:val="22"/>
                <w:szCs w:val="22"/>
              </w:rPr>
            </w:pPr>
            <w:del w:id="1196" w:author="着着" w:date="2026-07-09T17:25:42Z">
              <w:r>
                <w:rPr>
                  <w:rFonts w:ascii="宋体" w:hAnsi="宋体" w:cs="宋体"/>
                  <w:color w:val="000000"/>
                  <w:kern w:val="0"/>
                  <w:sz w:val="18"/>
                  <w:szCs w:val="18"/>
                  <w:lang w:bidi="ar"/>
                </w:rPr>
                <w:delText>灯光及信号</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57BC5EAC">
            <w:pPr>
              <w:widowControl/>
              <w:jc w:val="left"/>
              <w:textAlignment w:val="center"/>
              <w:rPr>
                <w:del w:id="1197" w:author="着着" w:date="2026-07-09T17:25:42Z"/>
                <w:rFonts w:ascii="宋体" w:hAnsi="宋体" w:cs="宋体"/>
                <w:color w:val="000000"/>
                <w:kern w:val="0"/>
                <w:sz w:val="18"/>
                <w:szCs w:val="18"/>
                <w:lang w:bidi="ar"/>
              </w:rPr>
            </w:pPr>
            <w:del w:id="1198" w:author="着着" w:date="2026-07-09T17:25:42Z">
              <w:r>
                <w:rPr>
                  <w:rFonts w:ascii="宋体" w:hAnsi="宋体" w:cs="宋体"/>
                  <w:color w:val="000000"/>
                  <w:kern w:val="0"/>
                  <w:sz w:val="18"/>
                  <w:szCs w:val="18"/>
                  <w:lang w:bidi="ar"/>
                </w:rPr>
                <w:delText xml:space="preserve">LED </w:delText>
              </w:r>
            </w:del>
            <w:del w:id="1199" w:author="着着" w:date="2026-07-09T17:25:42Z">
              <w:r>
                <w:rPr>
                  <w:rFonts w:hint="eastAsia" w:ascii="宋体" w:hAnsi="宋体" w:cs="宋体"/>
                  <w:color w:val="000000"/>
                  <w:kern w:val="0"/>
                  <w:sz w:val="18"/>
                  <w:szCs w:val="18"/>
                  <w:lang w:bidi="ar"/>
                </w:rPr>
                <w:delText>前大（远近光）灯，前后转向灯，组合后尾灯（示廓灯</w:delText>
              </w:r>
            </w:del>
            <w:del w:id="1200" w:author="着着" w:date="2026-07-09T17:25:42Z">
              <w:r>
                <w:rPr>
                  <w:rFonts w:ascii="宋体" w:hAnsi="宋体" w:cs="宋体"/>
                  <w:color w:val="000000"/>
                  <w:kern w:val="0"/>
                  <w:sz w:val="18"/>
                  <w:szCs w:val="18"/>
                  <w:lang w:bidi="ar"/>
                </w:rPr>
                <w:delText>+</w:delText>
              </w:r>
            </w:del>
            <w:del w:id="1201" w:author="着着" w:date="2026-07-09T17:25:42Z">
              <w:r>
                <w:rPr>
                  <w:rFonts w:hint="eastAsia" w:ascii="宋体" w:hAnsi="宋体" w:cs="宋体"/>
                  <w:color w:val="000000"/>
                  <w:kern w:val="0"/>
                  <w:sz w:val="18"/>
                  <w:szCs w:val="18"/>
                  <w:lang w:bidi="ar"/>
                </w:rPr>
                <w:delText>制动灯），前后防雾灯，倒车灯，带倒车影像等；</w:delText>
              </w:r>
            </w:del>
          </w:p>
        </w:tc>
      </w:tr>
      <w:tr w14:paraId="521F86D2">
        <w:tblPrEx>
          <w:tblCellMar>
            <w:top w:w="0" w:type="dxa"/>
            <w:left w:w="108" w:type="dxa"/>
            <w:bottom w:w="0" w:type="dxa"/>
            <w:right w:w="108" w:type="dxa"/>
          </w:tblCellMar>
        </w:tblPrEx>
        <w:trPr>
          <w:trHeight w:val="409" w:hRule="atLeast"/>
          <w:del w:id="1202" w:author="着着" w:date="2026-07-09T17:25:42Z"/>
        </w:trPr>
        <w:tc>
          <w:tcPr>
            <w:tcW w:w="554"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3EE16810">
            <w:pPr>
              <w:widowControl/>
              <w:jc w:val="center"/>
              <w:textAlignment w:val="center"/>
              <w:rPr>
                <w:del w:id="1203" w:author="着着" w:date="2026-07-09T17:25:42Z"/>
                <w:rFonts w:ascii="Arial" w:hAnsi="Arial" w:cs="Arial"/>
                <w:color w:val="000000"/>
                <w:sz w:val="22"/>
                <w:szCs w:val="22"/>
              </w:rPr>
            </w:pPr>
            <w:del w:id="1204" w:author="着着" w:date="2026-07-09T17:25:42Z">
              <w:r>
                <w:rPr>
                  <w:rFonts w:ascii="宋体" w:hAnsi="宋体" w:cs="宋体"/>
                  <w:color w:val="000000"/>
                  <w:kern w:val="0"/>
                  <w:sz w:val="18"/>
                  <w:szCs w:val="18"/>
                  <w:lang w:bidi="ar"/>
                </w:rPr>
                <w:delText>车 身 及 底 盘</w:delText>
              </w:r>
            </w:del>
          </w:p>
        </w:tc>
        <w:tc>
          <w:tcPr>
            <w:tcW w:w="1460" w:type="dxa"/>
            <w:tcBorders>
              <w:top w:val="single" w:color="000000" w:sz="4" w:space="0"/>
              <w:left w:val="single" w:color="000000" w:sz="4" w:space="0"/>
              <w:bottom w:val="single" w:color="000000" w:sz="4" w:space="0"/>
              <w:right w:val="single" w:color="000000" w:sz="4" w:space="0"/>
            </w:tcBorders>
            <w:vAlign w:val="center"/>
          </w:tcPr>
          <w:p w14:paraId="20D41B69">
            <w:pPr>
              <w:widowControl/>
              <w:jc w:val="left"/>
              <w:textAlignment w:val="center"/>
              <w:rPr>
                <w:del w:id="1205" w:author="着着" w:date="2026-07-09T17:25:42Z"/>
                <w:rFonts w:ascii="Arial" w:hAnsi="Arial" w:cs="Arial"/>
                <w:color w:val="000000"/>
                <w:sz w:val="22"/>
                <w:szCs w:val="22"/>
              </w:rPr>
            </w:pPr>
            <w:del w:id="1206" w:author="着着" w:date="2026-07-09T17:25:42Z">
              <w:r>
                <w:rPr>
                  <w:rFonts w:ascii="宋体" w:hAnsi="宋体" w:cs="宋体"/>
                  <w:color w:val="000000"/>
                  <w:kern w:val="0"/>
                  <w:sz w:val="18"/>
                  <w:szCs w:val="18"/>
                  <w:lang w:bidi="ar"/>
                </w:rPr>
                <w:delText>座椅</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12300AA0">
            <w:pPr>
              <w:widowControl/>
              <w:jc w:val="left"/>
              <w:textAlignment w:val="center"/>
              <w:rPr>
                <w:del w:id="1207" w:author="着着" w:date="2026-07-09T17:25:42Z"/>
                <w:rFonts w:ascii="宋体" w:hAnsi="宋体" w:cs="宋体"/>
                <w:color w:val="000000"/>
                <w:kern w:val="0"/>
                <w:sz w:val="18"/>
                <w:szCs w:val="18"/>
                <w:lang w:bidi="ar"/>
              </w:rPr>
            </w:pPr>
            <w:del w:id="1208" w:author="着着" w:date="2026-07-09T17:25:42Z">
              <w:r>
                <w:rPr>
                  <w:rFonts w:hint="eastAsia" w:ascii="宋体" w:hAnsi="宋体" w:cs="宋体"/>
                  <w:color w:val="000000"/>
                  <w:kern w:val="0"/>
                  <w:sz w:val="18"/>
                  <w:szCs w:val="18"/>
                  <w:lang w:bidi="ar"/>
                </w:rPr>
                <w:delText>人机工程学座椅，皮革面料</w:delText>
              </w:r>
            </w:del>
          </w:p>
        </w:tc>
      </w:tr>
      <w:tr w14:paraId="13420718">
        <w:tblPrEx>
          <w:tblCellMar>
            <w:top w:w="0" w:type="dxa"/>
            <w:left w:w="108" w:type="dxa"/>
            <w:bottom w:w="0" w:type="dxa"/>
            <w:right w:w="108" w:type="dxa"/>
          </w:tblCellMar>
        </w:tblPrEx>
        <w:trPr>
          <w:trHeight w:val="426" w:hRule="atLeast"/>
          <w:del w:id="1209"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B377AEC">
            <w:pPr>
              <w:jc w:val="center"/>
              <w:rPr>
                <w:del w:id="1210"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22480E48">
            <w:pPr>
              <w:widowControl/>
              <w:jc w:val="left"/>
              <w:textAlignment w:val="center"/>
              <w:rPr>
                <w:del w:id="1211" w:author="着着" w:date="2026-07-09T17:25:42Z"/>
                <w:rFonts w:ascii="Arial" w:hAnsi="Arial" w:cs="Arial"/>
                <w:color w:val="000000"/>
                <w:sz w:val="22"/>
                <w:szCs w:val="22"/>
              </w:rPr>
            </w:pPr>
            <w:del w:id="1212" w:author="着着" w:date="2026-07-09T17:25:42Z">
              <w:r>
                <w:rPr>
                  <w:rFonts w:hint="eastAsia" w:ascii="宋体" w:hAnsi="宋体" w:cs="宋体"/>
                  <w:color w:val="000000"/>
                  <w:kern w:val="0"/>
                  <w:sz w:val="18"/>
                  <w:szCs w:val="18"/>
                  <w:lang w:bidi="ar"/>
                </w:rPr>
                <w:delText>顶棚</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6EF15371">
            <w:pPr>
              <w:widowControl/>
              <w:jc w:val="left"/>
              <w:textAlignment w:val="center"/>
              <w:rPr>
                <w:del w:id="1213" w:author="着着" w:date="2026-07-09T17:25:42Z"/>
                <w:rFonts w:ascii="宋体" w:hAnsi="宋体" w:cs="宋体"/>
                <w:color w:val="000000"/>
                <w:kern w:val="0"/>
                <w:sz w:val="18"/>
                <w:szCs w:val="18"/>
                <w:lang w:bidi="ar"/>
              </w:rPr>
            </w:pPr>
            <w:del w:id="1214" w:author="着着" w:date="2026-07-09T17:25:42Z">
              <w:r>
                <w:rPr>
                  <w:rFonts w:hint="eastAsia" w:ascii="宋体" w:hAnsi="宋体" w:cs="宋体"/>
                  <w:color w:val="000000"/>
                  <w:kern w:val="0"/>
                  <w:sz w:val="18"/>
                  <w:szCs w:val="18"/>
                  <w:lang w:bidi="ar"/>
                </w:rPr>
                <w:delText>汽车专用 PP 料注塑成型/玻璃钢板顶棚</w:delText>
              </w:r>
            </w:del>
          </w:p>
        </w:tc>
      </w:tr>
      <w:tr w14:paraId="4AF7888B">
        <w:tblPrEx>
          <w:tblCellMar>
            <w:top w:w="0" w:type="dxa"/>
            <w:left w:w="108" w:type="dxa"/>
            <w:bottom w:w="0" w:type="dxa"/>
            <w:right w:w="108" w:type="dxa"/>
          </w:tblCellMar>
        </w:tblPrEx>
        <w:trPr>
          <w:trHeight w:val="542" w:hRule="atLeast"/>
          <w:del w:id="1215"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AA449AA">
            <w:pPr>
              <w:jc w:val="center"/>
              <w:rPr>
                <w:del w:id="1216"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4F3E010C">
            <w:pPr>
              <w:widowControl/>
              <w:jc w:val="left"/>
              <w:textAlignment w:val="center"/>
              <w:rPr>
                <w:del w:id="1217" w:author="着着" w:date="2026-07-09T17:25:42Z"/>
                <w:rFonts w:ascii="Arial" w:hAnsi="Arial" w:cs="Arial"/>
                <w:color w:val="000000"/>
                <w:sz w:val="22"/>
                <w:szCs w:val="22"/>
              </w:rPr>
            </w:pPr>
            <w:del w:id="1218" w:author="着着" w:date="2026-07-09T17:25:42Z">
              <w:r>
                <w:rPr>
                  <w:rFonts w:ascii="宋体" w:hAnsi="宋体" w:cs="宋体"/>
                  <w:color w:val="000000"/>
                  <w:kern w:val="0"/>
                  <w:sz w:val="18"/>
                  <w:szCs w:val="18"/>
                  <w:lang w:bidi="ar"/>
                </w:rPr>
                <w:delText>车身</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56B26100">
            <w:pPr>
              <w:widowControl/>
              <w:jc w:val="left"/>
              <w:textAlignment w:val="center"/>
              <w:rPr>
                <w:del w:id="1219" w:author="着着" w:date="2026-07-09T17:25:42Z"/>
                <w:rFonts w:ascii="宋体" w:hAnsi="宋体" w:cs="宋体"/>
                <w:color w:val="000000"/>
                <w:kern w:val="0"/>
                <w:sz w:val="18"/>
                <w:szCs w:val="18"/>
                <w:lang w:bidi="ar"/>
              </w:rPr>
            </w:pPr>
            <w:del w:id="1220" w:author="着着" w:date="2026-07-09T17:25:42Z">
              <w:r>
                <w:rPr>
                  <w:rFonts w:hint="eastAsia" w:ascii="宋体" w:hAnsi="宋体" w:cs="宋体"/>
                  <w:color w:val="000000"/>
                  <w:kern w:val="0"/>
                  <w:sz w:val="18"/>
                  <w:szCs w:val="18"/>
                  <w:lang w:bidi="ar"/>
                </w:rPr>
                <w:delText>高强度结构钢+高标铝合金焊接成型；门窗采用特制加强型钢化玻璃</w:delText>
              </w:r>
            </w:del>
          </w:p>
        </w:tc>
      </w:tr>
      <w:tr w14:paraId="780C3E2A">
        <w:tblPrEx>
          <w:tblCellMar>
            <w:top w:w="0" w:type="dxa"/>
            <w:left w:w="108" w:type="dxa"/>
            <w:bottom w:w="0" w:type="dxa"/>
            <w:right w:w="108" w:type="dxa"/>
          </w:tblCellMar>
        </w:tblPrEx>
        <w:trPr>
          <w:trHeight w:val="546" w:hRule="atLeast"/>
          <w:del w:id="1221"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C188FDB">
            <w:pPr>
              <w:jc w:val="center"/>
              <w:rPr>
                <w:del w:id="1222"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2F50477C">
            <w:pPr>
              <w:widowControl/>
              <w:jc w:val="left"/>
              <w:textAlignment w:val="center"/>
              <w:rPr>
                <w:del w:id="1223" w:author="着着" w:date="2026-07-09T17:25:42Z"/>
                <w:rFonts w:ascii="Arial" w:hAnsi="Arial" w:cs="Arial"/>
                <w:color w:val="000000"/>
                <w:sz w:val="22"/>
                <w:szCs w:val="22"/>
              </w:rPr>
            </w:pPr>
            <w:del w:id="1224" w:author="着着" w:date="2026-07-09T17:25:42Z">
              <w:r>
                <w:rPr>
                  <w:rFonts w:ascii="宋体" w:hAnsi="宋体" w:cs="宋体"/>
                  <w:color w:val="000000"/>
                  <w:kern w:val="0"/>
                  <w:sz w:val="18"/>
                  <w:szCs w:val="18"/>
                  <w:lang w:bidi="ar"/>
                </w:rPr>
                <w:delText>地板</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5CAB5015">
            <w:pPr>
              <w:widowControl/>
              <w:jc w:val="left"/>
              <w:textAlignment w:val="center"/>
              <w:rPr>
                <w:del w:id="1225" w:author="着着" w:date="2026-07-09T17:25:42Z"/>
                <w:rFonts w:ascii="宋体" w:hAnsi="宋体" w:cs="宋体"/>
                <w:color w:val="000000"/>
                <w:kern w:val="0"/>
                <w:sz w:val="18"/>
                <w:szCs w:val="18"/>
                <w:lang w:bidi="ar"/>
              </w:rPr>
            </w:pPr>
            <w:del w:id="1226" w:author="着着" w:date="2026-07-09T17:25:42Z">
              <w:r>
                <w:rPr>
                  <w:rFonts w:hint="eastAsia" w:ascii="宋体" w:hAnsi="宋体" w:cs="宋体"/>
                  <w:color w:val="000000"/>
                  <w:kern w:val="0"/>
                  <w:sz w:val="18"/>
                  <w:szCs w:val="18"/>
                  <w:lang w:bidi="ar"/>
                </w:rPr>
                <w:delText>铝花纹防滑地板</w:delText>
              </w:r>
            </w:del>
          </w:p>
        </w:tc>
      </w:tr>
      <w:tr w14:paraId="07325F8A">
        <w:tblPrEx>
          <w:tblCellMar>
            <w:top w:w="0" w:type="dxa"/>
            <w:left w:w="108" w:type="dxa"/>
            <w:bottom w:w="0" w:type="dxa"/>
            <w:right w:w="108" w:type="dxa"/>
          </w:tblCellMar>
        </w:tblPrEx>
        <w:trPr>
          <w:trHeight w:val="399" w:hRule="atLeast"/>
          <w:del w:id="1227" w:author="着着" w:date="2026-07-09T17:25:42Z"/>
        </w:trPr>
        <w:tc>
          <w:tcPr>
            <w:tcW w:w="554" w:type="dxa"/>
            <w:vMerge w:val="restart"/>
            <w:tcBorders>
              <w:top w:val="single" w:color="000000" w:sz="4" w:space="0"/>
              <w:left w:val="single" w:color="000000" w:sz="4" w:space="0"/>
              <w:bottom w:val="single" w:color="000000" w:sz="4" w:space="0"/>
              <w:right w:val="single" w:color="000000" w:sz="4" w:space="0"/>
            </w:tcBorders>
          </w:tcPr>
          <w:p w14:paraId="5F91AC30">
            <w:pPr>
              <w:jc w:val="left"/>
              <w:rPr>
                <w:del w:id="1228"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7A4B2ED2">
            <w:pPr>
              <w:widowControl/>
              <w:jc w:val="left"/>
              <w:textAlignment w:val="center"/>
              <w:rPr>
                <w:del w:id="1229" w:author="着着" w:date="2026-07-09T17:25:42Z"/>
                <w:rFonts w:ascii="Arial" w:hAnsi="Arial" w:cs="Arial"/>
                <w:color w:val="000000"/>
                <w:sz w:val="22"/>
                <w:szCs w:val="22"/>
              </w:rPr>
            </w:pPr>
            <w:del w:id="1230" w:author="着着" w:date="2026-07-09T17:25:42Z">
              <w:r>
                <w:rPr>
                  <w:rFonts w:ascii="宋体" w:hAnsi="宋体" w:cs="宋体"/>
                  <w:color w:val="000000"/>
                  <w:kern w:val="0"/>
                  <w:sz w:val="18"/>
                  <w:szCs w:val="18"/>
                  <w:lang w:bidi="ar"/>
                </w:rPr>
                <w:delText>仪表台</w:delText>
              </w:r>
            </w:del>
            <w:del w:id="1231" w:author="着着" w:date="2026-07-09T17:25:42Z">
              <w:r>
                <w:rPr>
                  <w:rFonts w:hint="eastAsia" w:ascii="宋体" w:hAnsi="宋体" w:cs="宋体"/>
                  <w:color w:val="000000"/>
                  <w:kern w:val="0"/>
                  <w:sz w:val="18"/>
                  <w:szCs w:val="18"/>
                  <w:lang w:bidi="ar"/>
                </w:rPr>
                <w:delText>及开关</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108A53B8">
            <w:pPr>
              <w:widowControl/>
              <w:jc w:val="left"/>
              <w:textAlignment w:val="center"/>
              <w:rPr>
                <w:del w:id="1232" w:author="着着" w:date="2026-07-09T17:25:42Z"/>
                <w:rFonts w:ascii="宋体" w:hAnsi="宋体" w:cs="宋体"/>
                <w:color w:val="000000"/>
                <w:kern w:val="0"/>
                <w:sz w:val="18"/>
                <w:szCs w:val="18"/>
                <w:lang w:bidi="ar"/>
              </w:rPr>
            </w:pPr>
            <w:del w:id="1233" w:author="着着" w:date="2026-07-09T17:25:42Z">
              <w:r>
                <w:rPr>
                  <w:rFonts w:hint="eastAsia" w:ascii="宋体" w:hAnsi="宋体" w:cs="宋体"/>
                  <w:color w:val="000000"/>
                  <w:kern w:val="0"/>
                  <w:sz w:val="18"/>
                  <w:szCs w:val="18"/>
                  <w:lang w:bidi="ar"/>
                </w:rPr>
                <w:delText>液晶屏，仪表指示灯、电锁开关、组合开关、雾灯开关等</w:delText>
              </w:r>
            </w:del>
          </w:p>
        </w:tc>
      </w:tr>
      <w:tr w14:paraId="43F4F71E">
        <w:tblPrEx>
          <w:tblCellMar>
            <w:top w:w="0" w:type="dxa"/>
            <w:left w:w="108" w:type="dxa"/>
            <w:bottom w:w="0" w:type="dxa"/>
            <w:right w:w="108" w:type="dxa"/>
          </w:tblCellMar>
        </w:tblPrEx>
        <w:trPr>
          <w:trHeight w:val="591" w:hRule="atLeast"/>
          <w:del w:id="1234"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cPr>
          <w:p w14:paraId="7560E72D">
            <w:pPr>
              <w:jc w:val="left"/>
              <w:rPr>
                <w:del w:id="1235"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35145D48">
            <w:pPr>
              <w:widowControl/>
              <w:jc w:val="left"/>
              <w:textAlignment w:val="center"/>
              <w:rPr>
                <w:del w:id="1236" w:author="着着" w:date="2026-07-09T17:25:42Z"/>
                <w:rFonts w:ascii="Arial" w:hAnsi="Arial" w:cs="Arial"/>
                <w:color w:val="000000"/>
                <w:sz w:val="22"/>
                <w:szCs w:val="22"/>
              </w:rPr>
            </w:pPr>
            <w:del w:id="1237" w:author="着着" w:date="2026-07-09T17:25:42Z">
              <w:r>
                <w:rPr>
                  <w:rFonts w:ascii="宋体" w:hAnsi="宋体" w:cs="宋体"/>
                  <w:color w:val="000000"/>
                  <w:kern w:val="0"/>
                  <w:sz w:val="18"/>
                  <w:szCs w:val="18"/>
                  <w:lang w:bidi="ar"/>
                </w:rPr>
                <w:delText>挡风玻璃及视镜</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6CDDDA95">
            <w:pPr>
              <w:widowControl/>
              <w:jc w:val="left"/>
              <w:textAlignment w:val="center"/>
              <w:rPr>
                <w:del w:id="1238" w:author="着着" w:date="2026-07-09T17:25:42Z"/>
                <w:rFonts w:ascii="宋体" w:hAnsi="宋体" w:cs="宋体"/>
                <w:color w:val="000000"/>
                <w:kern w:val="0"/>
                <w:sz w:val="18"/>
                <w:szCs w:val="18"/>
                <w:lang w:bidi="ar"/>
              </w:rPr>
            </w:pPr>
            <w:del w:id="1239" w:author="着着" w:date="2026-07-09T17:25:42Z">
              <w:r>
                <w:rPr>
                  <w:rFonts w:hint="eastAsia" w:ascii="宋体" w:hAnsi="宋体" w:cs="宋体"/>
                  <w:color w:val="000000"/>
                  <w:kern w:val="0"/>
                  <w:sz w:val="18"/>
                  <w:szCs w:val="18"/>
                  <w:lang w:bidi="ar"/>
                </w:rPr>
                <w:delText>汽车夹胶玻璃+雨刮器；左右各一手动可调、可折叠型外后视镜</w:delText>
              </w:r>
            </w:del>
          </w:p>
        </w:tc>
      </w:tr>
      <w:tr w14:paraId="0BEA3593">
        <w:tblPrEx>
          <w:tblCellMar>
            <w:top w:w="0" w:type="dxa"/>
            <w:left w:w="108" w:type="dxa"/>
            <w:bottom w:w="0" w:type="dxa"/>
            <w:right w:w="108" w:type="dxa"/>
          </w:tblCellMar>
        </w:tblPrEx>
        <w:trPr>
          <w:trHeight w:val="393" w:hRule="atLeast"/>
          <w:del w:id="1240"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cPr>
          <w:p w14:paraId="082D2525">
            <w:pPr>
              <w:jc w:val="left"/>
              <w:rPr>
                <w:del w:id="1241"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08C63BB8">
            <w:pPr>
              <w:widowControl/>
              <w:jc w:val="left"/>
              <w:textAlignment w:val="center"/>
              <w:rPr>
                <w:del w:id="1242" w:author="着着" w:date="2026-07-09T17:25:42Z"/>
                <w:rFonts w:ascii="Arial" w:hAnsi="Arial" w:cs="Arial"/>
                <w:color w:val="000000"/>
                <w:sz w:val="22"/>
                <w:szCs w:val="22"/>
              </w:rPr>
            </w:pPr>
            <w:del w:id="1243" w:author="着着" w:date="2026-07-09T17:25:42Z">
              <w:r>
                <w:rPr>
                  <w:rFonts w:ascii="宋体" w:hAnsi="宋体" w:cs="宋体"/>
                  <w:color w:val="000000"/>
                  <w:kern w:val="0"/>
                  <w:sz w:val="18"/>
                  <w:szCs w:val="18"/>
                  <w:lang w:bidi="ar"/>
                </w:rPr>
                <w:delText>转向系统</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6715E0D5">
            <w:pPr>
              <w:widowControl/>
              <w:jc w:val="left"/>
              <w:textAlignment w:val="center"/>
              <w:rPr>
                <w:del w:id="1244" w:author="着着" w:date="2026-07-09T17:25:42Z"/>
                <w:rFonts w:ascii="宋体" w:hAnsi="宋体" w:cs="宋体"/>
                <w:color w:val="000000"/>
                <w:kern w:val="0"/>
                <w:sz w:val="18"/>
                <w:szCs w:val="18"/>
                <w:lang w:bidi="ar"/>
              </w:rPr>
            </w:pPr>
            <w:del w:id="1245" w:author="着着" w:date="2026-07-09T17:25:42Z">
              <w:r>
                <w:rPr>
                  <w:rFonts w:hint="eastAsia" w:ascii="宋体" w:hAnsi="宋体" w:cs="宋体"/>
                  <w:color w:val="000000"/>
                  <w:kern w:val="0"/>
                  <w:sz w:val="18"/>
                  <w:szCs w:val="18"/>
                  <w:lang w:bidi="ar"/>
                </w:rPr>
                <w:delText>齿轮齿条转向系统,自动间隙补偿功能，电动助力转向</w:delText>
              </w:r>
            </w:del>
          </w:p>
        </w:tc>
      </w:tr>
      <w:tr w14:paraId="770369D7">
        <w:tblPrEx>
          <w:tblCellMar>
            <w:top w:w="0" w:type="dxa"/>
            <w:left w:w="108" w:type="dxa"/>
            <w:bottom w:w="0" w:type="dxa"/>
            <w:right w:w="108" w:type="dxa"/>
          </w:tblCellMar>
        </w:tblPrEx>
        <w:trPr>
          <w:trHeight w:val="393" w:hRule="atLeast"/>
          <w:del w:id="1246"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cPr>
          <w:p w14:paraId="1CDF46C9">
            <w:pPr>
              <w:jc w:val="left"/>
              <w:rPr>
                <w:del w:id="1247"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6D2EF424">
            <w:pPr>
              <w:widowControl/>
              <w:jc w:val="left"/>
              <w:textAlignment w:val="center"/>
              <w:rPr>
                <w:del w:id="1248" w:author="着着" w:date="2026-07-09T17:25:42Z"/>
                <w:rFonts w:ascii="Arial" w:hAnsi="Arial" w:cs="Arial"/>
                <w:color w:val="000000"/>
                <w:sz w:val="22"/>
                <w:szCs w:val="22"/>
              </w:rPr>
            </w:pPr>
            <w:del w:id="1249" w:author="着着" w:date="2026-07-09T17:25:42Z">
              <w:r>
                <w:rPr>
                  <w:rFonts w:ascii="宋体" w:hAnsi="宋体" w:cs="宋体"/>
                  <w:color w:val="000000"/>
                  <w:kern w:val="0"/>
                  <w:sz w:val="18"/>
                  <w:szCs w:val="18"/>
                  <w:lang w:bidi="ar"/>
                </w:rPr>
                <w:delText>悬挂</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6DD58208">
            <w:pPr>
              <w:widowControl/>
              <w:jc w:val="left"/>
              <w:textAlignment w:val="center"/>
              <w:rPr>
                <w:del w:id="1250" w:author="着着" w:date="2026-07-09T17:25:42Z"/>
                <w:rFonts w:ascii="宋体" w:hAnsi="宋体" w:cs="宋体"/>
                <w:color w:val="000000"/>
                <w:kern w:val="0"/>
                <w:sz w:val="18"/>
                <w:szCs w:val="18"/>
                <w:lang w:bidi="ar"/>
              </w:rPr>
            </w:pPr>
            <w:del w:id="1251" w:author="着着" w:date="2026-07-09T17:25:42Z">
              <w:r>
                <w:rPr>
                  <w:rFonts w:hint="eastAsia" w:ascii="宋体" w:hAnsi="宋体" w:cs="宋体"/>
                  <w:color w:val="000000"/>
                  <w:kern w:val="0"/>
                  <w:sz w:val="18"/>
                  <w:szCs w:val="18"/>
                  <w:lang w:bidi="ar"/>
                </w:rPr>
                <w:delText>前悬挂：麦弗逊独立悬挂；螺旋弹簧+筒式液压减震</w:delText>
              </w:r>
            </w:del>
          </w:p>
          <w:p w14:paraId="4B7F60A9">
            <w:pPr>
              <w:widowControl/>
              <w:jc w:val="left"/>
              <w:textAlignment w:val="center"/>
              <w:rPr>
                <w:del w:id="1252" w:author="着着" w:date="2026-07-09T17:25:42Z"/>
                <w:rFonts w:ascii="宋体" w:hAnsi="宋体" w:cs="宋体"/>
                <w:color w:val="000000"/>
                <w:kern w:val="0"/>
                <w:sz w:val="18"/>
                <w:szCs w:val="18"/>
                <w:lang w:bidi="ar"/>
              </w:rPr>
            </w:pPr>
            <w:del w:id="1253" w:author="着着" w:date="2026-07-09T17:25:42Z">
              <w:r>
                <w:rPr>
                  <w:rFonts w:hint="eastAsia" w:ascii="宋体" w:hAnsi="宋体" w:cs="宋体"/>
                  <w:color w:val="000000"/>
                  <w:kern w:val="0"/>
                  <w:sz w:val="18"/>
                  <w:szCs w:val="18"/>
                  <w:lang w:bidi="ar"/>
                </w:rPr>
                <w:delText>后悬挂：钢板弹簧+筒式液压减震</w:delText>
              </w:r>
            </w:del>
          </w:p>
        </w:tc>
      </w:tr>
      <w:tr w14:paraId="4BDDF9A7">
        <w:tblPrEx>
          <w:tblCellMar>
            <w:top w:w="0" w:type="dxa"/>
            <w:left w:w="108" w:type="dxa"/>
            <w:bottom w:w="0" w:type="dxa"/>
            <w:right w:w="108" w:type="dxa"/>
          </w:tblCellMar>
        </w:tblPrEx>
        <w:trPr>
          <w:trHeight w:val="393" w:hRule="atLeast"/>
          <w:del w:id="1254"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cPr>
          <w:p w14:paraId="4994B4FE">
            <w:pPr>
              <w:jc w:val="left"/>
              <w:rPr>
                <w:del w:id="1255"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68F451A2">
            <w:pPr>
              <w:widowControl/>
              <w:jc w:val="left"/>
              <w:textAlignment w:val="center"/>
              <w:rPr>
                <w:del w:id="1256" w:author="着着" w:date="2026-07-09T17:25:42Z"/>
                <w:rFonts w:ascii="Arial" w:hAnsi="Arial" w:cs="Arial"/>
                <w:color w:val="000000"/>
                <w:sz w:val="22"/>
                <w:szCs w:val="22"/>
              </w:rPr>
            </w:pPr>
            <w:del w:id="1257" w:author="着着" w:date="2026-07-09T17:25:42Z">
              <w:r>
                <w:rPr>
                  <w:rFonts w:ascii="宋体" w:hAnsi="宋体" w:cs="宋体"/>
                  <w:color w:val="000000"/>
                  <w:kern w:val="0"/>
                  <w:sz w:val="18"/>
                  <w:szCs w:val="18"/>
                  <w:lang w:bidi="ar"/>
                </w:rPr>
                <w:delText>制动系统</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12EA96C6">
            <w:pPr>
              <w:widowControl/>
              <w:jc w:val="left"/>
              <w:textAlignment w:val="center"/>
              <w:rPr>
                <w:del w:id="1258" w:author="着着" w:date="2026-07-09T17:25:42Z"/>
                <w:rFonts w:ascii="宋体" w:hAnsi="宋体" w:cs="宋体"/>
                <w:color w:val="000000"/>
                <w:kern w:val="0"/>
                <w:sz w:val="18"/>
                <w:szCs w:val="18"/>
                <w:lang w:bidi="ar"/>
              </w:rPr>
            </w:pPr>
            <w:del w:id="1259" w:author="着着" w:date="2026-07-09T17:25:42Z">
              <w:r>
                <w:rPr>
                  <w:rFonts w:hint="eastAsia" w:ascii="宋体" w:hAnsi="宋体" w:cs="宋体"/>
                  <w:color w:val="000000"/>
                  <w:kern w:val="0"/>
                  <w:sz w:val="18"/>
                  <w:szCs w:val="18"/>
                  <w:lang w:bidi="ar"/>
                </w:rPr>
                <w:delText>前碟后鼓四轮液压刹车+手刹驻车+电动真空助力刹车系统</w:delText>
              </w:r>
            </w:del>
          </w:p>
        </w:tc>
      </w:tr>
      <w:tr w14:paraId="7178BD4D">
        <w:tblPrEx>
          <w:tblCellMar>
            <w:top w:w="0" w:type="dxa"/>
            <w:left w:w="108" w:type="dxa"/>
            <w:bottom w:w="0" w:type="dxa"/>
            <w:right w:w="108" w:type="dxa"/>
          </w:tblCellMar>
        </w:tblPrEx>
        <w:trPr>
          <w:trHeight w:val="429" w:hRule="atLeast"/>
          <w:del w:id="1260" w:author="着着" w:date="2026-07-09T17:25:42Z"/>
        </w:trPr>
        <w:tc>
          <w:tcPr>
            <w:tcW w:w="554" w:type="dxa"/>
            <w:vMerge w:val="continue"/>
            <w:tcBorders>
              <w:top w:val="single" w:color="000000" w:sz="4" w:space="0"/>
              <w:left w:val="single" w:color="000000" w:sz="4" w:space="0"/>
              <w:bottom w:val="single" w:color="000000" w:sz="4" w:space="0"/>
              <w:right w:val="single" w:color="000000" w:sz="4" w:space="0"/>
            </w:tcBorders>
          </w:tcPr>
          <w:p w14:paraId="4E7F619C">
            <w:pPr>
              <w:jc w:val="left"/>
              <w:rPr>
                <w:del w:id="1261" w:author="着着" w:date="2026-07-09T17:25:42Z"/>
                <w:rFonts w:ascii="Arial" w:hAnsi="Arial" w:cs="Arial"/>
                <w:color w:val="000000"/>
                <w:sz w:val="22"/>
                <w:szCs w:val="22"/>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6861CFB1">
            <w:pPr>
              <w:widowControl/>
              <w:jc w:val="left"/>
              <w:textAlignment w:val="center"/>
              <w:rPr>
                <w:del w:id="1262" w:author="着着" w:date="2026-07-09T17:25:42Z"/>
                <w:rFonts w:ascii="Arial" w:hAnsi="Arial" w:cs="Arial"/>
                <w:color w:val="000000"/>
                <w:sz w:val="22"/>
                <w:szCs w:val="22"/>
              </w:rPr>
            </w:pPr>
            <w:del w:id="1263" w:author="着着" w:date="2026-07-09T17:25:42Z">
              <w:r>
                <w:rPr>
                  <w:rFonts w:ascii="宋体" w:hAnsi="宋体" w:cs="宋体"/>
                  <w:color w:val="000000"/>
                  <w:kern w:val="0"/>
                  <w:sz w:val="18"/>
                  <w:szCs w:val="18"/>
                  <w:lang w:bidi="ar"/>
                </w:rPr>
                <w:delText>轮胎</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7D5DC594">
            <w:pPr>
              <w:widowControl/>
              <w:jc w:val="left"/>
              <w:textAlignment w:val="center"/>
              <w:rPr>
                <w:del w:id="1264" w:author="着着" w:date="2026-07-09T17:25:42Z"/>
                <w:rFonts w:ascii="宋体" w:hAnsi="宋体" w:cs="宋体"/>
                <w:color w:val="000000"/>
                <w:kern w:val="0"/>
                <w:sz w:val="18"/>
                <w:szCs w:val="18"/>
                <w:lang w:bidi="ar"/>
              </w:rPr>
            </w:pPr>
            <w:del w:id="1265" w:author="着着" w:date="2026-07-09T17:25:42Z">
              <w:r>
                <w:rPr>
                  <w:rFonts w:hint="eastAsia" w:ascii="宋体" w:hAnsi="宋体" w:cs="宋体"/>
                  <w:color w:val="000000"/>
                  <w:kern w:val="0"/>
                  <w:sz w:val="18"/>
                  <w:szCs w:val="18"/>
                  <w:lang w:bidi="ar"/>
                </w:rPr>
                <w:delText>165/70R  13/14寸 真空轮胎</w:delText>
              </w:r>
            </w:del>
          </w:p>
        </w:tc>
      </w:tr>
      <w:tr w14:paraId="7DF624A6">
        <w:tblPrEx>
          <w:tblCellMar>
            <w:top w:w="0" w:type="dxa"/>
            <w:left w:w="108" w:type="dxa"/>
            <w:bottom w:w="0" w:type="dxa"/>
            <w:right w:w="108" w:type="dxa"/>
          </w:tblCellMar>
        </w:tblPrEx>
        <w:trPr>
          <w:trHeight w:val="415" w:hRule="atLeast"/>
          <w:del w:id="1266" w:author="着着" w:date="2026-07-09T17:25:42Z"/>
        </w:trPr>
        <w:tc>
          <w:tcPr>
            <w:tcW w:w="554" w:type="dxa"/>
            <w:vMerge w:val="restart"/>
            <w:tcBorders>
              <w:top w:val="single" w:color="000000" w:sz="4" w:space="0"/>
              <w:left w:val="single" w:color="000000" w:sz="4" w:space="0"/>
              <w:right w:val="single" w:color="000000" w:sz="4" w:space="0"/>
            </w:tcBorders>
            <w:textDirection w:val="tbRlV"/>
            <w:vAlign w:val="center"/>
          </w:tcPr>
          <w:p w14:paraId="4ED0B59F">
            <w:pPr>
              <w:widowControl/>
              <w:jc w:val="center"/>
              <w:textAlignment w:val="center"/>
              <w:rPr>
                <w:del w:id="1267" w:author="着着" w:date="2026-07-09T17:25:42Z"/>
                <w:rFonts w:ascii="宋体" w:hAnsi="宋体" w:cs="宋体"/>
                <w:color w:val="000000"/>
                <w:kern w:val="0"/>
                <w:sz w:val="18"/>
                <w:szCs w:val="18"/>
                <w:lang w:bidi="ar"/>
              </w:rPr>
            </w:pPr>
            <w:del w:id="1268" w:author="着着" w:date="2026-07-09T17:25:42Z">
              <w:r>
                <w:rPr>
                  <w:rFonts w:hint="eastAsia" w:ascii="宋体" w:hAnsi="宋体" w:cs="宋体"/>
                  <w:color w:val="000000"/>
                  <w:kern w:val="0"/>
                  <w:sz w:val="18"/>
                  <w:szCs w:val="18"/>
                  <w:lang w:bidi="ar"/>
                </w:rPr>
                <w:delText>售后质保</w:delText>
              </w:r>
            </w:del>
          </w:p>
        </w:tc>
        <w:tc>
          <w:tcPr>
            <w:tcW w:w="1460" w:type="dxa"/>
            <w:tcBorders>
              <w:top w:val="single" w:color="000000" w:sz="4" w:space="0"/>
              <w:left w:val="single" w:color="000000" w:sz="4" w:space="0"/>
              <w:bottom w:val="single" w:color="000000" w:sz="4" w:space="0"/>
              <w:right w:val="single" w:color="000000" w:sz="4" w:space="0"/>
            </w:tcBorders>
            <w:vAlign w:val="center"/>
          </w:tcPr>
          <w:p w14:paraId="4F99E03C">
            <w:pPr>
              <w:widowControl/>
              <w:jc w:val="left"/>
              <w:textAlignment w:val="center"/>
              <w:rPr>
                <w:del w:id="1269" w:author="着着" w:date="2026-07-09T17:25:42Z"/>
                <w:rFonts w:ascii="宋体" w:hAnsi="宋体" w:cs="宋体"/>
                <w:color w:val="000000"/>
                <w:kern w:val="0"/>
                <w:sz w:val="18"/>
                <w:szCs w:val="18"/>
                <w:lang w:bidi="ar"/>
              </w:rPr>
            </w:pPr>
            <w:del w:id="1270" w:author="着着" w:date="2026-07-09T17:25:42Z">
              <w:r>
                <w:rPr>
                  <w:rFonts w:hint="eastAsia" w:ascii="宋体" w:hAnsi="宋体" w:cs="宋体"/>
                  <w:color w:val="000000"/>
                  <w:kern w:val="0"/>
                  <w:sz w:val="18"/>
                  <w:szCs w:val="18"/>
                  <w:lang w:bidi="ar"/>
                </w:rPr>
                <w:delText>质保</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4CFF2F6C">
            <w:pPr>
              <w:widowControl/>
              <w:jc w:val="left"/>
              <w:textAlignment w:val="center"/>
              <w:rPr>
                <w:del w:id="1271" w:author="着着" w:date="2026-07-09T17:25:42Z"/>
                <w:rFonts w:ascii="宋体" w:hAnsi="宋体" w:cs="宋体"/>
                <w:color w:val="000000"/>
                <w:kern w:val="0"/>
                <w:sz w:val="18"/>
                <w:szCs w:val="18"/>
                <w:lang w:bidi="ar"/>
              </w:rPr>
            </w:pPr>
            <w:del w:id="1272" w:author="着着" w:date="2026-07-09T17:25:42Z">
              <w:r>
                <w:rPr>
                  <w:rFonts w:hint="eastAsia" w:ascii="宋体" w:hAnsi="宋体" w:cs="宋体"/>
                  <w:color w:val="000000"/>
                  <w:kern w:val="0"/>
                  <w:sz w:val="18"/>
                  <w:szCs w:val="18"/>
                  <w:lang w:bidi="ar"/>
                </w:rPr>
                <w:delText>1年</w:delText>
              </w:r>
            </w:del>
          </w:p>
        </w:tc>
      </w:tr>
      <w:tr w14:paraId="08DCA574">
        <w:tblPrEx>
          <w:tblCellMar>
            <w:top w:w="0" w:type="dxa"/>
            <w:left w:w="108" w:type="dxa"/>
            <w:bottom w:w="0" w:type="dxa"/>
            <w:right w:w="108" w:type="dxa"/>
          </w:tblCellMar>
        </w:tblPrEx>
        <w:trPr>
          <w:trHeight w:val="713" w:hRule="atLeast"/>
          <w:del w:id="1273" w:author="着着" w:date="2026-07-09T17:25:42Z"/>
        </w:trPr>
        <w:tc>
          <w:tcPr>
            <w:tcW w:w="554" w:type="dxa"/>
            <w:vMerge w:val="continue"/>
            <w:tcBorders>
              <w:left w:val="single" w:color="000000" w:sz="4" w:space="0"/>
              <w:bottom w:val="single" w:color="000000" w:sz="4" w:space="0"/>
              <w:right w:val="single" w:color="000000" w:sz="4" w:space="0"/>
            </w:tcBorders>
            <w:textDirection w:val="tbRlV"/>
            <w:vAlign w:val="center"/>
          </w:tcPr>
          <w:p w14:paraId="4EB12A5E">
            <w:pPr>
              <w:widowControl/>
              <w:jc w:val="center"/>
              <w:textAlignment w:val="center"/>
              <w:rPr>
                <w:del w:id="1274" w:author="着着" w:date="2026-07-09T17:25:42Z"/>
                <w:rFonts w:ascii="宋体" w:hAnsi="宋体" w:cs="宋体"/>
                <w:color w:val="000000"/>
                <w:kern w:val="0"/>
                <w:sz w:val="18"/>
                <w:szCs w:val="18"/>
                <w:lang w:bidi="ar"/>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583C9DCB">
            <w:pPr>
              <w:widowControl/>
              <w:jc w:val="left"/>
              <w:textAlignment w:val="center"/>
              <w:rPr>
                <w:del w:id="1275" w:author="着着" w:date="2026-07-09T17:25:42Z"/>
                <w:rFonts w:ascii="宋体" w:hAnsi="宋体" w:cs="宋体"/>
                <w:color w:val="000000"/>
                <w:kern w:val="0"/>
                <w:sz w:val="18"/>
                <w:szCs w:val="18"/>
                <w:lang w:bidi="ar"/>
              </w:rPr>
            </w:pPr>
            <w:del w:id="1276" w:author="着着" w:date="2026-07-09T17:25:42Z">
              <w:r>
                <w:rPr>
                  <w:rFonts w:hint="eastAsia" w:ascii="宋体" w:hAnsi="宋体" w:cs="宋体"/>
                  <w:color w:val="000000"/>
                  <w:kern w:val="0"/>
                  <w:sz w:val="18"/>
                  <w:szCs w:val="18"/>
                  <w:lang w:bidi="ar"/>
                </w:rPr>
                <w:delText>售后响应</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3C68E234">
            <w:pPr>
              <w:widowControl/>
              <w:jc w:val="left"/>
              <w:textAlignment w:val="center"/>
              <w:rPr>
                <w:del w:id="1277" w:author="着着" w:date="2026-07-09T17:25:42Z"/>
                <w:rFonts w:ascii="宋体" w:hAnsi="宋体" w:cs="宋体"/>
                <w:color w:val="000000"/>
                <w:kern w:val="0"/>
                <w:sz w:val="18"/>
                <w:szCs w:val="18"/>
                <w:lang w:bidi="ar"/>
              </w:rPr>
            </w:pPr>
            <w:del w:id="1278" w:author="着着" w:date="2026-07-09T17:25:42Z">
              <w:r>
                <w:rPr>
                  <w:rFonts w:hint="eastAsia" w:ascii="宋体" w:hAnsi="宋体" w:cs="宋体"/>
                  <w:color w:val="000000"/>
                  <w:kern w:val="0"/>
                  <w:sz w:val="18"/>
                  <w:szCs w:val="18"/>
                  <w:lang w:bidi="ar"/>
                </w:rPr>
                <w:delText>国内接到客户上门服务通知，重大问题（无法行驶、无法制动）</w:delText>
              </w:r>
            </w:del>
            <w:del w:id="1279" w:author="着着" w:date="2026-07-09T17:25:42Z">
              <w:r>
                <w:rPr>
                  <w:rFonts w:ascii="宋体" w:hAnsi="宋体" w:cs="宋体"/>
                  <w:color w:val="000000"/>
                  <w:kern w:val="0"/>
                  <w:sz w:val="18"/>
                  <w:szCs w:val="18"/>
                  <w:lang w:bidi="ar"/>
                </w:rPr>
                <w:delText xml:space="preserve">24 </w:delText>
              </w:r>
            </w:del>
            <w:del w:id="1280" w:author="着着" w:date="2026-07-09T17:25:42Z">
              <w:r>
                <w:rPr>
                  <w:rFonts w:hint="eastAsia" w:ascii="宋体" w:hAnsi="宋体" w:cs="宋体"/>
                  <w:color w:val="000000"/>
                  <w:kern w:val="0"/>
                  <w:sz w:val="18"/>
                  <w:szCs w:val="18"/>
                  <w:lang w:bidi="ar"/>
                </w:rPr>
                <w:delText>小时内到达现场处理。不影响使用情况下，两小时内出解决方案协商处理。</w:delText>
              </w:r>
            </w:del>
          </w:p>
        </w:tc>
      </w:tr>
      <w:tr w14:paraId="0BB02B05">
        <w:tblPrEx>
          <w:tblCellMar>
            <w:top w:w="0" w:type="dxa"/>
            <w:left w:w="108" w:type="dxa"/>
            <w:bottom w:w="0" w:type="dxa"/>
            <w:right w:w="108" w:type="dxa"/>
          </w:tblCellMar>
        </w:tblPrEx>
        <w:trPr>
          <w:trHeight w:val="533" w:hRule="atLeast"/>
          <w:del w:id="1281" w:author="着着" w:date="2026-07-09T17:25:42Z"/>
        </w:trPr>
        <w:tc>
          <w:tcPr>
            <w:tcW w:w="554" w:type="dxa"/>
            <w:tcBorders>
              <w:top w:val="single" w:color="000000" w:sz="4" w:space="0"/>
              <w:left w:val="single" w:color="000000" w:sz="4" w:space="0"/>
              <w:bottom w:val="single" w:color="000000" w:sz="4" w:space="0"/>
              <w:right w:val="single" w:color="000000" w:sz="4" w:space="0"/>
            </w:tcBorders>
            <w:textDirection w:val="tbRlV"/>
            <w:vAlign w:val="center"/>
          </w:tcPr>
          <w:p w14:paraId="027D3DCD">
            <w:pPr>
              <w:widowControl/>
              <w:jc w:val="center"/>
              <w:textAlignment w:val="center"/>
              <w:rPr>
                <w:del w:id="1282" w:author="着着" w:date="2026-07-09T17:25:42Z"/>
                <w:rFonts w:ascii="Arial" w:hAnsi="Arial" w:cs="Arial"/>
                <w:color w:val="000000"/>
                <w:sz w:val="22"/>
                <w:szCs w:val="22"/>
              </w:rPr>
            </w:pPr>
            <w:del w:id="1283" w:author="着着" w:date="2026-07-09T17:25:42Z">
              <w:r>
                <w:rPr>
                  <w:rFonts w:ascii="宋体" w:hAnsi="宋体" w:cs="宋体"/>
                  <w:color w:val="000000"/>
                  <w:kern w:val="0"/>
                  <w:sz w:val="18"/>
                  <w:szCs w:val="18"/>
                  <w:lang w:bidi="ar"/>
                </w:rPr>
                <w:delText>其 他</w:delText>
              </w:r>
            </w:del>
          </w:p>
        </w:tc>
        <w:tc>
          <w:tcPr>
            <w:tcW w:w="1460" w:type="dxa"/>
            <w:tcBorders>
              <w:top w:val="single" w:color="000000" w:sz="4" w:space="0"/>
              <w:left w:val="single" w:color="000000" w:sz="4" w:space="0"/>
              <w:bottom w:val="single" w:color="000000" w:sz="4" w:space="0"/>
              <w:right w:val="single" w:color="000000" w:sz="4" w:space="0"/>
            </w:tcBorders>
            <w:vAlign w:val="center"/>
          </w:tcPr>
          <w:p w14:paraId="00754CE5">
            <w:pPr>
              <w:widowControl/>
              <w:jc w:val="left"/>
              <w:textAlignment w:val="center"/>
              <w:rPr>
                <w:del w:id="1284" w:author="着着" w:date="2026-07-09T17:25:42Z"/>
                <w:rFonts w:ascii="Arial" w:hAnsi="Arial" w:cs="Arial"/>
                <w:color w:val="000000"/>
                <w:sz w:val="22"/>
                <w:szCs w:val="22"/>
              </w:rPr>
            </w:pPr>
            <w:del w:id="1285" w:author="着着" w:date="2026-07-09T17:25:42Z">
              <w:r>
                <w:rPr>
                  <w:rFonts w:ascii="宋体" w:hAnsi="宋体" w:cs="宋体"/>
                  <w:color w:val="000000"/>
                  <w:kern w:val="0"/>
                  <w:sz w:val="18"/>
                  <w:szCs w:val="18"/>
                  <w:lang w:bidi="ar"/>
                </w:rPr>
                <w:delText>随车配置</w:delText>
              </w:r>
            </w:del>
          </w:p>
        </w:tc>
        <w:tc>
          <w:tcPr>
            <w:tcW w:w="6186" w:type="dxa"/>
            <w:gridSpan w:val="3"/>
            <w:tcBorders>
              <w:top w:val="single" w:color="000000" w:sz="4" w:space="0"/>
              <w:left w:val="single" w:color="000000" w:sz="4" w:space="0"/>
              <w:bottom w:val="single" w:color="000000" w:sz="4" w:space="0"/>
              <w:right w:val="single" w:color="000000" w:sz="4" w:space="0"/>
            </w:tcBorders>
            <w:vAlign w:val="center"/>
          </w:tcPr>
          <w:p w14:paraId="7253A758">
            <w:pPr>
              <w:widowControl/>
              <w:jc w:val="left"/>
              <w:textAlignment w:val="center"/>
              <w:rPr>
                <w:del w:id="1286" w:author="着着" w:date="2026-07-09T17:25:42Z"/>
                <w:rFonts w:ascii="宋体" w:hAnsi="宋体" w:cs="宋体"/>
                <w:color w:val="000000"/>
                <w:kern w:val="0"/>
                <w:sz w:val="18"/>
                <w:szCs w:val="18"/>
                <w:lang w:bidi="ar"/>
              </w:rPr>
            </w:pPr>
            <w:del w:id="1287" w:author="着着" w:date="2026-07-09T17:25:42Z">
              <w:r>
                <w:rPr>
                  <w:rFonts w:hint="eastAsia" w:ascii="宋体" w:hAnsi="宋体" w:cs="宋体"/>
                  <w:color w:val="000000"/>
                  <w:kern w:val="0"/>
                  <w:sz w:val="18"/>
                  <w:szCs w:val="18"/>
                  <w:lang w:bidi="ar"/>
                </w:rPr>
                <w:delText>车载空调2个（可分别操作）</w:delText>
              </w:r>
            </w:del>
          </w:p>
        </w:tc>
      </w:tr>
      <w:tr w14:paraId="79D77AF7">
        <w:tblPrEx>
          <w:tblCellMar>
            <w:top w:w="0" w:type="dxa"/>
            <w:left w:w="108" w:type="dxa"/>
            <w:bottom w:w="0" w:type="dxa"/>
            <w:right w:w="108" w:type="dxa"/>
          </w:tblCellMar>
        </w:tblPrEx>
        <w:trPr>
          <w:trHeight w:val="671" w:hRule="atLeast"/>
          <w:del w:id="1288" w:author="着着" w:date="2026-07-09T17:25:42Z"/>
        </w:trPr>
        <w:tc>
          <w:tcPr>
            <w:tcW w:w="8200" w:type="dxa"/>
            <w:gridSpan w:val="5"/>
            <w:tcBorders>
              <w:top w:val="nil"/>
              <w:left w:val="nil"/>
              <w:bottom w:val="nil"/>
              <w:right w:val="nil"/>
            </w:tcBorders>
            <w:vAlign w:val="bottom"/>
          </w:tcPr>
          <w:p w14:paraId="258D1EBF">
            <w:pPr>
              <w:widowControl/>
              <w:jc w:val="left"/>
              <w:textAlignment w:val="bottom"/>
              <w:rPr>
                <w:del w:id="1289" w:author="着着" w:date="2026-07-09T17:25:42Z"/>
                <w:rFonts w:ascii="宋体" w:hAnsi="宋体" w:cs="宋体"/>
                <w:color w:val="000000"/>
                <w:sz w:val="16"/>
                <w:szCs w:val="16"/>
              </w:rPr>
            </w:pPr>
            <w:del w:id="1290" w:author="着着" w:date="2026-07-09T17:25:42Z">
              <w:r>
                <w:rPr>
                  <w:rFonts w:ascii="宋体" w:hAnsi="宋体" w:cs="宋体"/>
                  <w:color w:val="000000"/>
                  <w:kern w:val="0"/>
                  <w:sz w:val="18"/>
                  <w:szCs w:val="18"/>
                  <w:lang w:bidi="ar"/>
                </w:rPr>
                <w:delText>注：  由于所采购车辆涉及驾乘人员人身安全及使用场地的局限性 (如路长坡陡弯急) 等原因，各潜在投标人需自行到现场进行踏勘，保证其投标车辆能满足采购人的正常使用，  (现场踏勘所产生的费用由各潜在投标人自行承担) 。</w:delText>
              </w:r>
            </w:del>
          </w:p>
        </w:tc>
      </w:tr>
    </w:tbl>
    <w:p w14:paraId="43FD9CD5">
      <w:pPr>
        <w:pStyle w:val="80"/>
        <w:ind w:firstLine="480"/>
        <w:rPr>
          <w:del w:id="1291" w:author="着着" w:date="2026-07-09T17:25:42Z"/>
          <w:rFonts w:ascii="宋体" w:hAnsi="宋体" w:cs="宋体"/>
          <w:sz w:val="24"/>
          <w:szCs w:val="24"/>
        </w:rPr>
      </w:pPr>
      <w:del w:id="1292" w:author="着着" w:date="2026-07-09T17:25:42Z">
        <w:r>
          <w:rPr>
            <w:rFonts w:hint="eastAsia" w:ascii="宋体" w:hAnsi="宋体" w:cs="宋体"/>
            <w:sz w:val="24"/>
            <w:szCs w:val="24"/>
          </w:rPr>
          <w:delText>2.成交供应商应保证货物是全新、未使用过的原厂合格产品，并完全符合本招标文件规定的质量、型号、品牌等要求。在验收过程中发现不符合上述要求的，将视作不合格产品，采购单位有权终止合同，由此造成的一切损失由成交供应商承担。</w:delText>
        </w:r>
      </w:del>
    </w:p>
    <w:p w14:paraId="29A3DAA0">
      <w:pPr>
        <w:pStyle w:val="80"/>
        <w:ind w:firstLine="560" w:firstLineChars="0"/>
        <w:rPr>
          <w:del w:id="1293" w:author="着着" w:date="2026-07-09T17:25:42Z"/>
          <w:rFonts w:ascii="宋体" w:hAnsi="宋体" w:cs="宋体"/>
          <w:sz w:val="24"/>
          <w:szCs w:val="24"/>
        </w:rPr>
      </w:pPr>
      <w:del w:id="1294" w:author="着着" w:date="2026-07-09T17:25:42Z">
        <w:r>
          <w:rPr>
            <w:rFonts w:hint="eastAsia" w:ascii="宋体" w:hAnsi="宋体" w:cs="宋体"/>
            <w:sz w:val="24"/>
            <w:szCs w:val="24"/>
          </w:rPr>
          <w:delText xml:space="preserve">3.在设备质量保修期内，未能在合理期限对设备质量问题进行修复，或拒绝按要求进行修复的，成交供应商应向采购人支付修复设备支出的实际金额。 </w:delText>
        </w:r>
      </w:del>
    </w:p>
    <w:p w14:paraId="36BDD03A">
      <w:pPr>
        <w:pStyle w:val="80"/>
        <w:ind w:firstLine="480"/>
        <w:rPr>
          <w:del w:id="1295" w:author="着着" w:date="2026-07-09T17:25:42Z"/>
          <w:rFonts w:ascii="宋体" w:hAnsi="宋体" w:cs="宋体"/>
          <w:sz w:val="24"/>
          <w:szCs w:val="24"/>
        </w:rPr>
      </w:pPr>
      <w:del w:id="1296" w:author="着着" w:date="2026-07-09T17:25:42Z">
        <w:r>
          <w:rPr>
            <w:rFonts w:hint="eastAsia" w:ascii="宋体" w:hAnsi="宋体" w:cs="宋体"/>
            <w:sz w:val="24"/>
            <w:szCs w:val="24"/>
          </w:rPr>
          <w:delText>4.供货结束后，应立即通知采购人，组织双方指定人员验收项目，签署验收报告。验收合格后，由双方代表签字确认。</w:delText>
        </w:r>
      </w:del>
    </w:p>
    <w:p w14:paraId="381FB7B9">
      <w:pPr>
        <w:pStyle w:val="80"/>
        <w:ind w:firstLine="480"/>
        <w:rPr>
          <w:del w:id="1297" w:author="着着" w:date="2026-07-09T17:25:42Z"/>
          <w:rFonts w:ascii="宋体" w:hAnsi="宋体" w:cs="宋体"/>
          <w:sz w:val="24"/>
          <w:szCs w:val="24"/>
        </w:rPr>
      </w:pPr>
      <w:del w:id="1298" w:author="着着" w:date="2026-07-09T17:25:42Z">
        <w:r>
          <w:rPr>
            <w:rFonts w:hint="eastAsia" w:ascii="宋体" w:hAnsi="宋体" w:cs="宋体"/>
            <w:sz w:val="24"/>
            <w:szCs w:val="24"/>
          </w:rPr>
          <w:delText>5.看房车应在显著位置上固定铭牌,铭牌内容至少应包括产品名称、产品型号、车辆编号、制造日期和生产许可证编号;应标出核定乘员人数及额定载重量。</w:delText>
        </w:r>
      </w:del>
    </w:p>
    <w:p w14:paraId="38A57153">
      <w:pPr>
        <w:pStyle w:val="80"/>
        <w:ind w:firstLine="480"/>
        <w:rPr>
          <w:del w:id="1299" w:author="着着" w:date="2026-07-09T17:25:42Z"/>
          <w:rFonts w:ascii="宋体" w:hAnsi="宋体" w:cs="宋体"/>
          <w:sz w:val="24"/>
          <w:szCs w:val="24"/>
        </w:rPr>
      </w:pPr>
      <w:del w:id="1300" w:author="着着" w:date="2026-07-09T17:25:42Z">
        <w:r>
          <w:rPr>
            <w:rFonts w:hint="eastAsia" w:ascii="宋体" w:hAnsi="宋体" w:cs="宋体"/>
            <w:sz w:val="24"/>
            <w:szCs w:val="24"/>
          </w:rPr>
          <w:delText>6.供货单位不得转包其他单位。</w:delText>
        </w:r>
      </w:del>
    </w:p>
    <w:p w14:paraId="09A85822">
      <w:pPr>
        <w:pStyle w:val="80"/>
        <w:ind w:firstLine="480"/>
        <w:rPr>
          <w:del w:id="1301" w:author="着着" w:date="2026-07-09T17:25:42Z"/>
          <w:rFonts w:ascii="宋体" w:hAnsi="宋体" w:cs="宋体"/>
          <w:sz w:val="24"/>
          <w:szCs w:val="24"/>
        </w:rPr>
      </w:pPr>
      <w:del w:id="1302" w:author="着着" w:date="2026-07-09T17:25:42Z">
        <w:r>
          <w:rPr>
            <w:rFonts w:hint="eastAsia" w:ascii="宋体" w:hAnsi="宋体" w:cs="宋体"/>
            <w:sz w:val="24"/>
            <w:szCs w:val="24"/>
          </w:rPr>
          <w:delText>7.供货现场要服从采购方内部管理，不得破坏交货现场环境。</w:delText>
        </w:r>
      </w:del>
    </w:p>
    <w:p w14:paraId="109BD831">
      <w:pPr>
        <w:snapToGrid w:val="0"/>
        <w:spacing w:line="500" w:lineRule="exact"/>
        <w:ind w:firstLine="480" w:firstLineChars="200"/>
        <w:rPr>
          <w:del w:id="1303" w:author="着着" w:date="2026-07-09T17:25:42Z"/>
          <w:rFonts w:ascii="宋体" w:hAnsi="宋体" w:cs="宋体"/>
          <w:sz w:val="24"/>
          <w:szCs w:val="24"/>
        </w:rPr>
      </w:pPr>
      <w:del w:id="1304" w:author="着着" w:date="2026-07-09T17:25:42Z">
        <w:r>
          <w:rPr>
            <w:rFonts w:hint="eastAsia" w:ascii="宋体" w:hAnsi="宋体" w:cs="宋体"/>
            <w:sz w:val="24"/>
            <w:szCs w:val="24"/>
          </w:rPr>
          <w:delText>8.在本项目采购范围内，出现任何安全事故，均由供货单位负责处理，同时不免除供货单位造成不良后果所承担的法律责任及其它相关责任。</w:delText>
        </w:r>
      </w:del>
    </w:p>
    <w:p w14:paraId="735A97BF">
      <w:pPr>
        <w:snapToGrid w:val="0"/>
        <w:spacing w:line="500" w:lineRule="exact"/>
        <w:ind w:firstLine="480" w:firstLineChars="200"/>
        <w:rPr>
          <w:del w:id="1305" w:author="着着" w:date="2026-07-09T17:25:42Z"/>
          <w:rFonts w:ascii="宋体" w:hAnsi="宋体" w:cs="宋体"/>
          <w:sz w:val="24"/>
          <w:szCs w:val="24"/>
        </w:rPr>
      </w:pPr>
      <w:del w:id="1306" w:author="着着" w:date="2026-07-09T17:25:42Z">
        <w:r>
          <w:rPr>
            <w:rFonts w:hint="eastAsia" w:ascii="宋体" w:hAnsi="宋体" w:cs="宋体"/>
            <w:sz w:val="24"/>
            <w:szCs w:val="24"/>
            <w:highlight w:val="none"/>
          </w:rPr>
          <w:delText>9.</w:delText>
        </w:r>
      </w:del>
      <w:del w:id="1307" w:author="着着" w:date="2026-07-09T17:25:42Z">
        <w:r>
          <w:rPr>
            <w:rFonts w:hint="eastAsia" w:ascii="宋体" w:hAnsi="宋体" w:cs="宋体"/>
            <w:b/>
            <w:bCs/>
            <w:sz w:val="24"/>
            <w:szCs w:val="24"/>
            <w:highlight w:val="none"/>
          </w:rPr>
          <w:delText>所有货物在采购方付完第一笔货款之后15天内送到</w:delText>
        </w:r>
      </w:del>
      <w:del w:id="1308" w:author="着着" w:date="2026-07-09T17:25:42Z">
        <w:r>
          <w:rPr>
            <w:rFonts w:hint="eastAsia" w:ascii="宋体" w:hAnsi="宋体" w:cs="宋体"/>
            <w:sz w:val="24"/>
            <w:szCs w:val="24"/>
            <w:highlight w:val="none"/>
          </w:rPr>
          <w:delText>，并随车</w:delText>
        </w:r>
      </w:del>
      <w:del w:id="1309" w:author="着着" w:date="2026-07-09T17:25:42Z">
        <w:r>
          <w:rPr>
            <w:rFonts w:hint="eastAsia" w:ascii="宋体" w:hAnsi="宋体" w:cs="宋体"/>
            <w:sz w:val="24"/>
            <w:szCs w:val="24"/>
          </w:rPr>
          <w:delText>提供产品合格证及使用说明书。如因供货方原因影响到甲方项目运营，甲方有权解除合同，乙方还须为此承担一切由此产生的费用及责任。</w:delText>
        </w:r>
      </w:del>
    </w:p>
    <w:p w14:paraId="5E083C8B">
      <w:pPr>
        <w:pStyle w:val="9"/>
        <w:spacing w:after="0" w:line="500" w:lineRule="exact"/>
        <w:ind w:firstLine="480" w:firstLineChars="200"/>
        <w:rPr>
          <w:del w:id="1310" w:author="着着" w:date="2026-07-09T17:25:42Z"/>
        </w:rPr>
      </w:pPr>
      <w:del w:id="1311" w:author="着着" w:date="2026-07-09T17:25:42Z">
        <w:r>
          <w:rPr>
            <w:rFonts w:hint="eastAsia" w:ascii="宋体" w:hAnsi="宋体" w:cs="宋体"/>
            <w:sz w:val="24"/>
          </w:rPr>
          <w:delText>10.所有货物整车质保一年，自货物验收之日起计算。</w:delText>
        </w:r>
      </w:del>
    </w:p>
    <w:p w14:paraId="677C6786">
      <w:pPr>
        <w:snapToGrid w:val="0"/>
        <w:spacing w:line="500" w:lineRule="exact"/>
        <w:ind w:firstLine="480" w:firstLineChars="200"/>
        <w:rPr>
          <w:del w:id="1312" w:author="着着" w:date="2026-07-09T17:25:42Z"/>
          <w:rFonts w:ascii="宋体" w:hAnsi="宋体" w:cs="仿宋_GB2312"/>
          <w:sz w:val="24"/>
          <w:szCs w:val="24"/>
        </w:rPr>
      </w:pPr>
      <w:del w:id="1313" w:author="着着" w:date="2026-07-09T17:25:42Z">
        <w:r>
          <w:rPr>
            <w:rFonts w:hint="eastAsia" w:ascii="宋体" w:hAnsi="宋体" w:cs="仿宋_GB2312"/>
            <w:sz w:val="24"/>
            <w:szCs w:val="24"/>
          </w:rPr>
          <w:delText>11.下列文件为本合同不可分割部分：</w:delText>
        </w:r>
      </w:del>
    </w:p>
    <w:p w14:paraId="56FD9049">
      <w:pPr>
        <w:snapToGrid w:val="0"/>
        <w:spacing w:line="500" w:lineRule="exact"/>
        <w:ind w:firstLine="480" w:firstLineChars="200"/>
        <w:rPr>
          <w:del w:id="1314" w:author="着着" w:date="2026-07-09T17:25:42Z"/>
          <w:rFonts w:ascii="宋体" w:hAnsi="宋体" w:cs="仿宋_GB2312"/>
          <w:sz w:val="24"/>
          <w:szCs w:val="24"/>
        </w:rPr>
      </w:pPr>
      <w:del w:id="1315" w:author="着着" w:date="2026-07-09T17:25:42Z">
        <w:r>
          <w:rPr>
            <w:rFonts w:hint="eastAsia" w:ascii="宋体" w:hAnsi="宋体" w:cs="仿宋_GB2312"/>
            <w:sz w:val="24"/>
            <w:szCs w:val="24"/>
          </w:rPr>
          <w:delText>（1）招标采购文件及其附件；</w:delText>
        </w:r>
      </w:del>
    </w:p>
    <w:p w14:paraId="54162F2D">
      <w:pPr>
        <w:snapToGrid w:val="0"/>
        <w:spacing w:line="500" w:lineRule="exact"/>
        <w:ind w:firstLine="480" w:firstLineChars="200"/>
        <w:rPr>
          <w:del w:id="1316" w:author="着着" w:date="2026-07-09T17:25:42Z"/>
          <w:rFonts w:ascii="宋体" w:hAnsi="宋体" w:cs="仿宋_GB2312"/>
          <w:sz w:val="24"/>
          <w:szCs w:val="24"/>
        </w:rPr>
      </w:pPr>
      <w:del w:id="1317" w:author="着着" w:date="2026-07-09T17:25:42Z">
        <w:r>
          <w:rPr>
            <w:rFonts w:hint="eastAsia" w:ascii="宋体" w:hAnsi="宋体" w:cs="仿宋_GB2312"/>
            <w:sz w:val="24"/>
            <w:szCs w:val="24"/>
          </w:rPr>
          <w:delText>（2）乙方的响应文件；</w:delText>
        </w:r>
      </w:del>
    </w:p>
    <w:p w14:paraId="034C388F">
      <w:pPr>
        <w:snapToGrid w:val="0"/>
        <w:spacing w:line="500" w:lineRule="exact"/>
        <w:ind w:firstLine="480" w:firstLineChars="200"/>
        <w:rPr>
          <w:del w:id="1318" w:author="着着" w:date="2026-07-09T17:25:42Z"/>
          <w:rFonts w:ascii="宋体" w:hAnsi="宋体" w:cs="仿宋_GB2312"/>
          <w:sz w:val="24"/>
          <w:szCs w:val="24"/>
        </w:rPr>
      </w:pPr>
      <w:del w:id="1319" w:author="着着" w:date="2026-07-09T17:25:42Z">
        <w:r>
          <w:rPr>
            <w:rFonts w:hint="eastAsia" w:ascii="宋体" w:hAnsi="宋体" w:cs="仿宋_GB2312"/>
            <w:sz w:val="24"/>
            <w:szCs w:val="24"/>
          </w:rPr>
          <w:delText>（3）乙方在投标过程中所作的其它承诺、声明、书面澄清等；</w:delText>
        </w:r>
      </w:del>
    </w:p>
    <w:p w14:paraId="57A457AA">
      <w:pPr>
        <w:snapToGrid w:val="0"/>
        <w:spacing w:line="500" w:lineRule="exact"/>
        <w:ind w:firstLine="480" w:firstLineChars="200"/>
        <w:rPr>
          <w:del w:id="1320" w:author="着着" w:date="2026-07-09T17:25:42Z"/>
          <w:rFonts w:ascii="宋体" w:hAnsi="宋体" w:cs="仿宋_GB2312"/>
          <w:sz w:val="24"/>
          <w:szCs w:val="24"/>
        </w:rPr>
      </w:pPr>
      <w:del w:id="1321" w:author="着着" w:date="2026-07-09T17:25:42Z">
        <w:r>
          <w:rPr>
            <w:rFonts w:hint="eastAsia" w:ascii="宋体" w:hAnsi="宋体" w:cs="仿宋_GB2312"/>
            <w:sz w:val="24"/>
            <w:szCs w:val="24"/>
          </w:rPr>
          <w:delText>（4）中标通知书；</w:delText>
        </w:r>
      </w:del>
    </w:p>
    <w:p w14:paraId="4EC4BC2B">
      <w:pPr>
        <w:snapToGrid w:val="0"/>
        <w:spacing w:line="500" w:lineRule="exact"/>
        <w:ind w:firstLine="480" w:firstLineChars="200"/>
        <w:rPr>
          <w:del w:id="1322" w:author="着着" w:date="2026-07-09T17:25:42Z"/>
          <w:rFonts w:ascii="宋体" w:hAnsi="宋体" w:cs="仿宋_GB2312"/>
          <w:sz w:val="24"/>
          <w:szCs w:val="24"/>
        </w:rPr>
      </w:pPr>
      <w:del w:id="1323" w:author="着着" w:date="2026-07-09T17:25:42Z">
        <w:r>
          <w:rPr>
            <w:rFonts w:hint="eastAsia" w:ascii="宋体" w:hAnsi="宋体" w:cs="仿宋_GB2312"/>
            <w:sz w:val="24"/>
            <w:szCs w:val="24"/>
          </w:rPr>
          <w:delText>（5）合同附件。</w:delText>
        </w:r>
      </w:del>
    </w:p>
    <w:p w14:paraId="0B5B690C">
      <w:pPr>
        <w:snapToGrid w:val="0"/>
        <w:spacing w:line="500" w:lineRule="exact"/>
        <w:ind w:firstLine="482" w:firstLineChars="200"/>
        <w:rPr>
          <w:del w:id="1324" w:author="着着" w:date="2026-07-09T17:25:42Z"/>
          <w:rFonts w:ascii="宋体" w:hAnsi="宋体" w:cs="仿宋_GB2312"/>
          <w:b/>
          <w:sz w:val="24"/>
          <w:szCs w:val="24"/>
        </w:rPr>
      </w:pPr>
      <w:del w:id="1325" w:author="着着" w:date="2026-07-09T17:25:42Z">
        <w:r>
          <w:rPr>
            <w:rFonts w:hint="eastAsia" w:ascii="宋体" w:hAnsi="宋体" w:cs="仿宋_GB2312"/>
            <w:b/>
            <w:sz w:val="24"/>
            <w:szCs w:val="24"/>
          </w:rPr>
          <w:delText>以上与本合同具有同等法律效力。</w:delText>
        </w:r>
      </w:del>
    </w:p>
    <w:p w14:paraId="6A98446D">
      <w:pPr>
        <w:numPr>
          <w:ilvl w:val="0"/>
          <w:numId w:val="2"/>
        </w:numPr>
        <w:snapToGrid w:val="0"/>
        <w:spacing w:line="500" w:lineRule="exact"/>
        <w:ind w:firstLine="482" w:firstLineChars="200"/>
        <w:rPr>
          <w:del w:id="1326" w:author="着着" w:date="2026-07-09T17:25:42Z"/>
          <w:rFonts w:ascii="宋体" w:hAnsi="宋体" w:cs="仿宋_GB2312"/>
          <w:b/>
          <w:sz w:val="24"/>
          <w:szCs w:val="24"/>
          <w:highlight w:val="none"/>
        </w:rPr>
      </w:pPr>
      <w:del w:id="1327" w:author="着着" w:date="2026-07-09T17:25:42Z">
        <w:r>
          <w:rPr>
            <w:rFonts w:hint="eastAsia" w:ascii="宋体" w:hAnsi="宋体" w:cs="仿宋_GB2312"/>
            <w:b/>
            <w:sz w:val="24"/>
            <w:szCs w:val="24"/>
            <w:highlight w:val="none"/>
          </w:rPr>
          <w:delText>合同价款及付款方式：</w:delText>
        </w:r>
      </w:del>
    </w:p>
    <w:p w14:paraId="77407DEB">
      <w:pPr>
        <w:snapToGrid w:val="0"/>
        <w:spacing w:line="500" w:lineRule="exact"/>
        <w:ind w:firstLine="482" w:firstLineChars="200"/>
        <w:rPr>
          <w:del w:id="1328" w:author="着着" w:date="2026-07-09T17:25:42Z"/>
          <w:rFonts w:ascii="宋体" w:hAnsi="宋体" w:cs="仿宋_GB2312"/>
          <w:b/>
          <w:sz w:val="24"/>
          <w:szCs w:val="24"/>
        </w:rPr>
      </w:pPr>
      <w:del w:id="1329" w:author="着着" w:date="2026-07-09T17:25:42Z">
        <w:r>
          <w:rPr>
            <w:rFonts w:hint="eastAsia" w:ascii="宋体" w:hAnsi="宋体" w:cs="仿宋_GB2312"/>
            <w:b/>
            <w:sz w:val="24"/>
            <w:szCs w:val="24"/>
          </w:rPr>
          <w:delText>1、合同价款</w:delText>
        </w:r>
      </w:del>
    </w:p>
    <w:p w14:paraId="2B6772E1">
      <w:pPr>
        <w:snapToGrid w:val="0"/>
        <w:spacing w:line="500" w:lineRule="exact"/>
        <w:ind w:firstLine="482" w:firstLineChars="200"/>
        <w:rPr>
          <w:del w:id="1330" w:author="着着" w:date="2026-07-09T17:25:42Z"/>
          <w:rFonts w:ascii="宋体" w:hAnsi="宋体" w:cs="仿宋_GB2312"/>
          <w:b/>
          <w:sz w:val="24"/>
          <w:szCs w:val="24"/>
        </w:rPr>
      </w:pPr>
      <w:del w:id="1331" w:author="着着" w:date="2026-07-09T17:25:42Z">
        <w:r>
          <w:rPr>
            <w:rFonts w:hint="eastAsia" w:ascii="宋体" w:hAnsi="宋体" w:cs="仿宋_GB2312"/>
            <w:b/>
            <w:sz w:val="24"/>
            <w:szCs w:val="24"/>
          </w:rPr>
          <w:delText>本合同总价为</w:delText>
        </w:r>
      </w:del>
      <w:del w:id="1332" w:author="着着" w:date="2026-07-09T17:25:42Z">
        <w:r>
          <w:rPr>
            <w:rFonts w:hint="eastAsia" w:ascii="宋体" w:hAnsi="宋体" w:cs="仿宋_GB2312"/>
            <w:b/>
            <w:sz w:val="24"/>
            <w:szCs w:val="24"/>
            <w:u w:val="single"/>
          </w:rPr>
          <w:delText xml:space="preserve">       </w:delText>
        </w:r>
      </w:del>
      <w:del w:id="1333" w:author="着着" w:date="2026-07-09T17:25:42Z">
        <w:r>
          <w:rPr>
            <w:rFonts w:hint="eastAsia" w:ascii="宋体" w:hAnsi="宋体" w:cs="仿宋_GB2312"/>
            <w:b/>
            <w:sz w:val="24"/>
            <w:szCs w:val="24"/>
          </w:rPr>
          <w:delText>元。包含税金、利润、国家相关规费、售后服务费（运输到指定地点、卸车入库）等所有费用。</w:delText>
        </w:r>
      </w:del>
    </w:p>
    <w:p w14:paraId="61AF60AD">
      <w:pPr>
        <w:snapToGrid w:val="0"/>
        <w:spacing w:line="500" w:lineRule="exact"/>
        <w:ind w:firstLine="482" w:firstLineChars="200"/>
        <w:rPr>
          <w:del w:id="1334" w:author="着着" w:date="2026-07-09T17:25:42Z"/>
          <w:rFonts w:ascii="宋体" w:hAnsi="宋体" w:cs="仿宋_GB2312"/>
          <w:b/>
          <w:sz w:val="24"/>
          <w:szCs w:val="24"/>
        </w:rPr>
      </w:pPr>
      <w:del w:id="1335" w:author="着着" w:date="2026-07-09T17:25:42Z">
        <w:r>
          <w:rPr>
            <w:rFonts w:hint="eastAsia" w:ascii="宋体" w:hAnsi="宋体" w:cs="仿宋_GB2312"/>
            <w:b/>
            <w:sz w:val="24"/>
            <w:szCs w:val="24"/>
          </w:rPr>
          <w:delText>2、付款方式：</w:delText>
        </w:r>
      </w:del>
    </w:p>
    <w:p w14:paraId="2F4B6329">
      <w:pPr>
        <w:snapToGrid w:val="0"/>
        <w:spacing w:line="500" w:lineRule="exact"/>
        <w:ind w:firstLine="482" w:firstLineChars="200"/>
        <w:rPr>
          <w:del w:id="1336" w:author="着着" w:date="2026-07-09T17:25:42Z"/>
          <w:rFonts w:ascii="宋体" w:hAnsi="宋体" w:cs="仿宋_GB2312"/>
          <w:b/>
          <w:sz w:val="24"/>
          <w:szCs w:val="24"/>
        </w:rPr>
      </w:pPr>
      <w:del w:id="1337" w:author="着着" w:date="2026-07-09T17:25:42Z">
        <w:r>
          <w:rPr>
            <w:rFonts w:hint="eastAsia" w:ascii="宋体" w:hAnsi="宋体" w:cs="仿宋_GB2312"/>
            <w:b/>
            <w:sz w:val="24"/>
            <w:szCs w:val="24"/>
          </w:rPr>
          <w:delText>2.1预付款：合同生效后 5 个工作日内，采购方向供应商支付合同总价的 30%。</w:delText>
        </w:r>
      </w:del>
    </w:p>
    <w:p w14:paraId="14CDC6FE">
      <w:pPr>
        <w:snapToGrid w:val="0"/>
        <w:spacing w:line="500" w:lineRule="exact"/>
        <w:ind w:firstLine="482" w:firstLineChars="200"/>
        <w:rPr>
          <w:del w:id="1338" w:author="着着" w:date="2026-07-09T17:25:42Z"/>
          <w:rFonts w:ascii="宋体" w:hAnsi="宋体" w:cs="仿宋_GB2312"/>
          <w:b/>
          <w:sz w:val="24"/>
          <w:szCs w:val="24"/>
        </w:rPr>
      </w:pPr>
      <w:del w:id="1339" w:author="着着" w:date="2026-07-09T17:25:42Z">
        <w:r>
          <w:rPr>
            <w:rFonts w:hint="eastAsia" w:ascii="宋体" w:hAnsi="宋体" w:cs="仿宋_GB2312"/>
            <w:b/>
            <w:sz w:val="24"/>
            <w:szCs w:val="24"/>
          </w:rPr>
          <w:delText>2.2验收款：设备生产完毕，经厂家测试和采购方验收无误后，采购方向供应商支付至合同总价的97%，供应商在收到货款2日内安排发货。</w:delText>
        </w:r>
      </w:del>
    </w:p>
    <w:p w14:paraId="10C3C975">
      <w:pPr>
        <w:snapToGrid w:val="0"/>
        <w:spacing w:line="500" w:lineRule="exact"/>
        <w:ind w:firstLine="482" w:firstLineChars="200"/>
        <w:rPr>
          <w:del w:id="1340" w:author="着着" w:date="2026-07-09T17:25:42Z"/>
          <w:rFonts w:ascii="宋体" w:hAnsi="宋体" w:cs="仿宋_GB2312"/>
          <w:b/>
          <w:sz w:val="24"/>
          <w:szCs w:val="24"/>
        </w:rPr>
      </w:pPr>
      <w:del w:id="1341" w:author="着着" w:date="2026-07-09T17:25:42Z">
        <w:r>
          <w:rPr>
            <w:rFonts w:hint="eastAsia" w:ascii="宋体" w:hAnsi="宋体" w:cs="仿宋_GB2312"/>
            <w:b/>
            <w:sz w:val="24"/>
            <w:szCs w:val="24"/>
          </w:rPr>
          <w:delText>2.3质保金：剩余 3% 作为质量保证金，质保期满且无质量问题后 15 个工作日内付清。</w:delText>
        </w:r>
      </w:del>
    </w:p>
    <w:p w14:paraId="07C9ACAF">
      <w:pPr>
        <w:snapToGrid w:val="0"/>
        <w:spacing w:line="500" w:lineRule="exact"/>
        <w:ind w:firstLine="482" w:firstLineChars="200"/>
        <w:rPr>
          <w:del w:id="1342" w:author="着着" w:date="2026-07-09T17:25:42Z"/>
          <w:rFonts w:ascii="宋体" w:hAnsi="宋体" w:cs="仿宋_GB2312"/>
          <w:b/>
          <w:sz w:val="24"/>
          <w:szCs w:val="24"/>
        </w:rPr>
      </w:pPr>
      <w:del w:id="1343" w:author="着着" w:date="2026-07-09T17:25:42Z">
        <w:r>
          <w:rPr>
            <w:rFonts w:hint="eastAsia" w:ascii="宋体" w:hAnsi="宋体" w:cs="仿宋_GB2312"/>
            <w:b/>
            <w:sz w:val="24"/>
            <w:szCs w:val="24"/>
          </w:rPr>
          <w:delText>2.4付款前提：供应商需提供合规增值税专用发票，否则采购方有权顺延付款。</w:delText>
        </w:r>
      </w:del>
    </w:p>
    <w:p w14:paraId="0754C0C4">
      <w:pPr>
        <w:snapToGrid w:val="0"/>
        <w:spacing w:line="500" w:lineRule="exact"/>
        <w:ind w:firstLine="482" w:firstLineChars="200"/>
        <w:rPr>
          <w:del w:id="1344" w:author="着着" w:date="2026-07-09T17:25:42Z"/>
          <w:rFonts w:ascii="宋体" w:hAnsi="宋体" w:cs="仿宋_GB2312"/>
          <w:b/>
          <w:sz w:val="24"/>
          <w:szCs w:val="24"/>
        </w:rPr>
      </w:pPr>
      <w:del w:id="1345" w:author="着着" w:date="2026-07-09T17:25:42Z">
        <w:r>
          <w:rPr>
            <w:rFonts w:hint="eastAsia" w:ascii="宋体" w:hAnsi="宋体" w:cs="仿宋_GB2312"/>
            <w:b/>
            <w:sz w:val="24"/>
            <w:szCs w:val="24"/>
          </w:rPr>
          <w:delText>当乙方收款银行账号发生变动时，应以函件的形式书面通知甲方，否则甲方有权拒绝付款。若甲方在收到乙方的书面通知之前已按原账号支付费用的，则甲方不再另行支付，由此造成的一切损失均由乙方自行承担。</w:delText>
        </w:r>
      </w:del>
    </w:p>
    <w:p w14:paraId="2945DE3E">
      <w:pPr>
        <w:numPr>
          <w:ilvl w:val="0"/>
          <w:numId w:val="2"/>
        </w:numPr>
        <w:snapToGrid w:val="0"/>
        <w:spacing w:line="500" w:lineRule="exact"/>
        <w:ind w:firstLine="482" w:firstLineChars="200"/>
        <w:rPr>
          <w:del w:id="1346" w:author="着着" w:date="2026-07-09T17:25:42Z"/>
          <w:rFonts w:ascii="宋体" w:hAnsi="宋体" w:cs="仿宋_GB2312"/>
          <w:b/>
          <w:sz w:val="24"/>
          <w:szCs w:val="24"/>
        </w:rPr>
      </w:pPr>
      <w:del w:id="1347" w:author="着着" w:date="2026-07-09T17:25:42Z">
        <w:r>
          <w:rPr>
            <w:rFonts w:hint="eastAsia" w:ascii="宋体" w:hAnsi="宋体" w:cs="仿宋_GB2312"/>
            <w:b/>
            <w:sz w:val="24"/>
            <w:szCs w:val="24"/>
          </w:rPr>
          <w:delText>双方的权利与义务</w:delText>
        </w:r>
      </w:del>
    </w:p>
    <w:p w14:paraId="4B7DC111">
      <w:pPr>
        <w:pStyle w:val="14"/>
        <w:widowControl/>
        <w:numPr>
          <w:ilvl w:val="0"/>
          <w:numId w:val="3"/>
        </w:numPr>
        <w:spacing w:line="500" w:lineRule="exact"/>
        <w:ind w:left="0" w:firstLine="482" w:firstLineChars="200"/>
        <w:rPr>
          <w:del w:id="1348" w:author="着着" w:date="2026-07-09T17:25:42Z"/>
          <w:rFonts w:ascii="Arial Regular" w:hAnsi="Arial Regular" w:cs="Arial Regular"/>
        </w:rPr>
      </w:pPr>
      <w:del w:id="1349" w:author="着着" w:date="2026-07-09T17:25:42Z">
        <w:r>
          <w:rPr>
            <w:rFonts w:hint="eastAsia" w:ascii="Arial Regular" w:hAnsi="Arial Regular" w:cs="Arial Regular"/>
          </w:rPr>
          <w:delText>如</w:delText>
        </w:r>
      </w:del>
      <w:del w:id="1350" w:author="着着" w:date="2026-07-09T17:25:42Z">
        <w:r>
          <w:rPr>
            <w:rFonts w:ascii="Arial Regular" w:hAnsi="Arial Regular" w:cs="Arial Regular"/>
          </w:rPr>
          <w:delText>货物需要安装的，交付前的成品保护工作由乙方承担。乙方在安装调试期间应对甲方周边设施、物品及其他施工单位已完工的工程进行妥善保护，并做好安全、卫生、消防等工作。</w:delText>
        </w:r>
      </w:del>
    </w:p>
    <w:p w14:paraId="46A43B9F">
      <w:pPr>
        <w:pStyle w:val="14"/>
        <w:widowControl/>
        <w:numPr>
          <w:ilvl w:val="0"/>
          <w:numId w:val="3"/>
        </w:numPr>
        <w:spacing w:line="500" w:lineRule="exact"/>
        <w:ind w:left="0" w:firstLine="482" w:firstLineChars="200"/>
        <w:rPr>
          <w:del w:id="1351" w:author="着着" w:date="2026-07-09T17:25:42Z"/>
          <w:rFonts w:ascii="Arial Regular" w:hAnsi="Arial Regular" w:cs="Arial Regular"/>
        </w:rPr>
      </w:pPr>
      <w:del w:id="1352" w:author="着着" w:date="2026-07-09T17:25:42Z">
        <w:r>
          <w:rPr>
            <w:rFonts w:ascii="Arial Regular" w:hAnsi="Arial Regular" w:cs="Arial Regular"/>
          </w:rPr>
          <w:delText>乙方安装调试必须具备相应的安装资质，并符合工程当地政府部门的各项规定。设备类货物进场安装时应向甲方提交施工组织设计或施工方案报请审核，并严格按审批通过的方案施工。</w:delText>
        </w:r>
      </w:del>
    </w:p>
    <w:p w14:paraId="137AC8E6">
      <w:pPr>
        <w:pStyle w:val="14"/>
        <w:widowControl/>
        <w:numPr>
          <w:ilvl w:val="0"/>
          <w:numId w:val="3"/>
        </w:numPr>
        <w:spacing w:line="500" w:lineRule="exact"/>
        <w:ind w:left="0" w:firstLine="482" w:firstLineChars="200"/>
        <w:rPr>
          <w:del w:id="1353" w:author="着着" w:date="2026-07-09T17:25:42Z"/>
          <w:rFonts w:ascii="Arial Regular" w:hAnsi="Arial Regular" w:cs="Arial Regular"/>
          <w:b w:val="0"/>
          <w:szCs w:val="24"/>
        </w:rPr>
      </w:pPr>
      <w:del w:id="1354" w:author="着着" w:date="2026-07-09T17:25:42Z">
        <w:r>
          <w:rPr>
            <w:rFonts w:ascii="Arial Regular" w:hAnsi="Arial Regular" w:cs="Arial Regular"/>
          </w:rPr>
          <w:delText>乙方安装完毕后应向甲方单位提交完整的政府质检、安检等机构所需的文件资料（包括质量保证书、产品出厂证书、形式检验报告、货物检测报告和合格证等验收所需的全套资料），确保一次性通过相关部门验收。如验收不合格，由此造成的一切损失由乙方承担，如对甲方造成损失的必须承担相应的赔偿责任。</w:delText>
        </w:r>
      </w:del>
    </w:p>
    <w:p w14:paraId="0CDA85A6">
      <w:pPr>
        <w:pStyle w:val="14"/>
        <w:widowControl/>
        <w:numPr>
          <w:ilvl w:val="0"/>
          <w:numId w:val="3"/>
        </w:numPr>
        <w:spacing w:line="500" w:lineRule="exact"/>
        <w:ind w:left="0" w:firstLine="482" w:firstLineChars="200"/>
        <w:rPr>
          <w:del w:id="1355" w:author="着着" w:date="2026-07-09T17:25:42Z"/>
          <w:rFonts w:ascii="Arial Regular" w:hAnsi="Arial Regular" w:cs="Arial Regular"/>
          <w:b w:val="0"/>
          <w:szCs w:val="24"/>
        </w:rPr>
      </w:pPr>
      <w:del w:id="1356" w:author="着着" w:date="2026-07-09T17:25:42Z">
        <w:r>
          <w:rPr>
            <w:rFonts w:ascii="Arial Regular" w:hAnsi="Arial Regular" w:cs="Arial Regular"/>
          </w:rPr>
          <w:delText>在货物交付甲方之后，如在质保期内发现货物的质量、规格或数量与约定不符，或货物被证明有缺陷，包括内在缺陷或使用不良的原材料，甲方有权退货、拒付货款并提出索赔。</w:delText>
        </w:r>
      </w:del>
    </w:p>
    <w:p w14:paraId="671FB5A6">
      <w:pPr>
        <w:pStyle w:val="14"/>
        <w:widowControl/>
        <w:numPr>
          <w:ilvl w:val="0"/>
          <w:numId w:val="3"/>
        </w:numPr>
        <w:spacing w:line="500" w:lineRule="exact"/>
        <w:ind w:left="0" w:firstLine="482" w:firstLineChars="200"/>
        <w:rPr>
          <w:del w:id="1357" w:author="着着" w:date="2026-07-09T17:25:42Z"/>
          <w:rFonts w:ascii="Arial Regular" w:hAnsi="Arial Regular" w:cs="Arial Regular"/>
          <w:b w:val="0"/>
          <w:szCs w:val="24"/>
        </w:rPr>
      </w:pPr>
      <w:del w:id="1358" w:author="着着" w:date="2026-07-09T17:25:42Z">
        <w:r>
          <w:rPr>
            <w:rFonts w:ascii="Arial Regular" w:hAnsi="Arial Regular" w:cs="Arial Regular"/>
          </w:rPr>
          <w:delText>甲方验收检查主要基于货物数量和外观质量，清点数量和外观质量，仅作为付款依据。货物通过交货验收并不表示货物已完全符合质量要求，乙方仍需承担货物质量缺陷、设计缺陷的责任</w:delText>
        </w:r>
      </w:del>
      <w:del w:id="1359" w:author="着着" w:date="2026-07-09T17:25:42Z">
        <w:r>
          <w:rPr>
            <w:rFonts w:hint="eastAsia" w:ascii="Arial Regular" w:hAnsi="Arial Regular" w:cs="Arial Regular"/>
          </w:rPr>
          <w:delText>。</w:delText>
        </w:r>
      </w:del>
    </w:p>
    <w:p w14:paraId="39BDDC60">
      <w:pPr>
        <w:pStyle w:val="14"/>
        <w:widowControl/>
        <w:numPr>
          <w:ilvl w:val="0"/>
          <w:numId w:val="3"/>
        </w:numPr>
        <w:spacing w:line="500" w:lineRule="exact"/>
        <w:ind w:left="0" w:firstLine="482" w:firstLineChars="200"/>
        <w:rPr>
          <w:del w:id="1360" w:author="着着" w:date="2026-07-09T17:25:42Z"/>
          <w:rFonts w:ascii="Arial Regular" w:hAnsi="Arial Regular" w:cs="Arial Regular"/>
          <w:b w:val="0"/>
          <w:szCs w:val="24"/>
        </w:rPr>
      </w:pPr>
      <w:del w:id="1361" w:author="着着" w:date="2026-07-09T17:25:42Z">
        <w:r>
          <w:rPr>
            <w:rFonts w:hint="eastAsia" w:ascii="Arial Regular" w:hAnsi="Arial Regular" w:cs="Arial Regular"/>
          </w:rPr>
          <w:delText>如乙方无法提供本合同约定采购的货物，替代品需能够满足甲方对原货物的一切要求，且规格接近、技术档次不低于原货物，并承诺按不高于原货物的价格进行供货；替代方案需书面提交甲方确认后生效。</w:delText>
        </w:r>
      </w:del>
    </w:p>
    <w:p w14:paraId="517E9303">
      <w:pPr>
        <w:pStyle w:val="14"/>
        <w:widowControl/>
        <w:numPr>
          <w:ilvl w:val="0"/>
          <w:numId w:val="3"/>
        </w:numPr>
        <w:spacing w:line="500" w:lineRule="exact"/>
        <w:ind w:left="0" w:firstLine="480" w:firstLineChars="200"/>
        <w:rPr>
          <w:del w:id="1362" w:author="着着" w:date="2026-07-09T17:25:42Z"/>
          <w:rFonts w:ascii="Arial Regular" w:hAnsi="Arial Regular" w:cs="Arial Regular"/>
          <w:b w:val="0"/>
          <w:szCs w:val="24"/>
        </w:rPr>
      </w:pPr>
      <w:del w:id="1363" w:author="着着" w:date="2026-07-09T17:25:42Z">
        <w:r>
          <w:rPr>
            <w:rFonts w:ascii="Arial Regular" w:hAnsi="Arial Regular" w:cs="Arial Regular"/>
            <w:b w:val="0"/>
            <w:szCs w:val="24"/>
          </w:rPr>
          <w:delText>乙方确认，乙方提供的电池长续航、多次循环、高安全性、环保等特性，乙方应当出具相关文件证明游船电池具备前述性能，并且应确保电池在质保期内不会发生漏电、续航减少超过1小时以上、爆炸等情形，否则甲方有权单方解除合同，并拒绝支付全部合同款项，乙方应退回甲方已经支付的全部费用</w:delText>
        </w:r>
      </w:del>
      <w:del w:id="1364" w:author="着着" w:date="2026-07-09T17:25:42Z">
        <w:r>
          <w:rPr>
            <w:rFonts w:hint="eastAsia" w:ascii="Arial Regular" w:hAnsi="Arial Regular" w:cs="Arial Regular"/>
            <w:b w:val="0"/>
            <w:szCs w:val="24"/>
          </w:rPr>
          <w:delText>。</w:delText>
        </w:r>
      </w:del>
    </w:p>
    <w:p w14:paraId="0EAB7E4A">
      <w:pPr>
        <w:numPr>
          <w:ilvl w:val="0"/>
          <w:numId w:val="2"/>
        </w:numPr>
        <w:snapToGrid w:val="0"/>
        <w:spacing w:line="500" w:lineRule="exact"/>
        <w:ind w:firstLine="482" w:firstLineChars="200"/>
        <w:rPr>
          <w:del w:id="1365" w:author="着着" w:date="2026-07-09T17:25:42Z"/>
          <w:rFonts w:ascii="宋体" w:hAnsi="宋体" w:cs="仿宋_GB2312"/>
          <w:b/>
          <w:sz w:val="24"/>
          <w:szCs w:val="24"/>
        </w:rPr>
      </w:pPr>
      <w:del w:id="1366" w:author="着着" w:date="2026-07-09T17:25:42Z">
        <w:r>
          <w:rPr>
            <w:rFonts w:hint="eastAsia" w:ascii="宋体" w:hAnsi="宋体" w:cs="仿宋_GB2312"/>
            <w:b/>
            <w:sz w:val="24"/>
            <w:szCs w:val="24"/>
          </w:rPr>
          <w:delText>违约责任</w:delText>
        </w:r>
      </w:del>
    </w:p>
    <w:p w14:paraId="2CAEADEC">
      <w:pPr>
        <w:snapToGrid w:val="0"/>
        <w:spacing w:line="500" w:lineRule="exact"/>
        <w:ind w:firstLine="480" w:firstLineChars="200"/>
        <w:rPr>
          <w:del w:id="1367" w:author="着着" w:date="2026-07-09T17:25:42Z"/>
          <w:rFonts w:ascii="宋体" w:hAnsi="宋体" w:cs="仿宋_GB2312"/>
          <w:sz w:val="24"/>
          <w:szCs w:val="24"/>
        </w:rPr>
      </w:pPr>
      <w:del w:id="1368" w:author="着着" w:date="2026-07-09T17:25:42Z">
        <w:r>
          <w:rPr>
            <w:rFonts w:hint="eastAsia" w:ascii="宋体" w:hAnsi="宋体" w:cs="仿宋_GB2312"/>
            <w:sz w:val="24"/>
            <w:szCs w:val="24"/>
          </w:rPr>
          <w:delText>1、乙方在约定供货日期内未及时发货的，每逾期一天，应当按照逾期金额的万分之五向甲方支付逾期违约金，逾期超过十五日的，甲方有权解除合同</w:delText>
        </w:r>
      </w:del>
      <w:del w:id="1369" w:author="着着" w:date="2026-07-09T17:25:42Z">
        <w:r>
          <w:rPr>
            <w:rFonts w:hint="eastAsia" w:ascii="宋体" w:hAnsi="宋体" w:cs="仿宋_GB2312"/>
            <w:sz w:val="24"/>
          </w:rPr>
          <w:delText>，并由乙方按合同总价的30％标准承担违约责任，乙方还应承担由此给甲方造成的一切损失</w:delText>
        </w:r>
      </w:del>
    </w:p>
    <w:p w14:paraId="59A6BF0D">
      <w:pPr>
        <w:snapToGrid w:val="0"/>
        <w:spacing w:line="500" w:lineRule="exact"/>
        <w:ind w:firstLine="480" w:firstLineChars="200"/>
        <w:rPr>
          <w:del w:id="1370" w:author="着着" w:date="2026-07-09T17:25:42Z"/>
          <w:rFonts w:ascii="宋体" w:hAnsi="宋体" w:cs="仿宋_GB2312"/>
          <w:sz w:val="24"/>
          <w:szCs w:val="24"/>
        </w:rPr>
      </w:pPr>
      <w:del w:id="1371" w:author="着着" w:date="2026-07-09T17:25:42Z">
        <w:r>
          <w:rPr>
            <w:rFonts w:hint="eastAsia" w:ascii="宋体" w:hAnsi="宋体" w:cs="仿宋_GB2312"/>
            <w:sz w:val="24"/>
            <w:szCs w:val="24"/>
          </w:rPr>
          <w:delText>2、货品生产完成后，由甲方指定人员验收合格后签字，作为货款支付的附件。如货物损坏或不符合要求的，乙方应按照甲方的要求更换到位，并承担由此产生的费用和责任。</w:delText>
        </w:r>
      </w:del>
    </w:p>
    <w:p w14:paraId="3D8EE5E3">
      <w:pPr>
        <w:pStyle w:val="9"/>
        <w:spacing w:after="0" w:line="500" w:lineRule="exact"/>
        <w:ind w:firstLine="480" w:firstLineChars="200"/>
        <w:rPr>
          <w:del w:id="1372" w:author="着着" w:date="2026-07-09T17:25:42Z"/>
        </w:rPr>
      </w:pPr>
      <w:del w:id="1373" w:author="着着" w:date="2026-07-09T17:25:42Z">
        <w:r>
          <w:rPr>
            <w:rFonts w:hint="eastAsia" w:ascii="宋体" w:hAnsi="宋体" w:cs="仿宋_GB2312"/>
            <w:sz w:val="24"/>
          </w:rPr>
          <w:delText>3、货品运输过程中发生损坏或遗失，由乙方负责沟通协调物流单位，乙方应当于24小时内无条件予以更换，并承担由此产生的费用和责任。</w:delText>
        </w:r>
      </w:del>
    </w:p>
    <w:p w14:paraId="3765E85C">
      <w:pPr>
        <w:pStyle w:val="9"/>
        <w:spacing w:after="0" w:line="500" w:lineRule="exact"/>
        <w:ind w:firstLine="480" w:firstLineChars="200"/>
        <w:rPr>
          <w:del w:id="1374" w:author="着着" w:date="2026-07-09T17:25:42Z"/>
          <w:rFonts w:ascii="宋体" w:hAnsi="宋体" w:cs="仿宋_GB2312"/>
          <w:sz w:val="24"/>
        </w:rPr>
      </w:pPr>
      <w:del w:id="1375" w:author="着着" w:date="2026-07-09T17:25:42Z">
        <w:r>
          <w:rPr>
            <w:rFonts w:hint="eastAsia" w:ascii="宋体" w:hAnsi="宋体" w:cs="仿宋_GB2312"/>
            <w:sz w:val="24"/>
          </w:rPr>
          <w:delText>4、因乙方迟延交付或者交付的数量与本合同不符，致使甲方不得不另行购买，因此增加的费用由乙方承担，甲方有权解除合同，并由乙方按合同总价的30％标准承担违约责任，乙方还应承担由此给甲方造成的一切损失。</w:delText>
        </w:r>
      </w:del>
    </w:p>
    <w:p w14:paraId="280E5B03">
      <w:pPr>
        <w:pStyle w:val="9"/>
        <w:spacing w:after="0" w:line="500" w:lineRule="exact"/>
        <w:ind w:firstLine="480" w:firstLineChars="200"/>
        <w:rPr>
          <w:del w:id="1376" w:author="着着" w:date="2026-07-09T17:25:42Z"/>
          <w:rFonts w:ascii="宋体" w:hAnsi="宋体" w:cs="仿宋_GB2312"/>
          <w:sz w:val="24"/>
        </w:rPr>
      </w:pPr>
      <w:del w:id="1377" w:author="着着" w:date="2026-07-09T17:25:42Z">
        <w:r>
          <w:rPr>
            <w:rFonts w:hint="eastAsia" w:ascii="宋体" w:hAnsi="宋体" w:cs="仿宋_GB2312"/>
            <w:sz w:val="24"/>
          </w:rPr>
          <w:delText>5、未经甲方书面许可，乙方不得将本合同项下义务全部或部分转委托至第三方，否则甲方有权立即解除本合同乙方应按合同总价的30％标准承担违约责任，并承担由此给甲方造成的一切损失。</w:delText>
        </w:r>
      </w:del>
    </w:p>
    <w:p w14:paraId="4322D57E">
      <w:pPr>
        <w:pStyle w:val="9"/>
        <w:spacing w:after="0" w:line="500" w:lineRule="exact"/>
        <w:ind w:firstLine="480" w:firstLineChars="200"/>
        <w:rPr>
          <w:del w:id="1378" w:author="着着" w:date="2026-07-09T17:25:42Z"/>
          <w:rFonts w:ascii="宋体" w:hAnsi="宋体" w:cs="仿宋_GB2312"/>
          <w:sz w:val="24"/>
        </w:rPr>
      </w:pPr>
      <w:del w:id="1379" w:author="着着" w:date="2026-07-09T17:25:42Z">
        <w:r>
          <w:rPr>
            <w:rFonts w:hint="eastAsia" w:ascii="宋体" w:hAnsi="宋体" w:cs="仿宋_GB2312"/>
            <w:sz w:val="24"/>
          </w:rPr>
          <w:delText>6、保修期内所有质量问题均由乙方免费包退、包修、包换。乙方接到甲方保修通知后在24小时内到位，否则，每逾期一天，按照每日人民币1000元的标准赔偿甲方逾期维修损失，并且甲方有权单方面另行委托第三方维修，因此发生的维修费用从保修金中双倍扣除，第三方维修的后果均由乙方承担。</w:delText>
        </w:r>
      </w:del>
    </w:p>
    <w:p w14:paraId="252DF153">
      <w:pPr>
        <w:pStyle w:val="9"/>
        <w:spacing w:after="0" w:line="500" w:lineRule="exact"/>
        <w:ind w:firstLine="480" w:firstLineChars="200"/>
        <w:rPr>
          <w:del w:id="1380" w:author="着着" w:date="2026-07-09T17:25:42Z"/>
          <w:rFonts w:ascii="宋体" w:hAnsi="宋体" w:cs="仿宋_GB2312"/>
          <w:sz w:val="24"/>
        </w:rPr>
      </w:pPr>
      <w:del w:id="1381" w:author="着着" w:date="2026-07-09T17:25:42Z">
        <w:r>
          <w:rPr>
            <w:rFonts w:hint="eastAsia" w:ascii="宋体" w:hAnsi="宋体" w:cs="仿宋_GB2312"/>
            <w:sz w:val="24"/>
          </w:rPr>
          <w:delText>7、由于乙方原因引起的退货，乙方需于接到退货书面通知48小时内，自费搬走有关货物。如乙方没有在该段时间内搬走货物，甲方可以采用适当的方法，处置有关货物，且该等处置并不影响甲方依据本合同可向乙方提出的其他请求，包括但不限于要求退换货款、赔偿损失、承担违约责任等。</w:delText>
        </w:r>
      </w:del>
    </w:p>
    <w:p w14:paraId="6D4A5DA2">
      <w:pPr>
        <w:pStyle w:val="9"/>
        <w:spacing w:after="0" w:line="500" w:lineRule="exact"/>
        <w:ind w:firstLine="480" w:firstLineChars="200"/>
        <w:rPr>
          <w:del w:id="1382" w:author="着着" w:date="2026-07-09T17:25:42Z"/>
          <w:rFonts w:ascii="宋体" w:hAnsi="宋体" w:cs="仿宋_GB2312"/>
          <w:sz w:val="24"/>
        </w:rPr>
      </w:pPr>
      <w:del w:id="1383" w:author="着着" w:date="2026-07-09T17:25:42Z">
        <w:r>
          <w:rPr>
            <w:rFonts w:hint="eastAsia" w:ascii="宋体" w:hAnsi="宋体" w:cs="仿宋_GB2312"/>
            <w:sz w:val="24"/>
          </w:rPr>
          <w:delText>8、如因乙方产品导致甲方出现安全事故的，乙方承担全部责任，甲方有权要求乙方按合同总价的30％标准承担违约责任，并承担由此给甲方及第三方造成的一切损失。</w:delText>
        </w:r>
      </w:del>
    </w:p>
    <w:p w14:paraId="269879E9">
      <w:pPr>
        <w:pStyle w:val="9"/>
        <w:spacing w:after="0" w:line="500" w:lineRule="exact"/>
        <w:ind w:firstLine="480" w:firstLineChars="200"/>
        <w:rPr>
          <w:del w:id="1384" w:author="着着" w:date="2026-07-09T17:25:42Z"/>
          <w:rFonts w:ascii="宋体" w:hAnsi="宋体" w:cs="仿宋_GB2312"/>
          <w:sz w:val="24"/>
        </w:rPr>
      </w:pPr>
      <w:del w:id="1385" w:author="着着" w:date="2026-07-09T17:25:42Z">
        <w:r>
          <w:rPr>
            <w:rFonts w:hint="eastAsia" w:ascii="宋体" w:hAnsi="宋体" w:cs="仿宋_GB2312"/>
            <w:sz w:val="24"/>
          </w:rPr>
          <w:delText>9、乙方违反本合同项下任一约定的，甲方均有权立即解除本合同，乙方应按合同总价的30％标准承担违约责任，并承担由此给甲方造成的一切损失。</w:delText>
        </w:r>
      </w:del>
    </w:p>
    <w:p w14:paraId="35876067">
      <w:pPr>
        <w:numPr>
          <w:ilvl w:val="0"/>
          <w:numId w:val="2"/>
        </w:numPr>
        <w:snapToGrid w:val="0"/>
        <w:spacing w:line="500" w:lineRule="exact"/>
        <w:ind w:firstLine="482" w:firstLineChars="200"/>
        <w:rPr>
          <w:del w:id="1386" w:author="着着" w:date="2026-07-09T17:25:42Z"/>
          <w:rFonts w:ascii="宋体" w:hAnsi="宋体" w:cs="仿宋_GB2312"/>
          <w:b/>
          <w:sz w:val="24"/>
          <w:szCs w:val="24"/>
        </w:rPr>
      </w:pPr>
      <w:del w:id="1387" w:author="着着" w:date="2026-07-09T17:25:42Z">
        <w:r>
          <w:rPr>
            <w:rFonts w:hint="eastAsia" w:ascii="宋体" w:hAnsi="宋体" w:cs="仿宋_GB2312"/>
            <w:b/>
            <w:sz w:val="24"/>
            <w:szCs w:val="24"/>
          </w:rPr>
          <w:delText>不可抗力</w:delText>
        </w:r>
      </w:del>
    </w:p>
    <w:p w14:paraId="6E2D1AA9">
      <w:pPr>
        <w:snapToGrid w:val="0"/>
        <w:spacing w:line="500" w:lineRule="exact"/>
        <w:ind w:firstLine="480" w:firstLineChars="200"/>
        <w:rPr>
          <w:del w:id="1388" w:author="着着" w:date="2026-07-09T17:25:42Z"/>
          <w:rFonts w:ascii="宋体" w:hAnsi="宋体" w:cs="仿宋_GB2312"/>
          <w:sz w:val="24"/>
          <w:szCs w:val="24"/>
        </w:rPr>
      </w:pPr>
      <w:del w:id="1389" w:author="着着" w:date="2026-07-09T17:25:42Z">
        <w:r>
          <w:rPr>
            <w:rFonts w:hint="eastAsia" w:ascii="宋体" w:hAnsi="宋体" w:cs="仿宋_GB2312"/>
            <w:sz w:val="24"/>
            <w:szCs w:val="24"/>
          </w:rPr>
          <w:delText>1、因不可抗力影响本合同履行的，违约方不承担违约责任（不可抗力指不能预见、不能克服并且不能避免的客观情况。）</w:delText>
        </w:r>
      </w:del>
    </w:p>
    <w:p w14:paraId="44269ACD">
      <w:pPr>
        <w:snapToGrid w:val="0"/>
        <w:spacing w:line="500" w:lineRule="exact"/>
        <w:ind w:firstLine="480" w:firstLineChars="200"/>
        <w:rPr>
          <w:del w:id="1390" w:author="着着" w:date="2026-07-09T17:25:42Z"/>
          <w:rFonts w:ascii="宋体" w:hAnsi="宋体" w:cs="仿宋_GB2312"/>
          <w:sz w:val="24"/>
          <w:szCs w:val="24"/>
        </w:rPr>
      </w:pPr>
      <w:del w:id="1391" w:author="着着" w:date="2026-07-09T17:25:42Z">
        <w:r>
          <w:rPr>
            <w:rFonts w:hint="eastAsia" w:ascii="宋体" w:hAnsi="宋体" w:cs="仿宋_GB2312"/>
            <w:sz w:val="24"/>
            <w:szCs w:val="24"/>
          </w:rPr>
          <w:delText>2、合同一方因不可抗力不能履行合同的，应当及时通知对方，以减轻可能给对方造成的损失，并应当在合理期限内提供证明。</w:delText>
        </w:r>
      </w:del>
    </w:p>
    <w:p w14:paraId="363DFDDE">
      <w:pPr>
        <w:numPr>
          <w:ilvl w:val="0"/>
          <w:numId w:val="2"/>
        </w:numPr>
        <w:snapToGrid w:val="0"/>
        <w:spacing w:line="500" w:lineRule="exact"/>
        <w:ind w:firstLine="482" w:firstLineChars="200"/>
        <w:rPr>
          <w:del w:id="1392" w:author="着着" w:date="2026-07-09T17:25:42Z"/>
          <w:rFonts w:ascii="宋体" w:hAnsi="宋体" w:cs="仿宋_GB2312"/>
          <w:b/>
          <w:sz w:val="24"/>
          <w:szCs w:val="24"/>
        </w:rPr>
      </w:pPr>
      <w:del w:id="1393" w:author="着着" w:date="2026-07-09T17:25:42Z">
        <w:r>
          <w:rPr>
            <w:rFonts w:hint="eastAsia" w:ascii="宋体" w:hAnsi="宋体" w:cs="仿宋_GB2312"/>
            <w:b/>
            <w:sz w:val="24"/>
            <w:szCs w:val="24"/>
          </w:rPr>
          <w:delText>合同生效及其它</w:delText>
        </w:r>
      </w:del>
    </w:p>
    <w:p w14:paraId="30BF8F25">
      <w:pPr>
        <w:snapToGrid w:val="0"/>
        <w:spacing w:line="500" w:lineRule="exact"/>
        <w:ind w:firstLine="480" w:firstLineChars="200"/>
        <w:rPr>
          <w:del w:id="1394" w:author="着着" w:date="2026-07-09T17:25:42Z"/>
          <w:rFonts w:ascii="宋体" w:hAnsi="宋体" w:cs="仿宋_GB2312"/>
          <w:sz w:val="24"/>
          <w:szCs w:val="24"/>
        </w:rPr>
      </w:pPr>
      <w:del w:id="1395" w:author="着着" w:date="2026-07-09T17:25:42Z">
        <w:r>
          <w:rPr>
            <w:rFonts w:hint="eastAsia" w:ascii="宋体" w:hAnsi="宋体" w:cs="仿宋_GB2312"/>
            <w:sz w:val="24"/>
            <w:szCs w:val="24"/>
          </w:rPr>
          <w:delText>1、本合同在双方签字盖章后即生效。本合同不得转让。</w:delText>
        </w:r>
      </w:del>
    </w:p>
    <w:p w14:paraId="399D1BE2">
      <w:pPr>
        <w:snapToGrid w:val="0"/>
        <w:spacing w:line="500" w:lineRule="exact"/>
        <w:ind w:firstLine="480" w:firstLineChars="200"/>
        <w:rPr>
          <w:del w:id="1396" w:author="着着" w:date="2026-07-09T17:25:42Z"/>
          <w:rFonts w:ascii="宋体" w:hAnsi="宋体" w:cs="仿宋_GB2312"/>
          <w:sz w:val="24"/>
          <w:szCs w:val="24"/>
        </w:rPr>
      </w:pPr>
      <w:del w:id="1397" w:author="着着" w:date="2026-07-09T17:25:42Z">
        <w:r>
          <w:rPr>
            <w:rFonts w:hint="eastAsia" w:ascii="宋体" w:hAnsi="宋体" w:cs="仿宋_GB2312"/>
            <w:sz w:val="24"/>
            <w:szCs w:val="24"/>
          </w:rPr>
          <w:delText>2、合同在执行过程中出现的未尽事宜，双方在不违背本合同和招标文件的原则下协商解决，协商结果以书面形式盖章记录在案，作为本合同的附件，与本合同具有同等效力，但需向甲方提交二份备存，如协商无果，双方同意提交南通市崇川区人民法院诉讼解决，甲方由此产生的费用，包括但不限于律师费、诉讼费、保全费等，由乙方承担。</w:delText>
        </w:r>
      </w:del>
    </w:p>
    <w:p w14:paraId="6B279824">
      <w:pPr>
        <w:spacing w:line="500" w:lineRule="exact"/>
        <w:ind w:firstLine="480" w:firstLineChars="200"/>
        <w:rPr>
          <w:del w:id="1398" w:author="着着" w:date="2026-07-09T17:25:42Z"/>
          <w:rFonts w:ascii="宋体" w:hAnsi="宋体" w:cs="宋体"/>
          <w:sz w:val="24"/>
          <w:szCs w:val="24"/>
        </w:rPr>
      </w:pPr>
      <w:del w:id="1399" w:author="着着" w:date="2026-07-09T17:25:42Z">
        <w:r>
          <w:rPr>
            <w:rFonts w:hint="eastAsia" w:ascii="宋体" w:hAnsi="宋体" w:cs="宋体"/>
            <w:sz w:val="24"/>
            <w:szCs w:val="24"/>
          </w:rPr>
          <w:delText>3、双方按照本合同约定的住所、电话采用书面或口头方式联络。所有书面文件、通知等邮寄至本合同所载住所即为有效送达。</w:delText>
        </w:r>
      </w:del>
    </w:p>
    <w:p w14:paraId="17B9FE78">
      <w:pPr>
        <w:spacing w:line="500" w:lineRule="exact"/>
        <w:ind w:firstLine="480" w:firstLineChars="200"/>
        <w:rPr>
          <w:del w:id="1400" w:author="着着" w:date="2026-07-09T17:25:42Z"/>
          <w:rFonts w:ascii="宋体" w:hAnsi="宋体" w:cs="宋体"/>
          <w:sz w:val="24"/>
          <w:szCs w:val="24"/>
        </w:rPr>
      </w:pPr>
      <w:del w:id="1401" w:author="着着" w:date="2026-07-09T17:25:42Z">
        <w:r>
          <w:rPr>
            <w:rFonts w:hint="eastAsia" w:ascii="宋体" w:hAnsi="宋体" w:cs="宋体"/>
            <w:sz w:val="24"/>
            <w:szCs w:val="24"/>
          </w:rPr>
          <w:delText>4、本合同一式</w:delText>
        </w:r>
      </w:del>
      <w:del w:id="1402" w:author="着着" w:date="2026-07-09T17:25:42Z">
        <w:r>
          <w:rPr>
            <w:rFonts w:hint="eastAsia" w:ascii="宋体" w:hAnsi="宋体" w:cs="宋体"/>
            <w:sz w:val="24"/>
            <w:szCs w:val="24"/>
            <w:u w:val="single"/>
          </w:rPr>
          <w:delText xml:space="preserve">  </w:delText>
        </w:r>
      </w:del>
      <w:del w:id="1403" w:author="着着" w:date="2026-07-09T17:25:42Z">
        <w:r>
          <w:rPr>
            <w:rFonts w:hint="eastAsia" w:ascii="宋体" w:hAnsi="宋体" w:cs="宋体"/>
            <w:sz w:val="24"/>
            <w:szCs w:val="24"/>
          </w:rPr>
          <w:delText>份，甲乙双方各持</w:delText>
        </w:r>
      </w:del>
      <w:del w:id="1404" w:author="着着" w:date="2026-07-09T17:25:42Z">
        <w:r>
          <w:rPr>
            <w:rFonts w:hint="eastAsia" w:ascii="宋体" w:hAnsi="宋体" w:cs="宋体"/>
            <w:sz w:val="24"/>
            <w:szCs w:val="24"/>
            <w:u w:val="single"/>
          </w:rPr>
          <w:delText xml:space="preserve">  </w:delText>
        </w:r>
      </w:del>
      <w:del w:id="1405" w:author="着着" w:date="2026-07-09T17:25:42Z">
        <w:r>
          <w:rPr>
            <w:rFonts w:hint="eastAsia" w:ascii="宋体" w:hAnsi="宋体" w:cs="宋体"/>
            <w:sz w:val="24"/>
            <w:szCs w:val="24"/>
          </w:rPr>
          <w:delText>份,具有同等法律效力。</w:delText>
        </w:r>
      </w:del>
    </w:p>
    <w:p w14:paraId="606F049E">
      <w:pPr>
        <w:snapToGrid w:val="0"/>
        <w:spacing w:line="500" w:lineRule="exact"/>
        <w:ind w:firstLine="480" w:firstLineChars="200"/>
        <w:rPr>
          <w:del w:id="1406" w:author="着着" w:date="2026-07-09T17:25:42Z"/>
          <w:rFonts w:ascii="宋体" w:hAnsi="宋体" w:cs="仿宋_GB2312"/>
          <w:sz w:val="24"/>
          <w:szCs w:val="24"/>
        </w:rPr>
      </w:pPr>
      <w:del w:id="1407" w:author="着着" w:date="2026-07-09T17:25:42Z">
        <w:r>
          <w:rPr>
            <w:rFonts w:hint="eastAsia" w:ascii="宋体" w:hAnsi="宋体" w:cs="仿宋_GB2312"/>
            <w:sz w:val="24"/>
            <w:szCs w:val="24"/>
          </w:rPr>
          <w:delText>5、本合同未尽事宜应按《中华人民共和国民法典》以及其同相关法律、法规之规定解释。</w:delText>
        </w:r>
      </w:del>
    </w:p>
    <w:p w14:paraId="7FB75CE0">
      <w:pPr>
        <w:spacing w:after="120"/>
        <w:ind w:firstLine="3250" w:firstLineChars="1300"/>
        <w:rPr>
          <w:del w:id="1408" w:author="着着" w:date="2026-07-09T17:25:42Z"/>
          <w:szCs w:val="24"/>
        </w:rPr>
      </w:pPr>
      <w:del w:id="1409" w:author="着着" w:date="2026-07-09T17:25:42Z">
        <w:r>
          <w:rPr>
            <w:rFonts w:hint="eastAsia" w:ascii="Arial" w:hAnsi="Arial" w:cs="Arial"/>
            <w:spacing w:val="5"/>
            <w:sz w:val="24"/>
            <w:szCs w:val="24"/>
            <w:shd w:val="clear" w:color="auto" w:fill="FFFFFF"/>
          </w:rPr>
          <w:delText>（本行后无正文）</w:delText>
        </w:r>
      </w:del>
    </w:p>
    <w:p w14:paraId="0FA41C18">
      <w:pPr>
        <w:snapToGrid w:val="0"/>
        <w:spacing w:line="700" w:lineRule="exact"/>
        <w:ind w:firstLine="360" w:firstLineChars="150"/>
        <w:rPr>
          <w:del w:id="1410" w:author="着着" w:date="2026-07-09T17:25:42Z"/>
          <w:rFonts w:ascii="宋体" w:hAnsi="宋体" w:cs="仿宋_GB2312"/>
          <w:sz w:val="24"/>
          <w:szCs w:val="24"/>
        </w:rPr>
      </w:pPr>
      <w:del w:id="1411" w:author="着着" w:date="2026-07-09T17:25:42Z">
        <w:r>
          <w:rPr>
            <w:rFonts w:hint="eastAsia" w:ascii="宋体" w:hAnsi="宋体" w:cs="仿宋_GB2312"/>
            <w:sz w:val="24"/>
            <w:szCs w:val="24"/>
          </w:rPr>
          <w:delText>甲方：                                乙方：</w:delText>
        </w:r>
      </w:del>
    </w:p>
    <w:p w14:paraId="441B1CB5">
      <w:pPr>
        <w:snapToGrid w:val="0"/>
        <w:spacing w:line="700" w:lineRule="exact"/>
        <w:ind w:firstLine="360" w:firstLineChars="150"/>
        <w:rPr>
          <w:del w:id="1412" w:author="着着" w:date="2026-07-09T17:25:42Z"/>
          <w:rFonts w:ascii="宋体" w:hAnsi="宋体" w:cs="仿宋_GB2312"/>
          <w:sz w:val="24"/>
          <w:szCs w:val="24"/>
        </w:rPr>
      </w:pPr>
      <w:del w:id="1413" w:author="着着" w:date="2026-07-09T17:25:42Z">
        <w:r>
          <w:rPr>
            <w:rFonts w:hint="eastAsia" w:ascii="宋体" w:hAnsi="宋体" w:cs="仿宋_GB2312"/>
            <w:sz w:val="24"/>
            <w:szCs w:val="24"/>
          </w:rPr>
          <w:delText>甲方代表（签字）：                    乙方代表（签字)：</w:delText>
        </w:r>
      </w:del>
    </w:p>
    <w:p w14:paraId="44765524">
      <w:pPr>
        <w:snapToGrid w:val="0"/>
        <w:spacing w:line="700" w:lineRule="exact"/>
        <w:ind w:firstLine="360" w:firstLineChars="150"/>
        <w:rPr>
          <w:del w:id="1414" w:author="着着" w:date="2026-07-09T17:25:42Z"/>
          <w:rFonts w:ascii="宋体" w:hAnsi="宋体" w:cs="仿宋_GB2312"/>
          <w:sz w:val="24"/>
          <w:szCs w:val="24"/>
        </w:rPr>
      </w:pPr>
      <w:del w:id="1415" w:author="着着" w:date="2026-07-09T17:25:42Z">
        <w:r>
          <w:rPr>
            <w:rFonts w:hint="eastAsia" w:ascii="宋体" w:hAnsi="宋体" w:cs="仿宋_GB2312"/>
            <w:sz w:val="24"/>
            <w:szCs w:val="24"/>
          </w:rPr>
          <w:delText>日  期：                             日   期：</w:delText>
        </w:r>
      </w:del>
    </w:p>
    <w:p w14:paraId="03271104">
      <w:pPr>
        <w:spacing w:line="480" w:lineRule="exact"/>
        <w:ind w:firstLine="2640" w:firstLineChars="1100"/>
        <w:rPr>
          <w:del w:id="1416" w:author="着着" w:date="2026-07-09T17:25:42Z"/>
          <w:rFonts w:ascii="宋体" w:hAnsi="宋体" w:cs="宋体"/>
          <w:sz w:val="24"/>
        </w:rPr>
      </w:pPr>
    </w:p>
    <w:p w14:paraId="7295CCED">
      <w:pPr>
        <w:pStyle w:val="7"/>
        <w:jc w:val="left"/>
        <w:rPr>
          <w:del w:id="1417" w:author="着着" w:date="2026-07-09T17:25:42Z"/>
        </w:rPr>
      </w:pPr>
      <w:del w:id="1418" w:author="着着" w:date="2026-07-09T17:25:42Z">
        <w:r>
          <w:rPr>
            <w:rFonts w:hint="eastAsia" w:ascii="宋体" w:hAnsi="宋体"/>
            <w:b/>
            <w:sz w:val="24"/>
          </w:rPr>
          <w:delText>注：招标人有权在不更改合同文本实质性条款的前提下，对条款进行细微调整，以确保其合理性与准确性。</w:delText>
        </w:r>
      </w:del>
    </w:p>
    <w:p w14:paraId="5C7F9F21">
      <w:pPr>
        <w:jc w:val="left"/>
        <w:rPr>
          <w:del w:id="1419" w:author="着着" w:date="2026-07-09T17:25:42Z"/>
          <w:rFonts w:ascii="宋体" w:hAnsi="宋体"/>
          <w:b/>
          <w:bCs/>
          <w:w w:val="80"/>
          <w:sz w:val="44"/>
          <w:szCs w:val="44"/>
        </w:rPr>
      </w:pPr>
    </w:p>
    <w:p w14:paraId="26040A15">
      <w:pPr>
        <w:jc w:val="left"/>
        <w:rPr>
          <w:del w:id="1420" w:author="着着" w:date="2026-07-09T17:25:42Z"/>
          <w:rFonts w:ascii="宋体" w:hAnsi="宋体"/>
          <w:b/>
          <w:bCs/>
          <w:w w:val="80"/>
          <w:sz w:val="44"/>
          <w:szCs w:val="44"/>
        </w:rPr>
      </w:pPr>
    </w:p>
    <w:p w14:paraId="5C92D174">
      <w:pPr>
        <w:jc w:val="left"/>
        <w:rPr>
          <w:del w:id="1421" w:author="着着" w:date="2026-07-09T17:25:42Z"/>
          <w:rFonts w:ascii="宋体" w:hAnsi="宋体"/>
          <w:b/>
          <w:bCs/>
          <w:w w:val="80"/>
          <w:sz w:val="44"/>
          <w:szCs w:val="44"/>
        </w:rPr>
      </w:pPr>
    </w:p>
    <w:p w14:paraId="1492A2AF">
      <w:pPr>
        <w:jc w:val="left"/>
        <w:rPr>
          <w:del w:id="1422" w:author="着着" w:date="2026-07-09T17:25:42Z"/>
          <w:rFonts w:ascii="宋体" w:hAnsi="宋体"/>
          <w:b/>
          <w:bCs/>
          <w:w w:val="80"/>
          <w:sz w:val="44"/>
          <w:szCs w:val="44"/>
        </w:rPr>
      </w:pPr>
    </w:p>
    <w:p w14:paraId="1E61C7BA">
      <w:pPr>
        <w:jc w:val="left"/>
        <w:rPr>
          <w:del w:id="1423" w:author="着着" w:date="2026-07-09T17:25:42Z"/>
          <w:rFonts w:ascii="宋体" w:hAnsi="宋体"/>
          <w:b/>
          <w:bCs/>
          <w:w w:val="80"/>
          <w:sz w:val="44"/>
          <w:szCs w:val="44"/>
        </w:rPr>
      </w:pPr>
    </w:p>
    <w:p w14:paraId="3A26CFFF">
      <w:pPr>
        <w:jc w:val="left"/>
        <w:rPr>
          <w:del w:id="1424" w:author="着着" w:date="2026-07-09T17:25:42Z"/>
          <w:rFonts w:ascii="宋体" w:hAnsi="宋体"/>
          <w:b/>
          <w:bCs/>
          <w:w w:val="80"/>
          <w:sz w:val="44"/>
          <w:szCs w:val="44"/>
        </w:rPr>
      </w:pPr>
    </w:p>
    <w:p w14:paraId="7FCBF9EF">
      <w:pPr>
        <w:jc w:val="left"/>
        <w:rPr>
          <w:del w:id="1425" w:author="着着" w:date="2026-07-09T17:25:42Z"/>
          <w:rFonts w:ascii="宋体" w:hAnsi="宋体"/>
          <w:b/>
          <w:bCs/>
          <w:w w:val="80"/>
          <w:sz w:val="44"/>
          <w:szCs w:val="44"/>
        </w:rPr>
      </w:pPr>
    </w:p>
    <w:p w14:paraId="156F6EE9">
      <w:pPr>
        <w:jc w:val="left"/>
        <w:rPr>
          <w:del w:id="1426" w:author="着着" w:date="2026-07-09T17:25:42Z"/>
          <w:rFonts w:ascii="宋体" w:hAnsi="宋体"/>
          <w:b/>
          <w:bCs/>
          <w:w w:val="80"/>
          <w:sz w:val="44"/>
          <w:szCs w:val="44"/>
        </w:rPr>
      </w:pPr>
    </w:p>
    <w:p w14:paraId="51F08CA5">
      <w:pPr>
        <w:jc w:val="left"/>
        <w:rPr>
          <w:del w:id="1427" w:author="着着" w:date="2026-07-09T17:25:42Z"/>
          <w:rFonts w:ascii="宋体" w:hAnsi="宋体"/>
          <w:b/>
          <w:bCs/>
          <w:w w:val="80"/>
          <w:sz w:val="44"/>
          <w:szCs w:val="44"/>
        </w:rPr>
      </w:pPr>
    </w:p>
    <w:p w14:paraId="287668CE">
      <w:pPr>
        <w:jc w:val="left"/>
        <w:rPr>
          <w:del w:id="1428" w:author="着着" w:date="2026-07-09T17:25:42Z"/>
          <w:rFonts w:ascii="宋体" w:hAnsi="宋体"/>
          <w:b/>
          <w:bCs/>
          <w:w w:val="80"/>
          <w:sz w:val="44"/>
          <w:szCs w:val="44"/>
        </w:rPr>
      </w:pPr>
    </w:p>
    <w:p w14:paraId="0B7354E5">
      <w:pPr>
        <w:jc w:val="left"/>
        <w:rPr>
          <w:del w:id="1429" w:author="着着" w:date="2026-07-09T17:25:42Z"/>
          <w:rFonts w:ascii="宋体" w:hAnsi="宋体"/>
          <w:b/>
          <w:bCs/>
          <w:w w:val="80"/>
          <w:sz w:val="44"/>
          <w:szCs w:val="44"/>
        </w:rPr>
      </w:pPr>
    </w:p>
    <w:p w14:paraId="32CE074A">
      <w:pPr>
        <w:jc w:val="left"/>
        <w:rPr>
          <w:del w:id="1430" w:author="着着" w:date="2026-07-09T17:25:42Z"/>
          <w:rFonts w:ascii="宋体" w:hAnsi="宋体"/>
          <w:b/>
          <w:bCs/>
          <w:w w:val="80"/>
          <w:sz w:val="44"/>
          <w:szCs w:val="44"/>
        </w:rPr>
      </w:pPr>
    </w:p>
    <w:p w14:paraId="3602848C">
      <w:pPr>
        <w:jc w:val="left"/>
        <w:rPr>
          <w:del w:id="1431" w:author="着着" w:date="2026-07-09T17:25:42Z"/>
          <w:rFonts w:ascii="宋体" w:hAnsi="宋体"/>
          <w:b/>
          <w:bCs/>
          <w:w w:val="80"/>
          <w:sz w:val="44"/>
          <w:szCs w:val="44"/>
        </w:rPr>
      </w:pPr>
    </w:p>
    <w:p w14:paraId="49744B7B">
      <w:pPr>
        <w:jc w:val="left"/>
        <w:rPr>
          <w:del w:id="1432" w:author="着着" w:date="2026-07-09T17:25:42Z"/>
          <w:rFonts w:ascii="宋体" w:hAnsi="宋体"/>
          <w:b/>
          <w:bCs/>
          <w:w w:val="80"/>
          <w:sz w:val="44"/>
          <w:szCs w:val="44"/>
        </w:rPr>
      </w:pPr>
    </w:p>
    <w:p w14:paraId="35586AE3">
      <w:pPr>
        <w:jc w:val="left"/>
        <w:rPr>
          <w:del w:id="1433" w:author="着着" w:date="2026-07-09T17:25:42Z"/>
          <w:rFonts w:ascii="宋体" w:hAnsi="宋体"/>
          <w:b/>
          <w:bCs/>
          <w:w w:val="80"/>
          <w:sz w:val="44"/>
          <w:szCs w:val="44"/>
        </w:rPr>
      </w:pPr>
    </w:p>
    <w:p w14:paraId="35CDE99D">
      <w:pPr>
        <w:jc w:val="left"/>
        <w:rPr>
          <w:del w:id="1434" w:author="着着" w:date="2026-07-09T17:25:42Z"/>
          <w:rFonts w:ascii="宋体" w:hAnsi="宋体"/>
          <w:b/>
          <w:bCs/>
          <w:w w:val="80"/>
          <w:sz w:val="44"/>
          <w:szCs w:val="44"/>
        </w:rPr>
      </w:pPr>
    </w:p>
    <w:p w14:paraId="78DE9937">
      <w:pPr>
        <w:jc w:val="left"/>
        <w:rPr>
          <w:del w:id="1435" w:author="着着" w:date="2026-07-09T17:25:42Z"/>
          <w:rFonts w:ascii="宋体" w:hAnsi="宋体"/>
          <w:b/>
          <w:bCs/>
          <w:w w:val="80"/>
          <w:sz w:val="44"/>
          <w:szCs w:val="44"/>
        </w:rPr>
      </w:pPr>
    </w:p>
    <w:p w14:paraId="7D168FB7">
      <w:pPr>
        <w:jc w:val="left"/>
        <w:rPr>
          <w:del w:id="1436" w:author="着着" w:date="2026-07-09T17:25:42Z"/>
          <w:rFonts w:ascii="宋体" w:hAnsi="宋体"/>
          <w:b/>
          <w:bCs/>
          <w:w w:val="80"/>
          <w:sz w:val="44"/>
          <w:szCs w:val="44"/>
        </w:rPr>
      </w:pPr>
    </w:p>
    <w:p w14:paraId="189F81AE">
      <w:pPr>
        <w:jc w:val="left"/>
        <w:rPr>
          <w:del w:id="1437" w:author="着着" w:date="2026-07-09T17:25:42Z"/>
          <w:rFonts w:ascii="宋体" w:hAnsi="宋体"/>
          <w:b/>
          <w:bCs/>
          <w:w w:val="80"/>
          <w:sz w:val="44"/>
          <w:szCs w:val="44"/>
        </w:rPr>
      </w:pPr>
    </w:p>
    <w:p w14:paraId="55AEC373">
      <w:pPr>
        <w:snapToGrid w:val="0"/>
        <w:spacing w:before="240" w:beforeLines="100" w:after="240" w:afterLines="100" w:line="480" w:lineRule="exact"/>
        <w:jc w:val="center"/>
        <w:rPr>
          <w:del w:id="1438" w:author="着着" w:date="2026-07-09T17:25:42Z"/>
          <w:rFonts w:ascii="宋体" w:hAnsi="宋体" w:cs="仿宋_GB2312"/>
          <w:b/>
          <w:bCs/>
          <w:sz w:val="44"/>
          <w:szCs w:val="44"/>
        </w:rPr>
      </w:pPr>
      <w:del w:id="1439" w:author="着着" w:date="2026-07-09T17:25:42Z">
        <w:r>
          <w:rPr>
            <w:rFonts w:hint="eastAsia" w:ascii="宋体" w:hAnsi="宋体" w:cs="仿宋_GB2312"/>
            <w:b/>
            <w:bCs/>
            <w:sz w:val="44"/>
            <w:szCs w:val="44"/>
          </w:rPr>
          <w:delText>廉 政 合 同</w:delText>
        </w:r>
      </w:del>
    </w:p>
    <w:p w14:paraId="60F896E3">
      <w:pPr>
        <w:spacing w:line="440" w:lineRule="exact"/>
        <w:ind w:firstLine="480" w:firstLineChars="200"/>
        <w:rPr>
          <w:del w:id="1440" w:author="着着" w:date="2026-07-09T17:25:42Z"/>
          <w:rFonts w:ascii="宋体" w:hAnsi="宋体"/>
          <w:sz w:val="24"/>
          <w:szCs w:val="24"/>
        </w:rPr>
      </w:pPr>
      <w:del w:id="1441" w:author="着着" w:date="2026-07-09T17:25:42Z">
        <w:r>
          <w:rPr>
            <w:rFonts w:hint="eastAsia" w:ascii="宋体" w:hAnsi="宋体"/>
            <w:sz w:val="24"/>
            <w:szCs w:val="24"/>
          </w:rPr>
          <w:delText>采购方：</w:delText>
        </w:r>
      </w:del>
      <w:del w:id="1442" w:author="着着" w:date="2026-07-09T17:25:42Z">
        <w:r>
          <w:rPr>
            <w:rFonts w:hint="eastAsia" w:ascii="宋体" w:hAnsi="宋体"/>
            <w:sz w:val="24"/>
            <w:szCs w:val="24"/>
            <w:u w:val="single"/>
          </w:rPr>
          <w:delText>南通盛欣置业有限公司</w:delText>
        </w:r>
      </w:del>
      <w:del w:id="1443" w:author="着着" w:date="2026-07-09T17:25:42Z">
        <w:r>
          <w:rPr>
            <w:rFonts w:hint="eastAsia" w:ascii="宋体" w:hAnsi="宋体"/>
            <w:sz w:val="24"/>
            <w:szCs w:val="24"/>
          </w:rPr>
          <w:delText>（甲方）</w:delText>
        </w:r>
      </w:del>
    </w:p>
    <w:p w14:paraId="2BC15EE5">
      <w:pPr>
        <w:spacing w:line="440" w:lineRule="exact"/>
        <w:ind w:firstLine="480" w:firstLineChars="200"/>
        <w:rPr>
          <w:del w:id="1444" w:author="着着" w:date="2026-07-09T17:25:42Z"/>
          <w:rFonts w:ascii="宋体" w:hAnsi="宋体"/>
          <w:sz w:val="24"/>
          <w:szCs w:val="24"/>
        </w:rPr>
      </w:pPr>
      <w:del w:id="1445" w:author="着着" w:date="2026-07-09T17:25:42Z">
        <w:r>
          <w:rPr>
            <w:rFonts w:hint="eastAsia" w:ascii="宋体" w:hAnsi="宋体"/>
            <w:sz w:val="24"/>
            <w:szCs w:val="24"/>
          </w:rPr>
          <w:delText>供应商：</w:delText>
        </w:r>
      </w:del>
      <w:del w:id="1446" w:author="着着" w:date="2026-07-09T17:25:42Z">
        <w:r>
          <w:rPr>
            <w:rFonts w:hint="eastAsia" w:ascii="宋体" w:hAnsi="宋体"/>
            <w:sz w:val="24"/>
            <w:szCs w:val="24"/>
            <w:u w:val="single"/>
          </w:rPr>
          <w:delText xml:space="preserve">                        </w:delText>
        </w:r>
      </w:del>
      <w:del w:id="1447" w:author="着着" w:date="2026-07-09T17:25:42Z">
        <w:r>
          <w:rPr>
            <w:rFonts w:hint="eastAsia" w:ascii="宋体" w:hAnsi="宋体"/>
            <w:sz w:val="24"/>
            <w:szCs w:val="24"/>
          </w:rPr>
          <w:delText xml:space="preserve">（乙方）                                  </w:delText>
        </w:r>
      </w:del>
    </w:p>
    <w:p w14:paraId="4E111D87">
      <w:pPr>
        <w:spacing w:line="440" w:lineRule="exact"/>
        <w:ind w:firstLine="480" w:firstLineChars="200"/>
        <w:rPr>
          <w:del w:id="1448" w:author="着着" w:date="2026-07-09T17:25:42Z"/>
          <w:rFonts w:ascii="宋体" w:hAnsi="宋体"/>
          <w:sz w:val="24"/>
          <w:szCs w:val="24"/>
        </w:rPr>
      </w:pPr>
      <w:del w:id="1449" w:author="着着" w:date="2026-07-09T17:25:42Z">
        <w:r>
          <w:rPr>
            <w:rFonts w:hint="eastAsia" w:ascii="宋体" w:hAnsi="宋体"/>
            <w:sz w:val="24"/>
            <w:szCs w:val="24"/>
          </w:rPr>
          <w:delText>为加强项目采购中的廉政建设，规范项目采购中双方的各项活动，防止发生各种谋取不正当利益的违法违纪行为，保护国家、集体和当事人的合法权益，根据国家有关工程建设的法律法规和廉政建设责任制规定，特订立本廉政合同。</w:delText>
        </w:r>
      </w:del>
    </w:p>
    <w:p w14:paraId="166E2794">
      <w:pPr>
        <w:numPr>
          <w:ilvl w:val="0"/>
          <w:numId w:val="4"/>
        </w:numPr>
        <w:spacing w:line="440" w:lineRule="exact"/>
        <w:ind w:left="0" w:firstLine="480" w:firstLineChars="200"/>
        <w:rPr>
          <w:del w:id="1450" w:author="着着" w:date="2026-07-09T17:25:42Z"/>
          <w:rFonts w:ascii="宋体" w:hAnsi="宋体"/>
          <w:sz w:val="24"/>
          <w:szCs w:val="24"/>
        </w:rPr>
      </w:pPr>
      <w:del w:id="1451" w:author="着着" w:date="2026-07-09T17:25:42Z">
        <w:r>
          <w:rPr>
            <w:rFonts w:hint="eastAsia" w:ascii="宋体" w:hAnsi="宋体"/>
            <w:sz w:val="24"/>
            <w:szCs w:val="24"/>
          </w:rPr>
          <w:delText>甲乙双方的责任</w:delText>
        </w:r>
      </w:del>
    </w:p>
    <w:p w14:paraId="0BFD02D2">
      <w:pPr>
        <w:spacing w:line="440" w:lineRule="exact"/>
        <w:ind w:firstLine="480" w:firstLineChars="200"/>
        <w:rPr>
          <w:del w:id="1452" w:author="着着" w:date="2026-07-09T17:25:42Z"/>
          <w:rFonts w:ascii="宋体" w:hAnsi="宋体"/>
          <w:sz w:val="24"/>
          <w:szCs w:val="24"/>
        </w:rPr>
      </w:pPr>
      <w:del w:id="1453" w:author="着着" w:date="2026-07-09T17:25:42Z">
        <w:r>
          <w:rPr>
            <w:rFonts w:hint="eastAsia" w:ascii="宋体" w:hAnsi="宋体"/>
            <w:sz w:val="24"/>
            <w:szCs w:val="24"/>
          </w:rPr>
          <w:delText>（一）双方应共同遵守国家和江苏省、南通市、南通盛欣置业有限公司以及行业主管部门关于加强采购项目管理以及党风廉政建设的各项规定。</w:delText>
        </w:r>
      </w:del>
    </w:p>
    <w:p w14:paraId="0E1258FE">
      <w:pPr>
        <w:spacing w:line="440" w:lineRule="exact"/>
        <w:ind w:firstLine="480" w:firstLineChars="200"/>
        <w:rPr>
          <w:del w:id="1454" w:author="着着" w:date="2026-07-09T17:25:42Z"/>
          <w:rFonts w:ascii="宋体" w:hAnsi="宋体"/>
          <w:sz w:val="24"/>
          <w:szCs w:val="24"/>
        </w:rPr>
      </w:pPr>
      <w:del w:id="1455" w:author="着着" w:date="2026-07-09T17:25:42Z">
        <w:r>
          <w:rPr>
            <w:rFonts w:hint="eastAsia" w:ascii="宋体" w:hAnsi="宋体"/>
            <w:sz w:val="24"/>
            <w:szCs w:val="24"/>
          </w:rPr>
          <w:delText>（二）双方应严格执行采购项目承发包合同文件，自觉按合同办事。</w:delText>
        </w:r>
      </w:del>
    </w:p>
    <w:p w14:paraId="25E1D396">
      <w:pPr>
        <w:spacing w:line="440" w:lineRule="exact"/>
        <w:ind w:firstLine="480" w:firstLineChars="200"/>
        <w:rPr>
          <w:del w:id="1456" w:author="着着" w:date="2026-07-09T17:25:42Z"/>
          <w:rFonts w:ascii="宋体" w:hAnsi="宋体"/>
          <w:sz w:val="24"/>
          <w:szCs w:val="24"/>
        </w:rPr>
      </w:pPr>
      <w:del w:id="1457" w:author="着着" w:date="2026-07-09T17:25:42Z">
        <w:r>
          <w:rPr>
            <w:rFonts w:hint="eastAsia" w:ascii="宋体" w:hAnsi="宋体"/>
            <w:sz w:val="24"/>
            <w:szCs w:val="24"/>
          </w:rPr>
          <w:delText>（三）除非法律认定的商业秘密和合同文件另有规定之外，双方的业务活动必须坚持公开、公正、透明的原则，严禁损害国家和集体利益及违反采购项目管理规章制度的不正当交易。</w:delText>
        </w:r>
      </w:del>
    </w:p>
    <w:p w14:paraId="3DD51D55">
      <w:pPr>
        <w:spacing w:line="440" w:lineRule="exact"/>
        <w:ind w:firstLine="480" w:firstLineChars="200"/>
        <w:rPr>
          <w:del w:id="1458" w:author="着着" w:date="2026-07-09T17:25:42Z"/>
          <w:rFonts w:ascii="宋体" w:hAnsi="宋体"/>
          <w:sz w:val="24"/>
          <w:szCs w:val="24"/>
        </w:rPr>
      </w:pPr>
      <w:del w:id="1459" w:author="着着" w:date="2026-07-09T17:25:42Z">
        <w:r>
          <w:rPr>
            <w:rFonts w:hint="eastAsia" w:ascii="宋体" w:hAnsi="宋体"/>
            <w:sz w:val="24"/>
            <w:szCs w:val="24"/>
          </w:rPr>
          <w:delText>（四）双方如发现对方在业务活动中有违规、违纪、违法行为的，应及时提醒对方，情节严重的，应向其上级主管部门或南通盛欣置业有限公司纪检监察部门举报。</w:delText>
        </w:r>
      </w:del>
    </w:p>
    <w:p w14:paraId="1A38015F">
      <w:pPr>
        <w:numPr>
          <w:ilvl w:val="0"/>
          <w:numId w:val="4"/>
        </w:numPr>
        <w:spacing w:line="440" w:lineRule="exact"/>
        <w:ind w:left="0" w:firstLine="480" w:firstLineChars="200"/>
        <w:rPr>
          <w:del w:id="1460" w:author="着着" w:date="2026-07-09T17:25:42Z"/>
          <w:rFonts w:ascii="宋体" w:hAnsi="宋体"/>
          <w:sz w:val="24"/>
          <w:szCs w:val="24"/>
        </w:rPr>
      </w:pPr>
      <w:del w:id="1461" w:author="着着" w:date="2026-07-09T17:25:42Z">
        <w:r>
          <w:rPr>
            <w:rFonts w:hint="eastAsia" w:ascii="宋体" w:hAnsi="宋体"/>
            <w:sz w:val="24"/>
            <w:szCs w:val="24"/>
          </w:rPr>
          <w:delText>采购方的责任</w:delText>
        </w:r>
      </w:del>
    </w:p>
    <w:p w14:paraId="04BB40BD">
      <w:pPr>
        <w:spacing w:line="440" w:lineRule="exact"/>
        <w:ind w:firstLine="480" w:firstLineChars="200"/>
        <w:rPr>
          <w:del w:id="1462" w:author="着着" w:date="2026-07-09T17:25:42Z"/>
          <w:rFonts w:ascii="宋体" w:hAnsi="宋体"/>
          <w:sz w:val="24"/>
          <w:szCs w:val="24"/>
        </w:rPr>
      </w:pPr>
      <w:del w:id="1463" w:author="着着" w:date="2026-07-09T17:25:42Z">
        <w:r>
          <w:rPr>
            <w:rFonts w:hint="eastAsia" w:ascii="宋体" w:hAnsi="宋体"/>
            <w:sz w:val="24"/>
            <w:szCs w:val="24"/>
          </w:rPr>
          <w:delText>采购方的领导和从事该采购项目的工作人员，在采购项目的事前、事中、事后应遵守以下规定：</w:delText>
        </w:r>
      </w:del>
    </w:p>
    <w:p w14:paraId="08CB8A28">
      <w:pPr>
        <w:numPr>
          <w:ilvl w:val="1"/>
          <w:numId w:val="4"/>
        </w:numPr>
        <w:spacing w:line="440" w:lineRule="exact"/>
        <w:ind w:left="0" w:firstLine="480" w:firstLineChars="200"/>
        <w:rPr>
          <w:del w:id="1464" w:author="着着" w:date="2026-07-09T17:25:42Z"/>
          <w:rFonts w:ascii="宋体" w:hAnsi="宋体"/>
          <w:sz w:val="24"/>
          <w:szCs w:val="24"/>
        </w:rPr>
      </w:pPr>
      <w:del w:id="1465" w:author="着着" w:date="2026-07-09T17:25:42Z">
        <w:r>
          <w:rPr>
            <w:rFonts w:hint="eastAsia" w:ascii="宋体" w:hAnsi="宋体"/>
            <w:sz w:val="24"/>
            <w:szCs w:val="24"/>
          </w:rPr>
          <w:delText>不准向供应商和相关单位索要或接受回扣、礼金、有价证券、贵重物品和好处费、感谢费等。</w:delText>
        </w:r>
      </w:del>
    </w:p>
    <w:p w14:paraId="65B40164">
      <w:pPr>
        <w:numPr>
          <w:ilvl w:val="1"/>
          <w:numId w:val="4"/>
        </w:numPr>
        <w:spacing w:line="440" w:lineRule="exact"/>
        <w:ind w:left="0" w:firstLine="480" w:firstLineChars="200"/>
        <w:rPr>
          <w:del w:id="1466" w:author="着着" w:date="2026-07-09T17:25:42Z"/>
          <w:rFonts w:ascii="宋体" w:hAnsi="宋体"/>
          <w:sz w:val="24"/>
          <w:szCs w:val="24"/>
        </w:rPr>
      </w:pPr>
      <w:del w:id="1467" w:author="着着" w:date="2026-07-09T17:25:42Z">
        <w:r>
          <w:rPr>
            <w:rFonts w:hint="eastAsia" w:ascii="宋体" w:hAnsi="宋体"/>
            <w:sz w:val="24"/>
            <w:szCs w:val="24"/>
          </w:rPr>
          <w:delText>不准在供应商和相关单位报销任何应由采购方或个人支付的费用。</w:delText>
        </w:r>
      </w:del>
    </w:p>
    <w:p w14:paraId="1015DFAD">
      <w:pPr>
        <w:numPr>
          <w:ilvl w:val="1"/>
          <w:numId w:val="4"/>
        </w:numPr>
        <w:spacing w:line="440" w:lineRule="exact"/>
        <w:ind w:left="0" w:firstLine="480" w:firstLineChars="200"/>
        <w:rPr>
          <w:del w:id="1468" w:author="着着" w:date="2026-07-09T17:25:42Z"/>
          <w:rFonts w:ascii="宋体" w:hAnsi="宋体"/>
          <w:sz w:val="24"/>
          <w:szCs w:val="24"/>
        </w:rPr>
      </w:pPr>
      <w:del w:id="1469" w:author="着着" w:date="2026-07-09T17:25:42Z">
        <w:r>
          <w:rPr>
            <w:rFonts w:hint="eastAsia" w:ascii="宋体" w:hAnsi="宋体"/>
            <w:sz w:val="24"/>
            <w:szCs w:val="24"/>
          </w:rPr>
          <w:delText>不准要求、暗示和接受承包人和相关单位为个人装修住房、婚丧嫁娶、配偶子女的工作安排以及出国（境）、旅游等提供方便。</w:delText>
        </w:r>
      </w:del>
    </w:p>
    <w:p w14:paraId="62EF5868">
      <w:pPr>
        <w:numPr>
          <w:ilvl w:val="1"/>
          <w:numId w:val="4"/>
        </w:numPr>
        <w:spacing w:line="440" w:lineRule="exact"/>
        <w:ind w:left="0" w:firstLine="480" w:firstLineChars="200"/>
        <w:rPr>
          <w:del w:id="1470" w:author="着着" w:date="2026-07-09T17:25:42Z"/>
          <w:rFonts w:ascii="宋体" w:hAnsi="宋体"/>
          <w:sz w:val="24"/>
          <w:szCs w:val="24"/>
        </w:rPr>
      </w:pPr>
      <w:del w:id="1471" w:author="着着" w:date="2026-07-09T17:25:42Z">
        <w:r>
          <w:rPr>
            <w:rFonts w:hint="eastAsia" w:ascii="宋体" w:hAnsi="宋体"/>
            <w:sz w:val="24"/>
            <w:szCs w:val="24"/>
          </w:rPr>
          <w:delText>不准参加有可能影响公正执行公务的供应商和相关单位的宴请和健身、娱乐等活动。</w:delText>
        </w:r>
      </w:del>
    </w:p>
    <w:p w14:paraId="4D8C0FD2">
      <w:pPr>
        <w:numPr>
          <w:ilvl w:val="1"/>
          <w:numId w:val="4"/>
        </w:numPr>
        <w:spacing w:line="440" w:lineRule="exact"/>
        <w:ind w:left="0" w:firstLine="480" w:firstLineChars="200"/>
        <w:rPr>
          <w:del w:id="1472" w:author="着着" w:date="2026-07-09T17:25:42Z"/>
          <w:rFonts w:ascii="宋体" w:hAnsi="宋体"/>
          <w:sz w:val="24"/>
          <w:szCs w:val="24"/>
        </w:rPr>
      </w:pPr>
      <w:del w:id="1473" w:author="着着" w:date="2026-07-09T17:25:42Z">
        <w:r>
          <w:rPr>
            <w:rFonts w:hint="eastAsia" w:ascii="宋体" w:hAnsi="宋体"/>
            <w:sz w:val="24"/>
            <w:szCs w:val="24"/>
          </w:rPr>
          <w:delText>不准向供应商介绍或为配偶、子女、亲属参与同采购方工程建设项目施工合同有关的设备、材料、工程分包、劳务等经济活动。不得以任何理由向供应商和相关单位推荐分包单位并要求供应商购买工程建设项目施工合同规定以外的材料、设备等。</w:delText>
        </w:r>
      </w:del>
    </w:p>
    <w:p w14:paraId="17C22352">
      <w:pPr>
        <w:numPr>
          <w:ilvl w:val="0"/>
          <w:numId w:val="4"/>
        </w:numPr>
        <w:spacing w:line="440" w:lineRule="exact"/>
        <w:ind w:left="0" w:firstLine="480" w:firstLineChars="200"/>
        <w:rPr>
          <w:del w:id="1474" w:author="着着" w:date="2026-07-09T17:25:42Z"/>
          <w:rFonts w:ascii="宋体" w:hAnsi="宋体"/>
          <w:sz w:val="24"/>
          <w:szCs w:val="24"/>
        </w:rPr>
      </w:pPr>
      <w:del w:id="1475" w:author="着着" w:date="2026-07-09T17:25:42Z">
        <w:r>
          <w:rPr>
            <w:rFonts w:hint="eastAsia" w:ascii="宋体" w:hAnsi="宋体"/>
            <w:sz w:val="24"/>
            <w:szCs w:val="24"/>
          </w:rPr>
          <w:delText>供应商的责任</w:delText>
        </w:r>
      </w:del>
    </w:p>
    <w:p w14:paraId="3B343462">
      <w:pPr>
        <w:spacing w:line="440" w:lineRule="exact"/>
        <w:ind w:firstLine="480" w:firstLineChars="200"/>
        <w:rPr>
          <w:del w:id="1476" w:author="着着" w:date="2026-07-09T17:25:42Z"/>
          <w:rFonts w:ascii="宋体" w:hAnsi="宋体"/>
          <w:sz w:val="24"/>
          <w:szCs w:val="24"/>
        </w:rPr>
      </w:pPr>
      <w:del w:id="1477" w:author="着着" w:date="2026-07-09T17:25:42Z">
        <w:r>
          <w:rPr>
            <w:rFonts w:hint="eastAsia" w:ascii="宋体" w:hAnsi="宋体"/>
            <w:sz w:val="24"/>
            <w:szCs w:val="24"/>
          </w:rPr>
          <w:delText>供应商应与采购方保持正常的业务交往，按照有关法律法规和程序开展业务工作，严格执行工程建设的有关方针、政策，并遵守以下规定：</w:delText>
        </w:r>
      </w:del>
    </w:p>
    <w:p w14:paraId="3D4DE13D">
      <w:pPr>
        <w:numPr>
          <w:ilvl w:val="1"/>
          <w:numId w:val="4"/>
        </w:numPr>
        <w:spacing w:line="440" w:lineRule="exact"/>
        <w:ind w:left="0" w:firstLine="480" w:firstLineChars="200"/>
        <w:rPr>
          <w:del w:id="1478" w:author="着着" w:date="2026-07-09T17:25:42Z"/>
          <w:rFonts w:ascii="宋体" w:hAnsi="宋体"/>
          <w:sz w:val="24"/>
          <w:szCs w:val="24"/>
        </w:rPr>
      </w:pPr>
      <w:del w:id="1479" w:author="着着" w:date="2026-07-09T17:25:42Z">
        <w:r>
          <w:rPr>
            <w:rFonts w:hint="eastAsia" w:ascii="宋体" w:hAnsi="宋体"/>
            <w:sz w:val="24"/>
            <w:szCs w:val="24"/>
          </w:rPr>
          <w:delText>不准以任何理由向采购方及其工作人员索要、接受或赠送礼金、有价证券、贵重物品和回扣、好处费、感谢费等。</w:delText>
        </w:r>
      </w:del>
    </w:p>
    <w:p w14:paraId="0F43651E">
      <w:pPr>
        <w:numPr>
          <w:ilvl w:val="1"/>
          <w:numId w:val="4"/>
        </w:numPr>
        <w:spacing w:line="440" w:lineRule="exact"/>
        <w:ind w:left="0" w:firstLine="480" w:firstLineChars="200"/>
        <w:rPr>
          <w:del w:id="1480" w:author="着着" w:date="2026-07-09T17:25:42Z"/>
          <w:rFonts w:ascii="宋体" w:hAnsi="宋体"/>
          <w:sz w:val="24"/>
          <w:szCs w:val="24"/>
        </w:rPr>
      </w:pPr>
      <w:del w:id="1481" w:author="着着" w:date="2026-07-09T17:25:42Z">
        <w:r>
          <w:rPr>
            <w:rFonts w:hint="eastAsia" w:ascii="宋体" w:hAnsi="宋体"/>
            <w:sz w:val="24"/>
            <w:szCs w:val="24"/>
          </w:rPr>
          <w:delText>不准以任何理由为采购方和相关单位报销应由对方或个人支付的费用。</w:delText>
        </w:r>
      </w:del>
    </w:p>
    <w:p w14:paraId="108B747C">
      <w:pPr>
        <w:numPr>
          <w:ilvl w:val="1"/>
          <w:numId w:val="4"/>
        </w:numPr>
        <w:spacing w:line="440" w:lineRule="exact"/>
        <w:ind w:left="0" w:firstLine="480" w:firstLineChars="200"/>
        <w:rPr>
          <w:del w:id="1482" w:author="着着" w:date="2026-07-09T17:25:42Z"/>
          <w:rFonts w:ascii="宋体" w:hAnsi="宋体"/>
          <w:sz w:val="24"/>
          <w:szCs w:val="24"/>
        </w:rPr>
      </w:pPr>
      <w:del w:id="1483" w:author="着着" w:date="2026-07-09T17:25:42Z">
        <w:r>
          <w:rPr>
            <w:rFonts w:hint="eastAsia" w:ascii="宋体" w:hAnsi="宋体"/>
            <w:sz w:val="24"/>
            <w:szCs w:val="24"/>
          </w:rPr>
          <w:delText>不准接受或暗示为采购方、相关单位或个人装修住房、婚丧嫁娶、配偶子女的工作安排以及出国（境）、旅游等提供方便。</w:delText>
        </w:r>
      </w:del>
    </w:p>
    <w:p w14:paraId="472A8B65">
      <w:pPr>
        <w:numPr>
          <w:ilvl w:val="1"/>
          <w:numId w:val="4"/>
        </w:numPr>
        <w:spacing w:line="440" w:lineRule="exact"/>
        <w:ind w:left="0" w:firstLine="480" w:firstLineChars="200"/>
        <w:rPr>
          <w:del w:id="1484" w:author="着着" w:date="2026-07-09T17:25:42Z"/>
          <w:rFonts w:ascii="宋体" w:hAnsi="宋体"/>
          <w:sz w:val="24"/>
          <w:szCs w:val="24"/>
        </w:rPr>
      </w:pPr>
      <w:del w:id="1485" w:author="着着" w:date="2026-07-09T17:25:42Z">
        <w:r>
          <w:rPr>
            <w:rFonts w:hint="eastAsia" w:ascii="宋体" w:hAnsi="宋体"/>
            <w:sz w:val="24"/>
            <w:szCs w:val="24"/>
          </w:rPr>
          <w:delText>不准以任何理由为采购方、相关单位或个人组织有可能影响公正执行公务的宴请、健身、娱乐等活动。</w:delText>
        </w:r>
      </w:del>
    </w:p>
    <w:p w14:paraId="3047325B">
      <w:pPr>
        <w:numPr>
          <w:ilvl w:val="0"/>
          <w:numId w:val="4"/>
        </w:numPr>
        <w:spacing w:line="440" w:lineRule="exact"/>
        <w:ind w:left="0" w:firstLine="480" w:firstLineChars="200"/>
        <w:rPr>
          <w:del w:id="1486" w:author="着着" w:date="2026-07-09T17:25:42Z"/>
          <w:rFonts w:ascii="宋体" w:hAnsi="宋体"/>
          <w:sz w:val="24"/>
          <w:szCs w:val="24"/>
        </w:rPr>
      </w:pPr>
      <w:del w:id="1487" w:author="着着" w:date="2026-07-09T17:25:42Z">
        <w:r>
          <w:rPr>
            <w:rFonts w:hint="eastAsia" w:ascii="宋体" w:hAnsi="宋体"/>
            <w:sz w:val="24"/>
            <w:szCs w:val="24"/>
          </w:rPr>
          <w:delText>违约责任</w:delText>
        </w:r>
      </w:del>
    </w:p>
    <w:p w14:paraId="6725FE80">
      <w:pPr>
        <w:numPr>
          <w:ilvl w:val="1"/>
          <w:numId w:val="4"/>
        </w:numPr>
        <w:spacing w:line="440" w:lineRule="exact"/>
        <w:ind w:left="0" w:firstLine="480" w:firstLineChars="200"/>
        <w:rPr>
          <w:del w:id="1488" w:author="着着" w:date="2026-07-09T17:25:42Z"/>
          <w:rFonts w:ascii="宋体" w:hAnsi="宋体"/>
          <w:sz w:val="24"/>
          <w:szCs w:val="24"/>
        </w:rPr>
      </w:pPr>
      <w:del w:id="1489" w:author="着着" w:date="2026-07-09T17:25:42Z">
        <w:r>
          <w:rPr>
            <w:rFonts w:hint="eastAsia" w:ascii="宋体" w:hAnsi="宋体"/>
            <w:sz w:val="24"/>
            <w:szCs w:val="24"/>
          </w:rPr>
          <w:delText>采购方或采购方工作人员有违反本合同第一、二条规定的，按照管理权限，由纪检监察部门依据有关法律法规给予党纪、政务处分；涉嫌犯罪的，移交司法机关追究刑事责任。</w:delText>
        </w:r>
      </w:del>
    </w:p>
    <w:p w14:paraId="43B59C3B">
      <w:pPr>
        <w:numPr>
          <w:ilvl w:val="1"/>
          <w:numId w:val="4"/>
        </w:numPr>
        <w:spacing w:line="440" w:lineRule="exact"/>
        <w:ind w:left="0" w:firstLine="480" w:firstLineChars="200"/>
        <w:rPr>
          <w:del w:id="1490" w:author="着着" w:date="2026-07-09T17:25:42Z"/>
          <w:rFonts w:ascii="宋体" w:hAnsi="宋体"/>
          <w:sz w:val="24"/>
          <w:szCs w:val="24"/>
        </w:rPr>
      </w:pPr>
      <w:del w:id="1491" w:author="着着" w:date="2026-07-09T17:25:42Z">
        <w:r>
          <w:rPr>
            <w:rFonts w:hint="eastAsia" w:ascii="宋体" w:hAnsi="宋体"/>
            <w:sz w:val="24"/>
            <w:szCs w:val="24"/>
          </w:rPr>
          <w:delText>供应商或供应商工作人员有违反本合同第一、三条规定的，按照管理权限，纪检监察部门将建议相关建设主管部门给予相应的行政处罚；涉嫌犯罪的，移交司法机关追究刑事责任。</w:delText>
        </w:r>
      </w:del>
    </w:p>
    <w:p w14:paraId="0EC970DA">
      <w:pPr>
        <w:numPr>
          <w:ilvl w:val="0"/>
          <w:numId w:val="4"/>
        </w:numPr>
        <w:spacing w:line="440" w:lineRule="exact"/>
        <w:ind w:left="0" w:firstLine="480" w:firstLineChars="200"/>
        <w:rPr>
          <w:del w:id="1492" w:author="着着" w:date="2026-07-09T17:25:42Z"/>
          <w:rFonts w:ascii="宋体" w:hAnsi="宋体"/>
          <w:sz w:val="24"/>
          <w:szCs w:val="24"/>
        </w:rPr>
      </w:pPr>
      <w:del w:id="1493" w:author="着着" w:date="2026-07-09T17:25:42Z">
        <w:r>
          <w:rPr>
            <w:rFonts w:hint="eastAsia" w:ascii="宋体" w:hAnsi="宋体"/>
            <w:sz w:val="24"/>
            <w:szCs w:val="24"/>
          </w:rPr>
          <w:delText>本合同书作为采购项目合同的附件，与采购项目合同具有同等法律效力。经双方签署后立即生效。</w:delText>
        </w:r>
      </w:del>
    </w:p>
    <w:p w14:paraId="62E2D703">
      <w:pPr>
        <w:numPr>
          <w:ilvl w:val="0"/>
          <w:numId w:val="4"/>
        </w:numPr>
        <w:spacing w:line="440" w:lineRule="exact"/>
        <w:ind w:left="0" w:firstLine="480" w:firstLineChars="200"/>
        <w:rPr>
          <w:del w:id="1494" w:author="着着" w:date="2026-07-09T17:25:42Z"/>
          <w:rFonts w:ascii="宋体" w:hAnsi="宋体"/>
          <w:sz w:val="24"/>
          <w:szCs w:val="24"/>
        </w:rPr>
      </w:pPr>
      <w:del w:id="1495" w:author="着着" w:date="2026-07-09T17:25:42Z">
        <w:r>
          <w:rPr>
            <w:rFonts w:hint="eastAsia" w:ascii="宋体" w:hAnsi="宋体"/>
            <w:sz w:val="24"/>
            <w:szCs w:val="24"/>
          </w:rPr>
          <w:delText>本合同一式陆份，甲方执肆份、乙方执贰份。</w:delText>
        </w:r>
      </w:del>
    </w:p>
    <w:p w14:paraId="004AFA1E">
      <w:pPr>
        <w:spacing w:line="440" w:lineRule="exact"/>
        <w:ind w:firstLine="480" w:firstLineChars="200"/>
        <w:rPr>
          <w:del w:id="1496" w:author="着着" w:date="2026-07-09T17:25:42Z"/>
          <w:rFonts w:ascii="宋体" w:hAnsi="宋体"/>
          <w:sz w:val="24"/>
          <w:szCs w:val="24"/>
        </w:rPr>
      </w:pPr>
    </w:p>
    <w:p w14:paraId="7F310908">
      <w:pPr>
        <w:spacing w:line="440" w:lineRule="exact"/>
        <w:rPr>
          <w:del w:id="1497" w:author="着着" w:date="2026-07-09T17:25:42Z"/>
          <w:rFonts w:ascii="宋体" w:hAnsi="宋体"/>
          <w:sz w:val="24"/>
          <w:szCs w:val="24"/>
        </w:rPr>
      </w:pPr>
      <w:del w:id="1498" w:author="着着" w:date="2026-07-09T17:25:42Z">
        <w:r>
          <w:rPr>
            <w:rFonts w:hint="eastAsia" w:ascii="宋体" w:hAnsi="宋体"/>
            <w:sz w:val="24"/>
            <w:szCs w:val="24"/>
          </w:rPr>
          <w:delText>甲方：（盖章）　　　　　　　　　　　　　    乙方：（盖章）</w:delText>
        </w:r>
      </w:del>
    </w:p>
    <w:p w14:paraId="5EB947C1">
      <w:pPr>
        <w:spacing w:line="440" w:lineRule="exact"/>
        <w:ind w:firstLine="480" w:firstLineChars="200"/>
        <w:rPr>
          <w:del w:id="1499" w:author="着着" w:date="2026-07-09T17:25:42Z"/>
          <w:rFonts w:ascii="宋体" w:hAnsi="宋体"/>
          <w:sz w:val="24"/>
          <w:szCs w:val="24"/>
        </w:rPr>
      </w:pPr>
      <w:del w:id="1500" w:author="着着" w:date="2026-07-09T17:25:42Z">
        <w:r>
          <w:rPr>
            <w:rFonts w:hint="eastAsia" w:ascii="宋体" w:hAnsi="宋体"/>
            <w:sz w:val="24"/>
            <w:szCs w:val="24"/>
          </w:rPr>
          <w:br w:type="textWrapping"/>
        </w:r>
      </w:del>
      <w:del w:id="1501" w:author="着着" w:date="2026-07-09T17:25:42Z">
        <w:r>
          <w:rPr>
            <w:rFonts w:hint="eastAsia" w:ascii="宋体" w:hAnsi="宋体"/>
            <w:sz w:val="24"/>
            <w:szCs w:val="24"/>
          </w:rPr>
          <w:delText>法定代表人（或委托代理人）：　　　　　　　　法定代表人（或委托代理人）：</w:delText>
        </w:r>
      </w:del>
    </w:p>
    <w:p w14:paraId="7C13A1A0">
      <w:pPr>
        <w:spacing w:line="440" w:lineRule="exact"/>
        <w:ind w:firstLine="480" w:firstLineChars="200"/>
        <w:rPr>
          <w:del w:id="1502" w:author="着着" w:date="2026-07-09T17:25:42Z"/>
          <w:rFonts w:ascii="宋体" w:hAnsi="宋体"/>
          <w:sz w:val="24"/>
          <w:szCs w:val="24"/>
        </w:rPr>
      </w:pPr>
      <w:del w:id="1503" w:author="着着" w:date="2026-07-09T17:25:42Z">
        <w:r>
          <w:rPr>
            <w:rFonts w:hint="eastAsia" w:ascii="宋体" w:hAnsi="宋体"/>
            <w:sz w:val="24"/>
            <w:szCs w:val="24"/>
          </w:rPr>
          <w:br w:type="textWrapping"/>
        </w:r>
      </w:del>
      <w:del w:id="1504" w:author="着着" w:date="2026-07-09T17:25:42Z">
        <w:r>
          <w:rPr>
            <w:rFonts w:hint="eastAsia" w:ascii="宋体" w:hAnsi="宋体"/>
            <w:sz w:val="24"/>
            <w:szCs w:val="24"/>
          </w:rPr>
          <w:delText>地址：　　　　　　　　　　　　　　　　　　　地址：</w:delText>
        </w:r>
      </w:del>
    </w:p>
    <w:p w14:paraId="44A48C2B">
      <w:pPr>
        <w:spacing w:line="440" w:lineRule="exact"/>
        <w:ind w:firstLine="480" w:firstLineChars="200"/>
        <w:rPr>
          <w:del w:id="1505" w:author="着着" w:date="2026-07-09T17:25:42Z"/>
          <w:rFonts w:ascii="宋体" w:hAnsi="宋体"/>
          <w:sz w:val="24"/>
          <w:szCs w:val="24"/>
        </w:rPr>
      </w:pPr>
      <w:del w:id="1506" w:author="着着" w:date="2026-07-09T17:25:42Z">
        <w:r>
          <w:rPr>
            <w:rFonts w:hint="eastAsia" w:ascii="宋体" w:hAnsi="宋体"/>
            <w:sz w:val="24"/>
            <w:szCs w:val="24"/>
          </w:rPr>
          <w:br w:type="textWrapping"/>
        </w:r>
      </w:del>
      <w:del w:id="1507" w:author="着着" w:date="2026-07-09T17:25:42Z">
        <w:r>
          <w:rPr>
            <w:rFonts w:hint="eastAsia" w:ascii="宋体" w:hAnsi="宋体"/>
            <w:sz w:val="24"/>
            <w:szCs w:val="24"/>
          </w:rPr>
          <w:delText>电话：　　　　　　　　　　　　　　　　　　　电话： </w:delText>
        </w:r>
      </w:del>
    </w:p>
    <w:p w14:paraId="3CF1183C">
      <w:pPr>
        <w:spacing w:line="440" w:lineRule="exact"/>
        <w:ind w:firstLine="480" w:firstLineChars="200"/>
        <w:rPr>
          <w:del w:id="1508" w:author="着着" w:date="2026-07-09T17:25:42Z"/>
          <w:rFonts w:ascii="宋体" w:hAnsi="宋体"/>
          <w:sz w:val="24"/>
          <w:szCs w:val="24"/>
        </w:rPr>
      </w:pPr>
    </w:p>
    <w:p w14:paraId="6F3522AF">
      <w:pPr>
        <w:pStyle w:val="24"/>
        <w:spacing w:before="0" w:after="0" w:line="440" w:lineRule="exact"/>
        <w:ind w:right="1200" w:firstLine="480" w:firstLineChars="200"/>
        <w:jc w:val="right"/>
        <w:rPr>
          <w:del w:id="1509" w:author="着着" w:date="2026-07-09T17:25:42Z"/>
          <w:rFonts w:ascii="宋体" w:hAnsi="宋体"/>
          <w:b w:val="0"/>
          <w:sz w:val="24"/>
          <w:szCs w:val="24"/>
        </w:rPr>
      </w:pPr>
      <w:del w:id="1510" w:author="着着" w:date="2026-07-09T17:25:42Z">
        <w:r>
          <w:rPr>
            <w:rFonts w:hint="eastAsia" w:ascii="宋体" w:hAnsi="宋体"/>
            <w:b w:val="0"/>
            <w:sz w:val="24"/>
            <w:szCs w:val="24"/>
          </w:rPr>
          <w:delText>年   月   日                            年   月   日</w:delText>
        </w:r>
      </w:del>
    </w:p>
    <w:p w14:paraId="73DBCFE9">
      <w:pPr>
        <w:rPr>
          <w:del w:id="1511" w:author="着着" w:date="2026-07-09T17:25:42Z"/>
          <w:rFonts w:asciiTheme="minorEastAsia" w:hAnsiTheme="minorEastAsia" w:eastAsiaTheme="minorEastAsia" w:cstheme="minorEastAsia"/>
          <w:sz w:val="24"/>
          <w:szCs w:val="24"/>
          <w:highlight w:val="cyan"/>
        </w:rPr>
      </w:pPr>
    </w:p>
    <w:p w14:paraId="1E7A0AAC">
      <w:pPr>
        <w:rPr>
          <w:del w:id="1512" w:author="着着" w:date="2026-07-09T17:25:42Z"/>
          <w:rFonts w:asciiTheme="minorEastAsia" w:hAnsiTheme="minorEastAsia" w:eastAsiaTheme="minorEastAsia" w:cstheme="minorEastAsia"/>
          <w:sz w:val="24"/>
          <w:szCs w:val="24"/>
          <w:highlight w:val="cyan"/>
        </w:rPr>
      </w:pPr>
    </w:p>
    <w:p w14:paraId="5583B3E9">
      <w:pPr>
        <w:rPr>
          <w:del w:id="1513" w:author="着着" w:date="2026-07-09T17:25:42Z"/>
          <w:rFonts w:asciiTheme="minorEastAsia" w:hAnsiTheme="minorEastAsia" w:eastAsiaTheme="minorEastAsia" w:cstheme="minorEastAsia"/>
          <w:sz w:val="24"/>
          <w:szCs w:val="24"/>
          <w:highlight w:val="cyan"/>
        </w:rPr>
      </w:pPr>
    </w:p>
    <w:p w14:paraId="6FEF5810">
      <w:pPr>
        <w:rPr>
          <w:del w:id="1514" w:author="着着" w:date="2026-07-09T17:25:42Z"/>
          <w:rFonts w:asciiTheme="minorEastAsia" w:hAnsiTheme="minorEastAsia" w:eastAsiaTheme="minorEastAsia" w:cstheme="minorEastAsia"/>
          <w:sz w:val="24"/>
          <w:szCs w:val="24"/>
          <w:highlight w:val="cyan"/>
        </w:rPr>
      </w:pPr>
    </w:p>
    <w:p w14:paraId="66718C2B">
      <w:pPr>
        <w:rPr>
          <w:del w:id="1515" w:author="着着" w:date="2026-07-09T17:25:42Z"/>
          <w:rFonts w:asciiTheme="minorEastAsia" w:hAnsiTheme="minorEastAsia" w:eastAsiaTheme="minorEastAsia" w:cstheme="minorEastAsia"/>
          <w:sz w:val="24"/>
          <w:szCs w:val="24"/>
          <w:highlight w:val="cyan"/>
        </w:rPr>
      </w:pPr>
    </w:p>
    <w:p w14:paraId="7AAA0FAD">
      <w:pPr>
        <w:rPr>
          <w:del w:id="1516" w:author="着着" w:date="2026-07-09T17:25:42Z"/>
          <w:rFonts w:asciiTheme="minorEastAsia" w:hAnsiTheme="minorEastAsia" w:eastAsiaTheme="minorEastAsia" w:cstheme="minorEastAsia"/>
          <w:sz w:val="24"/>
          <w:szCs w:val="24"/>
          <w:highlight w:val="cyan"/>
        </w:rPr>
      </w:pPr>
    </w:p>
    <w:p w14:paraId="732CA77E">
      <w:pPr>
        <w:rPr>
          <w:del w:id="1517" w:author="着着" w:date="2026-07-09T17:25:42Z"/>
          <w:rFonts w:asciiTheme="minorEastAsia" w:hAnsiTheme="minorEastAsia" w:eastAsiaTheme="minorEastAsia" w:cstheme="minorEastAsia"/>
          <w:sz w:val="24"/>
          <w:szCs w:val="24"/>
          <w:highlight w:val="cyan"/>
        </w:rPr>
      </w:pPr>
    </w:p>
    <w:p w14:paraId="3E3B8F65">
      <w:pPr>
        <w:rPr>
          <w:del w:id="1518" w:author="着着" w:date="2026-07-09T17:25:42Z"/>
          <w:rFonts w:asciiTheme="minorEastAsia" w:hAnsiTheme="minorEastAsia" w:eastAsiaTheme="minorEastAsia" w:cstheme="minorEastAsia"/>
          <w:sz w:val="24"/>
          <w:szCs w:val="24"/>
        </w:rPr>
      </w:pPr>
    </w:p>
    <w:p w14:paraId="7ECCF98E">
      <w:pPr>
        <w:spacing w:line="360" w:lineRule="auto"/>
        <w:ind w:firstLine="3039" w:firstLineChars="1050"/>
        <w:rPr>
          <w:del w:id="1519" w:author="着着" w:date="2026-07-09T17:25:42Z"/>
          <w:sz w:val="36"/>
          <w:szCs w:val="36"/>
        </w:rPr>
      </w:pPr>
      <w:del w:id="1520" w:author="着着" w:date="2026-07-09T17:25:42Z">
        <w:r>
          <w:rPr>
            <w:b/>
            <w:w w:val="80"/>
            <w:kern w:val="44"/>
            <w:sz w:val="36"/>
            <w:szCs w:val="36"/>
          </w:rPr>
          <w:delText>第五章质疑提出和处理</w:delText>
        </w:r>
      </w:del>
    </w:p>
    <w:p w14:paraId="7075CFA9">
      <w:pPr>
        <w:snapToGrid w:val="0"/>
        <w:spacing w:line="360" w:lineRule="auto"/>
        <w:ind w:firstLine="480" w:firstLineChars="200"/>
        <w:rPr>
          <w:del w:id="1521" w:author="着着" w:date="2026-07-09T17:25:42Z"/>
          <w:rFonts w:ascii="宋体" w:hAnsi="宋体"/>
          <w:kern w:val="0"/>
          <w:sz w:val="24"/>
          <w:szCs w:val="24"/>
        </w:rPr>
      </w:pPr>
      <w:del w:id="1522" w:author="着着" w:date="2026-07-09T17:25:42Z">
        <w:r>
          <w:rPr>
            <w:rFonts w:hint="eastAsia" w:ascii="宋体" w:hAnsi="宋体"/>
            <w:kern w:val="0"/>
            <w:sz w:val="24"/>
            <w:szCs w:val="24"/>
          </w:rPr>
          <w:delText>1.质疑必须是直接参加本次招投标活动的当事人。</w:delText>
        </w:r>
      </w:del>
    </w:p>
    <w:p w14:paraId="4ECE22C4">
      <w:pPr>
        <w:snapToGrid w:val="0"/>
        <w:spacing w:line="360" w:lineRule="auto"/>
        <w:ind w:firstLine="480" w:firstLineChars="200"/>
        <w:rPr>
          <w:del w:id="1523" w:author="着着" w:date="2026-07-09T17:25:42Z"/>
          <w:rFonts w:ascii="宋体" w:hAnsi="宋体"/>
          <w:kern w:val="0"/>
          <w:sz w:val="24"/>
          <w:szCs w:val="24"/>
        </w:rPr>
      </w:pPr>
      <w:del w:id="1524" w:author="着着" w:date="2026-07-09T17:25:42Z">
        <w:r>
          <w:rPr>
            <w:rFonts w:hint="eastAsia" w:ascii="宋体" w:hAnsi="宋体"/>
            <w:kern w:val="0"/>
            <w:sz w:val="24"/>
            <w:szCs w:val="24"/>
          </w:rPr>
          <w:delText>2.取得招标文件的投标人应根据招标文件第二章 “投标人须知”中“条款1”的约定提出质疑。</w:delText>
        </w:r>
      </w:del>
    </w:p>
    <w:p w14:paraId="7BB86749">
      <w:pPr>
        <w:snapToGrid w:val="0"/>
        <w:spacing w:line="360" w:lineRule="auto"/>
        <w:ind w:firstLine="480" w:firstLineChars="200"/>
        <w:rPr>
          <w:del w:id="1525" w:author="着着" w:date="2026-07-09T17:25:42Z"/>
          <w:rFonts w:ascii="宋体" w:hAnsi="宋体"/>
          <w:kern w:val="0"/>
          <w:sz w:val="24"/>
          <w:szCs w:val="24"/>
        </w:rPr>
      </w:pPr>
      <w:del w:id="1526" w:author="着着" w:date="2026-07-09T17:25:42Z">
        <w:r>
          <w:rPr>
            <w:rFonts w:hint="eastAsia" w:ascii="宋体" w:hAnsi="宋体"/>
            <w:kern w:val="0"/>
            <w:sz w:val="24"/>
            <w:szCs w:val="24"/>
          </w:rPr>
          <w:delText>投标文件接收截止后未进行投标登记的投标人，不能就投标文件接收截止后的招标过程、中标结果提出质疑。</w:delText>
        </w:r>
      </w:del>
    </w:p>
    <w:p w14:paraId="796E420F">
      <w:pPr>
        <w:snapToGrid w:val="0"/>
        <w:spacing w:line="360" w:lineRule="auto"/>
        <w:ind w:firstLine="480" w:firstLineChars="200"/>
        <w:rPr>
          <w:del w:id="1527" w:author="着着" w:date="2026-07-09T17:25:42Z"/>
          <w:rFonts w:ascii="宋体" w:hAnsi="宋体"/>
          <w:kern w:val="0"/>
          <w:sz w:val="24"/>
          <w:szCs w:val="24"/>
        </w:rPr>
      </w:pPr>
      <w:del w:id="1528" w:author="着着" w:date="2026-07-09T17:25:42Z">
        <w:r>
          <w:rPr>
            <w:rFonts w:hint="eastAsia" w:ascii="宋体" w:hAnsi="宋体"/>
            <w:kern w:val="0"/>
            <w:sz w:val="24"/>
            <w:szCs w:val="24"/>
          </w:rPr>
          <w:delText>在招标过程中，凡主持人或评标委员会明确提出须由投标人确认的事项，投标人当场无异议的，事后不得提出质疑、投诉。</w:delText>
        </w:r>
      </w:del>
    </w:p>
    <w:p w14:paraId="3EEE3540">
      <w:pPr>
        <w:snapToGrid w:val="0"/>
        <w:spacing w:line="360" w:lineRule="auto"/>
        <w:ind w:firstLine="480" w:firstLineChars="200"/>
        <w:rPr>
          <w:del w:id="1529" w:author="着着" w:date="2026-07-09T17:25:42Z"/>
          <w:rFonts w:ascii="宋体" w:hAnsi="宋体"/>
          <w:kern w:val="0"/>
          <w:sz w:val="24"/>
          <w:szCs w:val="24"/>
        </w:rPr>
      </w:pPr>
      <w:del w:id="1530" w:author="着着" w:date="2026-07-09T17:25:42Z">
        <w:r>
          <w:rPr>
            <w:rFonts w:hint="eastAsia" w:ascii="宋体" w:hAnsi="宋体"/>
            <w:kern w:val="0"/>
            <w:sz w:val="24"/>
            <w:szCs w:val="24"/>
          </w:rPr>
          <w:delText>3.提出质疑时，必须坚持“谁主张，谁举证”、“实事求是”的原则，不能臆测。</w:delText>
        </w:r>
      </w:del>
    </w:p>
    <w:p w14:paraId="016678D3">
      <w:pPr>
        <w:snapToGrid w:val="0"/>
        <w:spacing w:line="360" w:lineRule="auto"/>
        <w:ind w:firstLine="480" w:firstLineChars="200"/>
        <w:rPr>
          <w:del w:id="1531" w:author="着着" w:date="2026-07-09T17:25:42Z"/>
          <w:rFonts w:ascii="宋体" w:hAnsi="宋体"/>
          <w:kern w:val="0"/>
          <w:sz w:val="24"/>
          <w:szCs w:val="24"/>
        </w:rPr>
      </w:pPr>
      <w:del w:id="1532" w:author="着着" w:date="2026-07-09T17:25:42Z">
        <w:r>
          <w:rPr>
            <w:rFonts w:hint="eastAsia" w:ascii="宋体" w:hAnsi="宋体"/>
            <w:kern w:val="0"/>
            <w:sz w:val="24"/>
            <w:szCs w:val="24"/>
          </w:rPr>
          <w:delText>属于须由法定部门调查、侦查或先行作出相关认定的事项，质疑人应当依法申请具有法定职权的部门查清、认定，并将相关结果提供给采购人、招标代理机构。</w:delText>
        </w:r>
      </w:del>
    </w:p>
    <w:p w14:paraId="11B829DA">
      <w:pPr>
        <w:snapToGrid w:val="0"/>
        <w:spacing w:line="360" w:lineRule="auto"/>
        <w:ind w:firstLine="480" w:firstLineChars="200"/>
        <w:rPr>
          <w:del w:id="1533" w:author="着着" w:date="2026-07-09T17:25:42Z"/>
          <w:rFonts w:ascii="宋体" w:hAnsi="宋体"/>
          <w:kern w:val="0"/>
          <w:sz w:val="24"/>
          <w:szCs w:val="24"/>
        </w:rPr>
      </w:pPr>
      <w:del w:id="1534" w:author="着着" w:date="2026-07-09T17:25:42Z">
        <w:r>
          <w:rPr>
            <w:rFonts w:hint="eastAsia" w:ascii="宋体" w:hAnsi="宋体"/>
            <w:kern w:val="0"/>
            <w:sz w:val="24"/>
            <w:szCs w:val="24"/>
          </w:rPr>
          <w:delText>采购人、招标代理机构不具有法定调查、认定的权限。</w:delText>
        </w:r>
      </w:del>
    </w:p>
    <w:p w14:paraId="1E986ACF">
      <w:pPr>
        <w:snapToGrid w:val="0"/>
        <w:spacing w:line="360" w:lineRule="auto"/>
        <w:ind w:firstLine="480" w:firstLineChars="200"/>
        <w:rPr>
          <w:del w:id="1535" w:author="着着" w:date="2026-07-09T17:25:42Z"/>
          <w:rFonts w:ascii="宋体" w:hAnsi="宋体"/>
          <w:kern w:val="0"/>
          <w:sz w:val="24"/>
          <w:szCs w:val="24"/>
        </w:rPr>
      </w:pPr>
      <w:del w:id="1536" w:author="着着" w:date="2026-07-09T17:25:42Z">
        <w:r>
          <w:rPr>
            <w:rFonts w:hint="eastAsia" w:ascii="宋体" w:hAnsi="宋体"/>
            <w:kern w:val="0"/>
            <w:sz w:val="24"/>
            <w:szCs w:val="24"/>
          </w:rPr>
          <w:delText>4.对本次招投标有质疑的，须实名制以书面形式提出，不得进行匿名、虚假、恶意质疑。</w:delText>
        </w:r>
      </w:del>
    </w:p>
    <w:p w14:paraId="4C4BA2E7">
      <w:pPr>
        <w:snapToGrid w:val="0"/>
        <w:spacing w:line="360" w:lineRule="auto"/>
        <w:ind w:firstLine="480" w:firstLineChars="200"/>
        <w:rPr>
          <w:del w:id="1537" w:author="着着" w:date="2026-07-09T17:25:42Z"/>
          <w:rFonts w:ascii="宋体" w:hAnsi="宋体"/>
          <w:kern w:val="0"/>
          <w:sz w:val="24"/>
          <w:szCs w:val="24"/>
        </w:rPr>
      </w:pPr>
      <w:del w:id="1538" w:author="着着" w:date="2026-07-09T17:25:42Z">
        <w:r>
          <w:rPr>
            <w:rFonts w:hint="eastAsia" w:ascii="宋体" w:hAnsi="宋体"/>
            <w:kern w:val="0"/>
            <w:sz w:val="24"/>
            <w:szCs w:val="24"/>
          </w:rPr>
          <w:delText>质疑人应在质疑有效期内以书面形式提出《质疑函》。</w:delText>
        </w:r>
      </w:del>
    </w:p>
    <w:p w14:paraId="6ABF5AA5">
      <w:pPr>
        <w:snapToGrid w:val="0"/>
        <w:spacing w:line="360" w:lineRule="auto"/>
        <w:ind w:firstLine="480" w:firstLineChars="200"/>
        <w:rPr>
          <w:del w:id="1539" w:author="着着" w:date="2026-07-09T17:25:42Z"/>
          <w:rFonts w:ascii="宋体" w:hAnsi="宋体"/>
          <w:kern w:val="0"/>
          <w:sz w:val="24"/>
          <w:szCs w:val="24"/>
        </w:rPr>
      </w:pPr>
      <w:del w:id="1540" w:author="着着" w:date="2026-07-09T17:25:42Z">
        <w:r>
          <w:rPr>
            <w:rFonts w:hint="eastAsia" w:ascii="宋体" w:hAnsi="宋体"/>
            <w:kern w:val="0"/>
            <w:sz w:val="24"/>
            <w:szCs w:val="24"/>
          </w:rPr>
          <w:delText>《质疑函》内容应包括质疑事项、主要内容、事实依据、适应法规条款、佐证材料等。</w:delText>
        </w:r>
      </w:del>
    </w:p>
    <w:p w14:paraId="225265F7">
      <w:pPr>
        <w:snapToGrid w:val="0"/>
        <w:spacing w:line="360" w:lineRule="auto"/>
        <w:ind w:firstLine="480" w:firstLineChars="200"/>
        <w:rPr>
          <w:del w:id="1541" w:author="着着" w:date="2026-07-09T17:25:42Z"/>
          <w:rFonts w:ascii="宋体" w:hAnsi="宋体"/>
          <w:kern w:val="0"/>
          <w:sz w:val="24"/>
          <w:szCs w:val="24"/>
        </w:rPr>
      </w:pPr>
      <w:del w:id="1542" w:author="着着" w:date="2026-07-09T17:25:42Z">
        <w:r>
          <w:rPr>
            <w:rFonts w:hint="eastAsia" w:ascii="宋体" w:hAnsi="宋体"/>
            <w:kern w:val="0"/>
            <w:sz w:val="24"/>
            <w:szCs w:val="24"/>
          </w:rPr>
          <w:delText>质疑人应保证其提出的质疑内容及相关佐证材料的真实性及来源的合法性，并承担相应的法律责任。</w:delText>
        </w:r>
      </w:del>
    </w:p>
    <w:p w14:paraId="6A9F24BC">
      <w:pPr>
        <w:snapToGrid w:val="0"/>
        <w:spacing w:line="360" w:lineRule="auto"/>
        <w:ind w:firstLine="480" w:firstLineChars="200"/>
        <w:rPr>
          <w:del w:id="1543" w:author="着着" w:date="2026-07-09T17:25:42Z"/>
          <w:rFonts w:ascii="宋体" w:hAnsi="宋体"/>
          <w:kern w:val="0"/>
          <w:sz w:val="24"/>
          <w:szCs w:val="24"/>
        </w:rPr>
      </w:pPr>
      <w:del w:id="1544" w:author="着着" w:date="2026-07-09T17:25:42Z">
        <w:r>
          <w:rPr>
            <w:rFonts w:hint="eastAsia" w:ascii="宋体" w:hAnsi="宋体"/>
            <w:kern w:val="0"/>
            <w:sz w:val="24"/>
            <w:szCs w:val="24"/>
          </w:rPr>
          <w:delText>对不能提供相关佐证材料的、涉及商业秘密的、非书面形式的、非送达的、匿名的《质疑函》将不予受理，视作无效质疑。</w:delText>
        </w:r>
      </w:del>
    </w:p>
    <w:p w14:paraId="0E65BC0B">
      <w:pPr>
        <w:snapToGrid w:val="0"/>
        <w:spacing w:line="360" w:lineRule="auto"/>
        <w:ind w:firstLine="480" w:firstLineChars="200"/>
        <w:rPr>
          <w:del w:id="1545" w:author="着着" w:date="2026-07-09T17:25:42Z"/>
          <w:rFonts w:ascii="宋体" w:hAnsi="宋体"/>
          <w:kern w:val="0"/>
          <w:sz w:val="24"/>
          <w:szCs w:val="24"/>
        </w:rPr>
      </w:pPr>
      <w:del w:id="1546" w:author="着着" w:date="2026-07-09T17:25:42Z">
        <w:r>
          <w:rPr>
            <w:rFonts w:hint="eastAsia" w:ascii="宋体" w:hAnsi="宋体"/>
            <w:kern w:val="0"/>
            <w:sz w:val="24"/>
            <w:szCs w:val="24"/>
          </w:rPr>
          <w:delText>相关佐证材料要具备客观性、关联性、合法性，无法查实的（如宣传册、媒体报道、猜测、推理等）不能作为佐证材料。</w:delText>
        </w:r>
      </w:del>
    </w:p>
    <w:p w14:paraId="6CD1561F">
      <w:pPr>
        <w:snapToGrid w:val="0"/>
        <w:spacing w:line="360" w:lineRule="auto"/>
        <w:ind w:firstLine="480" w:firstLineChars="200"/>
        <w:rPr>
          <w:del w:id="1547" w:author="着着" w:date="2026-07-09T17:25:42Z"/>
          <w:rFonts w:ascii="宋体" w:hAnsi="宋体"/>
          <w:kern w:val="0"/>
          <w:sz w:val="24"/>
          <w:szCs w:val="24"/>
        </w:rPr>
      </w:pPr>
      <w:del w:id="1548" w:author="着着" w:date="2026-07-09T17:25:42Z">
        <w:r>
          <w:rPr>
            <w:rFonts w:hint="eastAsia" w:ascii="宋体" w:hAnsi="宋体"/>
            <w:kern w:val="0"/>
            <w:sz w:val="24"/>
            <w:szCs w:val="24"/>
          </w:rPr>
          <w:delText>采购人、招标代理机构不负责搜集相关佐证材料等工作。</w:delText>
        </w:r>
      </w:del>
    </w:p>
    <w:p w14:paraId="1ABC320A">
      <w:pPr>
        <w:snapToGrid w:val="0"/>
        <w:spacing w:line="360" w:lineRule="auto"/>
        <w:ind w:firstLine="482" w:firstLineChars="200"/>
        <w:outlineLvl w:val="1"/>
        <w:rPr>
          <w:del w:id="1549" w:author="着着" w:date="2026-07-09T17:25:42Z"/>
          <w:rFonts w:ascii="宋体" w:hAnsi="宋体"/>
          <w:b/>
          <w:sz w:val="24"/>
          <w:szCs w:val="24"/>
        </w:rPr>
      </w:pPr>
      <w:del w:id="1550" w:author="着着" w:date="2026-07-09T17:25:42Z">
        <w:r>
          <w:rPr>
            <w:rFonts w:hint="eastAsia" w:ascii="宋体" w:hAnsi="宋体"/>
            <w:b/>
            <w:sz w:val="24"/>
            <w:szCs w:val="24"/>
          </w:rPr>
          <w:delText>二、《质疑函》的受理和回复</w:delText>
        </w:r>
      </w:del>
    </w:p>
    <w:p w14:paraId="2A91B33E">
      <w:pPr>
        <w:snapToGrid w:val="0"/>
        <w:spacing w:line="360" w:lineRule="auto"/>
        <w:ind w:firstLine="480" w:firstLineChars="200"/>
        <w:rPr>
          <w:del w:id="1551" w:author="着着" w:date="2026-07-09T17:25:42Z"/>
          <w:rFonts w:ascii="宋体" w:hAnsi="宋体"/>
          <w:kern w:val="0"/>
          <w:sz w:val="24"/>
          <w:szCs w:val="24"/>
        </w:rPr>
      </w:pPr>
      <w:del w:id="1552" w:author="着着" w:date="2026-07-09T17:25:42Z">
        <w:r>
          <w:rPr>
            <w:rFonts w:hint="eastAsia" w:ascii="宋体" w:hAnsi="宋体"/>
            <w:kern w:val="0"/>
            <w:sz w:val="24"/>
            <w:szCs w:val="24"/>
          </w:rPr>
          <w:delText>1.《质疑函》须由质疑人的法定代表人或参加本次招标授权人送达采购人。</w:delText>
        </w:r>
      </w:del>
    </w:p>
    <w:p w14:paraId="38526E22">
      <w:pPr>
        <w:snapToGrid w:val="0"/>
        <w:spacing w:line="360" w:lineRule="auto"/>
        <w:ind w:firstLine="480" w:firstLineChars="200"/>
        <w:rPr>
          <w:del w:id="1553" w:author="着着" w:date="2026-07-09T17:25:42Z"/>
          <w:rFonts w:ascii="宋体" w:hAnsi="宋体"/>
          <w:kern w:val="0"/>
          <w:sz w:val="24"/>
          <w:szCs w:val="24"/>
        </w:rPr>
      </w:pPr>
      <w:del w:id="1554" w:author="着着" w:date="2026-07-09T17:25:42Z">
        <w:r>
          <w:rPr>
            <w:rFonts w:hint="eastAsia" w:ascii="宋体" w:hAnsi="宋体"/>
            <w:kern w:val="0"/>
            <w:sz w:val="24"/>
            <w:szCs w:val="24"/>
          </w:rPr>
          <w:delText>2.对符合提出质疑要求的，采购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delText>
        </w:r>
      </w:del>
    </w:p>
    <w:p w14:paraId="202EB15C">
      <w:pPr>
        <w:snapToGrid w:val="0"/>
        <w:spacing w:line="360" w:lineRule="auto"/>
        <w:ind w:firstLine="480" w:firstLineChars="200"/>
        <w:rPr>
          <w:del w:id="1555" w:author="着着" w:date="2026-07-09T17:25:42Z"/>
          <w:rFonts w:ascii="宋体" w:hAnsi="宋体"/>
          <w:kern w:val="0"/>
          <w:sz w:val="24"/>
          <w:szCs w:val="24"/>
        </w:rPr>
      </w:pPr>
      <w:del w:id="1556" w:author="着着" w:date="2026-07-09T17:25:42Z">
        <w:r>
          <w:rPr>
            <w:rFonts w:hint="eastAsia" w:ascii="宋体" w:hAnsi="宋体"/>
            <w:kern w:val="0"/>
            <w:sz w:val="24"/>
            <w:szCs w:val="24"/>
          </w:rPr>
          <w:delText>3.对不符合提出质疑要求的《质疑函》，出具《质疑退回通知书》并提出相关补充材料要求，质疑人未在规定时间内提供补充佐证材料的，视同放弃质疑。</w:delText>
        </w:r>
      </w:del>
    </w:p>
    <w:p w14:paraId="3A6A79E1">
      <w:pPr>
        <w:snapToGrid w:val="0"/>
        <w:spacing w:line="360" w:lineRule="auto"/>
        <w:ind w:firstLine="480" w:firstLineChars="200"/>
        <w:rPr>
          <w:del w:id="1557" w:author="着着" w:date="2026-07-09T17:25:42Z"/>
          <w:rFonts w:ascii="宋体" w:hAnsi="宋体"/>
          <w:kern w:val="0"/>
          <w:sz w:val="24"/>
          <w:szCs w:val="24"/>
        </w:rPr>
      </w:pPr>
      <w:del w:id="1558" w:author="着着" w:date="2026-07-09T17:25:42Z">
        <w:r>
          <w:rPr>
            <w:rFonts w:hint="eastAsia" w:ascii="宋体" w:hAnsi="宋体"/>
            <w:kern w:val="0"/>
            <w:sz w:val="24"/>
            <w:szCs w:val="24"/>
          </w:rPr>
          <w:delText>4.采购人负责将质疑人提交的质疑相关材料提供给相关专家或评标委员会审核，并将审核意见回复质疑人。</w:delText>
        </w:r>
      </w:del>
    </w:p>
    <w:p w14:paraId="34837774">
      <w:pPr>
        <w:snapToGrid w:val="0"/>
        <w:spacing w:line="360" w:lineRule="auto"/>
        <w:ind w:firstLine="480" w:firstLineChars="200"/>
        <w:rPr>
          <w:del w:id="1559" w:author="着着" w:date="2026-07-09T17:25:42Z"/>
          <w:rFonts w:ascii="宋体" w:hAnsi="宋体"/>
          <w:kern w:val="0"/>
          <w:sz w:val="24"/>
          <w:szCs w:val="24"/>
        </w:rPr>
      </w:pPr>
      <w:del w:id="1560" w:author="着着" w:date="2026-07-09T17:25:42Z">
        <w:r>
          <w:rPr>
            <w:rFonts w:hint="eastAsia" w:ascii="宋体" w:hAnsi="宋体"/>
            <w:kern w:val="0"/>
            <w:sz w:val="24"/>
            <w:szCs w:val="24"/>
          </w:rPr>
          <w:delText>必要时，可向被质疑投标人（以下称被质疑人）转发《质疑函》及相关佐证材料。</w:delText>
        </w:r>
      </w:del>
    </w:p>
    <w:p w14:paraId="3DE21E47">
      <w:pPr>
        <w:snapToGrid w:val="0"/>
        <w:spacing w:line="360" w:lineRule="auto"/>
        <w:ind w:firstLine="480" w:firstLineChars="200"/>
        <w:rPr>
          <w:del w:id="1561" w:author="着着" w:date="2026-07-09T17:25:42Z"/>
          <w:rFonts w:ascii="宋体" w:hAnsi="宋体"/>
          <w:kern w:val="0"/>
          <w:sz w:val="24"/>
          <w:szCs w:val="24"/>
        </w:rPr>
      </w:pPr>
      <w:del w:id="1562" w:author="着着" w:date="2026-07-09T17:25:42Z">
        <w:r>
          <w:rPr>
            <w:rFonts w:hint="eastAsia" w:ascii="宋体" w:hAnsi="宋体"/>
            <w:kern w:val="0"/>
            <w:sz w:val="24"/>
            <w:szCs w:val="24"/>
          </w:rPr>
          <w:delText>被质疑人应当在要求的时间日期内，以书面形式作出说明回复，并提交相关证据。</w:delText>
        </w:r>
      </w:del>
    </w:p>
    <w:p w14:paraId="324F794B">
      <w:pPr>
        <w:snapToGrid w:val="0"/>
        <w:spacing w:line="360" w:lineRule="auto"/>
        <w:ind w:firstLine="480" w:firstLineChars="200"/>
        <w:rPr>
          <w:del w:id="1563" w:author="着着" w:date="2026-07-09T17:25:42Z"/>
          <w:rFonts w:ascii="宋体" w:hAnsi="宋体"/>
          <w:kern w:val="0"/>
          <w:sz w:val="24"/>
          <w:szCs w:val="24"/>
        </w:rPr>
      </w:pPr>
      <w:del w:id="1564" w:author="着着" w:date="2026-07-09T17:25:42Z">
        <w:r>
          <w:rPr>
            <w:rFonts w:hint="eastAsia" w:ascii="宋体" w:hAnsi="宋体"/>
            <w:kern w:val="0"/>
            <w:sz w:val="24"/>
            <w:szCs w:val="24"/>
          </w:rPr>
          <w:delText>被质疑人在规定时间内，无正当理由未提交相关证据的，视同放弃说明权利，认可被质疑事项。</w:delText>
        </w:r>
      </w:del>
    </w:p>
    <w:p w14:paraId="15AA8B31">
      <w:pPr>
        <w:snapToGrid w:val="0"/>
        <w:spacing w:line="360" w:lineRule="auto"/>
        <w:ind w:firstLine="480" w:firstLineChars="200"/>
        <w:rPr>
          <w:del w:id="1565" w:author="着着" w:date="2026-07-09T17:25:42Z"/>
          <w:rFonts w:ascii="宋体" w:hAnsi="宋体"/>
          <w:kern w:val="0"/>
          <w:sz w:val="24"/>
          <w:szCs w:val="24"/>
        </w:rPr>
      </w:pPr>
      <w:del w:id="1566" w:author="着着" w:date="2026-07-09T17:25:42Z">
        <w:r>
          <w:rPr>
            <w:rFonts w:hint="eastAsia" w:ascii="宋体" w:hAnsi="宋体"/>
            <w:kern w:val="0"/>
            <w:sz w:val="24"/>
            <w:szCs w:val="24"/>
          </w:rPr>
          <w:delText>5.因质疑情况复杂，组织论证或审查时间较长的，采购人以书面形式通知质疑人，可适当延长质疑回复处理时间。</w:delText>
        </w:r>
      </w:del>
    </w:p>
    <w:p w14:paraId="4E88E631">
      <w:pPr>
        <w:snapToGrid w:val="0"/>
        <w:spacing w:line="360" w:lineRule="auto"/>
        <w:ind w:firstLine="482" w:firstLineChars="200"/>
        <w:outlineLvl w:val="1"/>
        <w:rPr>
          <w:del w:id="1567" w:author="着着" w:date="2026-07-09T17:25:42Z"/>
          <w:rFonts w:ascii="宋体" w:hAnsi="宋体"/>
          <w:b/>
          <w:sz w:val="24"/>
          <w:szCs w:val="24"/>
        </w:rPr>
      </w:pPr>
      <w:del w:id="1568" w:author="着着" w:date="2026-07-09T17:25:42Z">
        <w:r>
          <w:rPr>
            <w:rFonts w:hint="eastAsia" w:ascii="宋体" w:hAnsi="宋体"/>
            <w:b/>
            <w:sz w:val="24"/>
            <w:szCs w:val="24"/>
          </w:rPr>
          <w:delText>三、质疑处理</w:delText>
        </w:r>
      </w:del>
    </w:p>
    <w:p w14:paraId="249B3ABB">
      <w:pPr>
        <w:snapToGrid w:val="0"/>
        <w:spacing w:line="360" w:lineRule="auto"/>
        <w:ind w:firstLine="480" w:firstLineChars="200"/>
        <w:rPr>
          <w:del w:id="1569" w:author="着着" w:date="2026-07-09T17:25:42Z"/>
          <w:rFonts w:ascii="宋体" w:hAnsi="宋体"/>
          <w:kern w:val="0"/>
          <w:sz w:val="24"/>
          <w:szCs w:val="24"/>
        </w:rPr>
      </w:pPr>
      <w:del w:id="1570" w:author="着着" w:date="2026-07-09T17:25:42Z">
        <w:r>
          <w:rPr>
            <w:rFonts w:hint="eastAsia" w:ascii="宋体" w:hAnsi="宋体"/>
            <w:kern w:val="0"/>
            <w:sz w:val="24"/>
            <w:szCs w:val="24"/>
          </w:rPr>
          <w:delText>1.质疑成立的处理。采购人终止招标，并建议有关部门给相关当事人予以处理。</w:delText>
        </w:r>
      </w:del>
    </w:p>
    <w:p w14:paraId="00331F8D">
      <w:pPr>
        <w:snapToGrid w:val="0"/>
        <w:spacing w:line="360" w:lineRule="auto"/>
        <w:ind w:firstLine="480" w:firstLineChars="200"/>
        <w:rPr>
          <w:del w:id="1571" w:author="着着" w:date="2026-07-09T17:25:42Z"/>
          <w:rFonts w:ascii="宋体" w:hAnsi="宋体"/>
          <w:kern w:val="0"/>
          <w:sz w:val="24"/>
          <w:szCs w:val="24"/>
        </w:rPr>
      </w:pPr>
      <w:del w:id="1572" w:author="着着" w:date="2026-07-09T17:25:42Z">
        <w:r>
          <w:rPr>
            <w:rFonts w:hint="eastAsia" w:ascii="宋体" w:hAnsi="宋体"/>
            <w:kern w:val="0"/>
            <w:sz w:val="24"/>
            <w:szCs w:val="24"/>
          </w:rPr>
          <w:delText>2.质疑不成立的处理：</w:delText>
        </w:r>
      </w:del>
    </w:p>
    <w:p w14:paraId="572B0711">
      <w:pPr>
        <w:snapToGrid w:val="0"/>
        <w:spacing w:line="360" w:lineRule="auto"/>
        <w:ind w:firstLine="480" w:firstLineChars="200"/>
        <w:rPr>
          <w:del w:id="1573" w:author="着着" w:date="2026-07-09T17:25:42Z"/>
          <w:rFonts w:ascii="宋体" w:hAnsi="宋体"/>
          <w:kern w:val="0"/>
          <w:sz w:val="24"/>
          <w:szCs w:val="24"/>
        </w:rPr>
      </w:pPr>
      <w:del w:id="1574" w:author="着着" w:date="2026-07-09T17:25:42Z">
        <w:r>
          <w:rPr>
            <w:rFonts w:hint="eastAsia" w:ascii="宋体" w:hAnsi="宋体"/>
            <w:kern w:val="0"/>
            <w:sz w:val="24"/>
            <w:szCs w:val="24"/>
          </w:rPr>
          <w:delText>（1）质疑人书面《申请撤回质疑函》。</w:delText>
        </w:r>
      </w:del>
    </w:p>
    <w:p w14:paraId="2D51D679">
      <w:pPr>
        <w:snapToGrid w:val="0"/>
        <w:spacing w:line="360" w:lineRule="auto"/>
        <w:ind w:firstLine="480" w:firstLineChars="200"/>
        <w:rPr>
          <w:del w:id="1575" w:author="着着" w:date="2026-07-09T17:25:42Z"/>
          <w:rFonts w:ascii="宋体" w:hAnsi="宋体"/>
          <w:kern w:val="0"/>
          <w:sz w:val="24"/>
          <w:szCs w:val="24"/>
        </w:rPr>
      </w:pPr>
      <w:del w:id="1576" w:author="着着" w:date="2026-07-09T17:25:42Z">
        <w:r>
          <w:rPr>
            <w:rFonts w:hint="eastAsia" w:ascii="宋体" w:hAnsi="宋体"/>
            <w:kern w:val="0"/>
            <w:sz w:val="24"/>
            <w:szCs w:val="24"/>
          </w:rPr>
          <w:delText>（2）质疑人在规定的时间内不配合进行质疑调查处理的，按自动撤回《质疑函》处理。</w:delText>
        </w:r>
      </w:del>
    </w:p>
    <w:p w14:paraId="25450F0C">
      <w:pPr>
        <w:snapToGrid w:val="0"/>
        <w:spacing w:line="360" w:lineRule="auto"/>
        <w:ind w:firstLine="480" w:firstLineChars="200"/>
        <w:rPr>
          <w:del w:id="1577" w:author="着着" w:date="2026-07-09T17:25:42Z"/>
          <w:rFonts w:ascii="宋体" w:hAnsi="宋体"/>
          <w:kern w:val="0"/>
          <w:sz w:val="24"/>
          <w:szCs w:val="24"/>
        </w:rPr>
      </w:pPr>
      <w:del w:id="1578" w:author="着着" w:date="2026-07-09T17:25:42Z">
        <w:r>
          <w:rPr>
            <w:rFonts w:hint="eastAsia" w:ascii="宋体" w:hAnsi="宋体"/>
            <w:kern w:val="0"/>
            <w:sz w:val="24"/>
            <w:szCs w:val="24"/>
          </w:rPr>
          <w:delText>（3）质疑人不按《质疑函》格式就提出质疑的，视情列入不良投标人名单。</w:delText>
        </w:r>
      </w:del>
    </w:p>
    <w:p w14:paraId="16072A9F">
      <w:pPr>
        <w:snapToGrid w:val="0"/>
        <w:spacing w:line="360" w:lineRule="auto"/>
        <w:ind w:firstLine="480" w:firstLineChars="200"/>
        <w:rPr>
          <w:del w:id="1579" w:author="着着" w:date="2026-07-09T17:25:42Z"/>
          <w:rFonts w:ascii="宋体" w:hAnsi="宋体"/>
          <w:kern w:val="0"/>
          <w:sz w:val="24"/>
          <w:szCs w:val="24"/>
        </w:rPr>
      </w:pPr>
      <w:del w:id="1580" w:author="着着" w:date="2026-07-09T17:25:42Z">
        <w:r>
          <w:rPr>
            <w:rFonts w:hint="eastAsia" w:ascii="宋体" w:hAnsi="宋体"/>
            <w:kern w:val="0"/>
            <w:sz w:val="24"/>
            <w:szCs w:val="24"/>
          </w:rPr>
          <w:delText>（4）质疑人不能提供相关佐证材料的，采购人已指出，质疑人仍然坚持提出质疑的，质疑人虽提供了相关佐证材料，但不能证明其质疑成立的，采购人请质疑人补充相关佐证材料，仍不能证明其质疑成立的，列入不良投标人名单。</w:delText>
        </w:r>
      </w:del>
    </w:p>
    <w:p w14:paraId="5B995325">
      <w:pPr>
        <w:snapToGrid w:val="0"/>
        <w:spacing w:line="360" w:lineRule="auto"/>
        <w:ind w:firstLine="480" w:firstLineChars="200"/>
        <w:rPr>
          <w:del w:id="1581" w:author="着着" w:date="2026-07-09T17:25:42Z"/>
          <w:rFonts w:ascii="宋体" w:hAnsi="宋体"/>
          <w:kern w:val="0"/>
          <w:sz w:val="24"/>
          <w:szCs w:val="24"/>
        </w:rPr>
      </w:pPr>
      <w:del w:id="1582" w:author="着着" w:date="2026-07-09T17:25:42Z">
        <w:r>
          <w:rPr>
            <w:rFonts w:hint="eastAsia" w:ascii="宋体" w:hAnsi="宋体"/>
            <w:kern w:val="0"/>
            <w:sz w:val="24"/>
            <w:szCs w:val="24"/>
          </w:rPr>
          <w:delText>（5）对明显有违背事实的、经相关专家或评委认定无依据的、经其他投标人举证无依据的质疑，列入不良投标人名单。</w:delText>
        </w:r>
      </w:del>
    </w:p>
    <w:p w14:paraId="6F6361A6">
      <w:pPr>
        <w:snapToGrid w:val="0"/>
        <w:spacing w:line="360" w:lineRule="auto"/>
        <w:ind w:firstLine="480" w:firstLineChars="200"/>
        <w:rPr>
          <w:del w:id="1583" w:author="着着" w:date="2026-07-09T17:25:42Z"/>
          <w:rFonts w:ascii="宋体" w:hAnsi="宋体"/>
          <w:kern w:val="0"/>
          <w:sz w:val="24"/>
          <w:szCs w:val="24"/>
        </w:rPr>
      </w:pPr>
      <w:del w:id="1584" w:author="着着" w:date="2026-07-09T17:25:42Z">
        <w:r>
          <w:rPr>
            <w:rFonts w:hint="eastAsia" w:ascii="宋体" w:hAnsi="宋体"/>
            <w:kern w:val="0"/>
            <w:sz w:val="24"/>
            <w:szCs w:val="24"/>
          </w:rPr>
          <w:delText>（6）质疑人承担使用虚假材料或恶意方式质疑的法律责任。</w:delText>
        </w:r>
      </w:del>
    </w:p>
    <w:p w14:paraId="113AF6F4">
      <w:pPr>
        <w:snapToGrid w:val="0"/>
        <w:spacing w:line="360" w:lineRule="auto"/>
        <w:ind w:firstLine="482" w:firstLineChars="200"/>
        <w:outlineLvl w:val="1"/>
        <w:rPr>
          <w:del w:id="1585" w:author="着着" w:date="2026-07-09T17:25:42Z"/>
          <w:rFonts w:ascii="宋体" w:hAnsi="宋体"/>
          <w:b/>
          <w:sz w:val="24"/>
          <w:szCs w:val="24"/>
        </w:rPr>
      </w:pPr>
      <w:del w:id="1586" w:author="着着" w:date="2026-07-09T17:25:42Z">
        <w:r>
          <w:rPr>
            <w:rFonts w:hint="eastAsia" w:ascii="宋体" w:hAnsi="宋体"/>
            <w:b/>
            <w:sz w:val="24"/>
            <w:szCs w:val="24"/>
          </w:rPr>
          <w:delText>四、无佐证材料的举报作违约处理</w:delText>
        </w:r>
      </w:del>
    </w:p>
    <w:p w14:paraId="302E6E5F">
      <w:pPr>
        <w:snapToGrid w:val="0"/>
        <w:spacing w:line="360" w:lineRule="auto"/>
        <w:ind w:firstLine="480" w:firstLineChars="200"/>
        <w:rPr>
          <w:del w:id="1587" w:author="着着" w:date="2026-07-09T17:25:42Z"/>
          <w:rFonts w:ascii="宋体" w:hAnsi="宋体"/>
          <w:kern w:val="0"/>
          <w:sz w:val="24"/>
          <w:szCs w:val="24"/>
        </w:rPr>
      </w:pPr>
      <w:del w:id="1588" w:author="着着" w:date="2026-07-09T17:25:42Z">
        <w:r>
          <w:rPr>
            <w:rFonts w:hint="eastAsia" w:ascii="宋体" w:hAnsi="宋体"/>
            <w:kern w:val="0"/>
            <w:sz w:val="24"/>
            <w:szCs w:val="24"/>
          </w:rPr>
          <w:delText>投标人不得进行不提供相关佐证材料向有关部门的举报，否则对其在1至3年内禁入采购人的招标活动。</w:delText>
        </w:r>
      </w:del>
    </w:p>
    <w:p w14:paraId="4CC3AC00">
      <w:pPr>
        <w:snapToGrid w:val="0"/>
        <w:spacing w:line="360" w:lineRule="auto"/>
        <w:ind w:firstLine="480" w:firstLineChars="200"/>
        <w:rPr>
          <w:del w:id="1589" w:author="着着" w:date="2026-07-09T17:25:42Z"/>
          <w:rFonts w:ascii="宋体" w:hAnsi="宋体"/>
          <w:kern w:val="0"/>
          <w:sz w:val="24"/>
          <w:szCs w:val="24"/>
        </w:rPr>
      </w:pPr>
      <w:del w:id="1590" w:author="着着" w:date="2026-07-09T17:25:42Z">
        <w:r>
          <w:rPr>
            <w:rFonts w:hint="eastAsia" w:ascii="宋体" w:hAnsi="宋体"/>
            <w:kern w:val="0"/>
            <w:sz w:val="24"/>
            <w:szCs w:val="24"/>
          </w:rPr>
          <w:delText>无法查实的如宣传册、媒体报道、猜测、推理等，不作为相关佐证材料。</w:delText>
        </w:r>
      </w:del>
    </w:p>
    <w:p w14:paraId="18471B52">
      <w:pPr>
        <w:snapToGrid w:val="0"/>
        <w:spacing w:line="360" w:lineRule="auto"/>
        <w:ind w:firstLine="482" w:firstLineChars="200"/>
        <w:outlineLvl w:val="1"/>
        <w:rPr>
          <w:del w:id="1591" w:author="着着" w:date="2026-07-09T17:25:42Z"/>
          <w:rFonts w:ascii="宋体" w:hAnsi="宋体"/>
          <w:b/>
          <w:sz w:val="24"/>
          <w:szCs w:val="24"/>
        </w:rPr>
      </w:pPr>
      <w:del w:id="1592" w:author="着着" w:date="2026-07-09T17:25:42Z">
        <w:r>
          <w:rPr>
            <w:rFonts w:hint="eastAsia" w:ascii="宋体" w:hAnsi="宋体"/>
            <w:b/>
            <w:sz w:val="24"/>
            <w:szCs w:val="24"/>
          </w:rPr>
          <w:delText>五、投诉的提出</w:delText>
        </w:r>
      </w:del>
    </w:p>
    <w:p w14:paraId="5CD3341C">
      <w:pPr>
        <w:snapToGrid w:val="0"/>
        <w:spacing w:line="360" w:lineRule="auto"/>
        <w:ind w:firstLine="480" w:firstLineChars="200"/>
        <w:rPr>
          <w:del w:id="1593" w:author="着着" w:date="2026-07-09T17:25:42Z"/>
          <w:rFonts w:ascii="宋体" w:hAnsi="宋体"/>
          <w:kern w:val="0"/>
          <w:sz w:val="24"/>
          <w:szCs w:val="24"/>
        </w:rPr>
      </w:pPr>
      <w:del w:id="1594" w:author="着着" w:date="2026-07-09T17:25:42Z">
        <w:r>
          <w:rPr>
            <w:rFonts w:hint="eastAsia" w:ascii="宋体" w:hAnsi="宋体"/>
            <w:kern w:val="0"/>
            <w:sz w:val="24"/>
            <w:szCs w:val="24"/>
          </w:rPr>
          <w:delText>质疑人对采购人的答复不满意或者采购人未在规定的时间内做出答复的，可以在答复期满后15个工作日内向采购人的上级主管部门投诉。</w:delText>
        </w:r>
      </w:del>
    </w:p>
    <w:p w14:paraId="6C1D3D1B">
      <w:pPr>
        <w:snapToGrid w:val="0"/>
        <w:spacing w:line="360" w:lineRule="auto"/>
        <w:ind w:firstLine="482" w:firstLineChars="200"/>
        <w:outlineLvl w:val="1"/>
        <w:rPr>
          <w:del w:id="1595" w:author="着着" w:date="2026-07-09T17:25:42Z"/>
          <w:rFonts w:ascii="宋体" w:hAnsi="宋体"/>
          <w:b/>
          <w:sz w:val="24"/>
          <w:szCs w:val="24"/>
        </w:rPr>
      </w:pPr>
      <w:del w:id="1596" w:author="着着" w:date="2026-07-09T17:25:42Z">
        <w:r>
          <w:rPr>
            <w:rFonts w:hint="eastAsia" w:ascii="宋体" w:hAnsi="宋体"/>
            <w:b/>
            <w:sz w:val="24"/>
            <w:szCs w:val="24"/>
          </w:rPr>
          <w:delText>六、投诉不成立的作违约处理</w:delText>
        </w:r>
      </w:del>
    </w:p>
    <w:p w14:paraId="6793093F">
      <w:pPr>
        <w:snapToGrid w:val="0"/>
        <w:spacing w:line="360" w:lineRule="auto"/>
        <w:ind w:firstLine="480" w:firstLineChars="200"/>
        <w:rPr>
          <w:del w:id="1597" w:author="着着" w:date="2026-07-09T17:25:42Z"/>
          <w:rFonts w:ascii="宋体" w:hAnsi="宋体"/>
          <w:kern w:val="0"/>
          <w:sz w:val="24"/>
          <w:szCs w:val="24"/>
        </w:rPr>
      </w:pPr>
      <w:del w:id="1598" w:author="着着" w:date="2026-07-09T17:25:42Z">
        <w:r>
          <w:rPr>
            <w:rFonts w:hint="eastAsia" w:ascii="宋体" w:hAnsi="宋体"/>
            <w:kern w:val="0"/>
            <w:sz w:val="24"/>
            <w:szCs w:val="24"/>
          </w:rPr>
          <w:delText>投标人进行质疑后，采购人回复质疑不成立，投标人仍进行投诉的，并最终投诉不成立的，对其在1至3年内禁入采购人的招标活动。</w:delText>
        </w:r>
      </w:del>
    </w:p>
    <w:p w14:paraId="7FC11376">
      <w:pPr>
        <w:snapToGrid w:val="0"/>
        <w:spacing w:line="360" w:lineRule="auto"/>
        <w:ind w:firstLine="482" w:firstLineChars="200"/>
        <w:outlineLvl w:val="1"/>
        <w:rPr>
          <w:del w:id="1599" w:author="着着" w:date="2026-07-09T17:25:42Z"/>
          <w:rFonts w:ascii="宋体" w:hAnsi="宋体"/>
          <w:b/>
          <w:sz w:val="24"/>
          <w:szCs w:val="24"/>
        </w:rPr>
      </w:pPr>
      <w:del w:id="1600" w:author="着着" w:date="2026-07-09T17:25:42Z">
        <w:r>
          <w:rPr>
            <w:rFonts w:hint="eastAsia" w:ascii="宋体" w:hAnsi="宋体"/>
            <w:b/>
            <w:sz w:val="24"/>
            <w:szCs w:val="24"/>
          </w:rPr>
          <w:delText>七、质疑、举报、投诉不成立的等相关情况</w:delText>
        </w:r>
      </w:del>
    </w:p>
    <w:p w14:paraId="53011FAC">
      <w:pPr>
        <w:spacing w:line="360" w:lineRule="auto"/>
        <w:ind w:firstLine="484" w:firstLineChars="202"/>
        <w:rPr>
          <w:del w:id="1601" w:author="着着" w:date="2026-07-09T17:25:42Z"/>
          <w:rFonts w:ascii="宋体" w:hAnsi="宋体"/>
          <w:kern w:val="0"/>
          <w:sz w:val="24"/>
          <w:szCs w:val="24"/>
        </w:rPr>
      </w:pPr>
      <w:del w:id="1602" w:author="着着" w:date="2026-07-09T17:25:42Z">
        <w:r>
          <w:rPr>
            <w:rFonts w:hint="eastAsia" w:ascii="宋体" w:hAnsi="宋体"/>
            <w:kern w:val="0"/>
            <w:sz w:val="24"/>
            <w:szCs w:val="24"/>
          </w:rPr>
          <w:delText>《质疑函》、《质疑回复函》，质疑、举报、投诉不成立的等相关情况，视情在省市、国家级等相关媒体予以披露。</w:delText>
        </w:r>
      </w:del>
    </w:p>
    <w:p w14:paraId="3985CB87">
      <w:pPr>
        <w:pStyle w:val="2"/>
        <w:keepNext w:val="0"/>
        <w:keepLines w:val="0"/>
        <w:adjustRightInd w:val="0"/>
        <w:snapToGrid w:val="0"/>
        <w:spacing w:before="0" w:after="0" w:line="800" w:lineRule="exact"/>
        <w:ind w:left="0" w:firstLine="0"/>
        <w:jc w:val="both"/>
        <w:textAlignment w:val="baseline"/>
        <w:rPr>
          <w:del w:id="1604" w:author="着着" w:date="2026-07-09T17:25:50Z"/>
          <w:rFonts w:eastAsia="宋体"/>
          <w:w w:val="80"/>
          <w:sz w:val="32"/>
          <w:szCs w:val="32"/>
        </w:rPr>
        <w:pPrChange w:id="1603" w:author="着着" w:date="2026-07-09T17:25:50Z">
          <w:pPr>
            <w:pStyle w:val="2"/>
            <w:keepNext w:val="0"/>
            <w:keepLines w:val="0"/>
            <w:adjustRightInd w:val="0"/>
            <w:snapToGrid w:val="0"/>
            <w:spacing w:before="0" w:after="0" w:line="800" w:lineRule="exact"/>
            <w:ind w:left="105" w:firstLine="712"/>
            <w:jc w:val="center"/>
            <w:textAlignment w:val="baseline"/>
          </w:pPr>
        </w:pPrChange>
      </w:pPr>
      <w:bookmarkStart w:id="17" w:name="_GoBack"/>
      <w:bookmarkEnd w:id="17"/>
    </w:p>
    <w:p w14:paraId="03EC4357">
      <w:pPr>
        <w:pStyle w:val="2"/>
        <w:keepNext w:val="0"/>
        <w:keepLines w:val="0"/>
        <w:adjustRightInd w:val="0"/>
        <w:snapToGrid w:val="0"/>
        <w:spacing w:before="0" w:after="0" w:line="800" w:lineRule="exact"/>
        <w:ind w:left="0" w:firstLine="0"/>
        <w:jc w:val="both"/>
        <w:textAlignment w:val="baseline"/>
        <w:rPr>
          <w:del w:id="1606" w:author="着着" w:date="2026-07-09T17:25:49Z"/>
          <w:rFonts w:eastAsia="宋体"/>
          <w:w w:val="80"/>
          <w:sz w:val="32"/>
          <w:szCs w:val="32"/>
        </w:rPr>
        <w:pPrChange w:id="1605" w:author="着着" w:date="2026-07-09T17:25:50Z">
          <w:pPr>
            <w:pStyle w:val="2"/>
            <w:keepNext w:val="0"/>
            <w:keepLines w:val="0"/>
            <w:adjustRightInd w:val="0"/>
            <w:snapToGrid w:val="0"/>
            <w:spacing w:before="0" w:after="0" w:line="800" w:lineRule="exact"/>
            <w:ind w:left="105" w:firstLine="712"/>
            <w:jc w:val="center"/>
            <w:textAlignment w:val="baseline"/>
          </w:pPr>
        </w:pPrChange>
      </w:pPr>
    </w:p>
    <w:p w14:paraId="2460C8FD">
      <w:pPr>
        <w:pStyle w:val="2"/>
        <w:keepNext w:val="0"/>
        <w:keepLines w:val="0"/>
        <w:adjustRightInd w:val="0"/>
        <w:snapToGrid w:val="0"/>
        <w:spacing w:before="0" w:after="0" w:line="800" w:lineRule="exact"/>
        <w:ind w:left="0" w:firstLine="0"/>
        <w:jc w:val="both"/>
        <w:textAlignment w:val="baseline"/>
        <w:rPr>
          <w:del w:id="1608" w:author="着着" w:date="2026-07-09T17:25:49Z"/>
          <w:rFonts w:eastAsia="宋体"/>
          <w:w w:val="80"/>
          <w:sz w:val="32"/>
          <w:szCs w:val="32"/>
        </w:rPr>
        <w:pPrChange w:id="1607" w:author="着着" w:date="2026-07-09T17:25:49Z">
          <w:pPr>
            <w:pStyle w:val="2"/>
            <w:keepNext w:val="0"/>
            <w:keepLines w:val="0"/>
            <w:adjustRightInd w:val="0"/>
            <w:snapToGrid w:val="0"/>
            <w:spacing w:before="0" w:after="0" w:line="800" w:lineRule="exact"/>
            <w:ind w:left="105" w:firstLine="712"/>
            <w:jc w:val="center"/>
            <w:textAlignment w:val="baseline"/>
          </w:pPr>
        </w:pPrChange>
      </w:pPr>
    </w:p>
    <w:p w14:paraId="009C38F8">
      <w:pPr>
        <w:pStyle w:val="2"/>
        <w:keepNext w:val="0"/>
        <w:keepLines w:val="0"/>
        <w:adjustRightInd w:val="0"/>
        <w:snapToGrid w:val="0"/>
        <w:spacing w:before="0" w:after="0" w:line="800" w:lineRule="exact"/>
        <w:ind w:left="0" w:firstLine="0"/>
        <w:jc w:val="both"/>
        <w:textAlignment w:val="baseline"/>
        <w:rPr>
          <w:del w:id="1610" w:author="着着" w:date="2026-07-09T17:25:49Z"/>
          <w:rFonts w:eastAsia="宋体"/>
          <w:w w:val="80"/>
          <w:sz w:val="32"/>
          <w:szCs w:val="32"/>
        </w:rPr>
        <w:pPrChange w:id="1609" w:author="着着" w:date="2026-07-09T17:25:49Z">
          <w:pPr>
            <w:pStyle w:val="2"/>
            <w:keepNext w:val="0"/>
            <w:keepLines w:val="0"/>
            <w:adjustRightInd w:val="0"/>
            <w:snapToGrid w:val="0"/>
            <w:spacing w:before="0" w:after="0" w:line="800" w:lineRule="exact"/>
            <w:ind w:left="105" w:firstLine="712"/>
            <w:jc w:val="center"/>
            <w:textAlignment w:val="baseline"/>
          </w:pPr>
        </w:pPrChange>
      </w:pPr>
    </w:p>
    <w:p w14:paraId="4A7C8B68">
      <w:pPr>
        <w:pStyle w:val="2"/>
        <w:keepNext w:val="0"/>
        <w:keepLines w:val="0"/>
        <w:adjustRightInd w:val="0"/>
        <w:snapToGrid w:val="0"/>
        <w:spacing w:before="0" w:after="0" w:line="800" w:lineRule="exact"/>
        <w:ind w:left="0" w:firstLine="0"/>
        <w:jc w:val="both"/>
        <w:textAlignment w:val="baseline"/>
        <w:rPr>
          <w:del w:id="1612" w:author="着着" w:date="2026-07-09T17:25:49Z"/>
          <w:rFonts w:eastAsia="宋体"/>
          <w:w w:val="80"/>
          <w:sz w:val="32"/>
          <w:szCs w:val="32"/>
        </w:rPr>
        <w:pPrChange w:id="1611" w:author="着着" w:date="2026-07-09T17:25:49Z">
          <w:pPr>
            <w:pStyle w:val="2"/>
            <w:keepNext w:val="0"/>
            <w:keepLines w:val="0"/>
            <w:adjustRightInd w:val="0"/>
            <w:snapToGrid w:val="0"/>
            <w:spacing w:before="0" w:after="0" w:line="800" w:lineRule="exact"/>
            <w:ind w:left="105" w:firstLine="712"/>
            <w:jc w:val="center"/>
            <w:textAlignment w:val="baseline"/>
          </w:pPr>
        </w:pPrChange>
      </w:pPr>
    </w:p>
    <w:p w14:paraId="292825A6">
      <w:pPr>
        <w:pStyle w:val="2"/>
        <w:keepNext w:val="0"/>
        <w:keepLines w:val="0"/>
        <w:adjustRightInd w:val="0"/>
        <w:snapToGrid w:val="0"/>
        <w:spacing w:before="0" w:after="0" w:line="800" w:lineRule="exact"/>
        <w:ind w:left="0" w:firstLine="0"/>
        <w:jc w:val="both"/>
        <w:textAlignment w:val="baseline"/>
        <w:rPr>
          <w:del w:id="1614" w:author="着着" w:date="2026-07-09T17:25:49Z"/>
          <w:rFonts w:eastAsia="宋体"/>
          <w:w w:val="80"/>
          <w:sz w:val="32"/>
          <w:szCs w:val="32"/>
        </w:rPr>
        <w:pPrChange w:id="1613" w:author="着着" w:date="2026-07-09T17:25:49Z">
          <w:pPr>
            <w:pStyle w:val="2"/>
            <w:keepNext w:val="0"/>
            <w:keepLines w:val="0"/>
            <w:adjustRightInd w:val="0"/>
            <w:snapToGrid w:val="0"/>
            <w:spacing w:before="0" w:after="0" w:line="800" w:lineRule="exact"/>
            <w:ind w:left="105" w:firstLine="712"/>
            <w:jc w:val="center"/>
            <w:textAlignment w:val="baseline"/>
          </w:pPr>
        </w:pPrChange>
      </w:pPr>
    </w:p>
    <w:p w14:paraId="5411A7A1">
      <w:pPr>
        <w:pStyle w:val="2"/>
        <w:keepNext w:val="0"/>
        <w:keepLines w:val="0"/>
        <w:adjustRightInd w:val="0"/>
        <w:snapToGrid w:val="0"/>
        <w:spacing w:before="0" w:after="0" w:line="800" w:lineRule="exact"/>
        <w:ind w:left="0" w:firstLine="0"/>
        <w:jc w:val="both"/>
        <w:textAlignment w:val="baseline"/>
        <w:rPr>
          <w:del w:id="1616" w:author="着着" w:date="2026-07-09T17:25:49Z"/>
          <w:rFonts w:eastAsia="宋体"/>
          <w:w w:val="80"/>
          <w:sz w:val="32"/>
          <w:szCs w:val="32"/>
        </w:rPr>
        <w:pPrChange w:id="1615" w:author="着着" w:date="2026-07-09T17:25:49Z">
          <w:pPr>
            <w:pStyle w:val="2"/>
            <w:keepNext w:val="0"/>
            <w:keepLines w:val="0"/>
            <w:adjustRightInd w:val="0"/>
            <w:snapToGrid w:val="0"/>
            <w:spacing w:before="0" w:after="0" w:line="800" w:lineRule="exact"/>
            <w:ind w:left="105" w:firstLine="712"/>
            <w:jc w:val="center"/>
            <w:textAlignment w:val="baseline"/>
          </w:pPr>
        </w:pPrChange>
      </w:pPr>
    </w:p>
    <w:p w14:paraId="0EF81A62">
      <w:pPr>
        <w:pStyle w:val="2"/>
        <w:keepNext w:val="0"/>
        <w:keepLines w:val="0"/>
        <w:adjustRightInd w:val="0"/>
        <w:snapToGrid w:val="0"/>
        <w:spacing w:before="0" w:after="0" w:line="800" w:lineRule="exact"/>
        <w:ind w:left="0" w:firstLine="0"/>
        <w:jc w:val="both"/>
        <w:textAlignment w:val="baseline"/>
        <w:rPr>
          <w:del w:id="1618" w:author="着着" w:date="2026-07-09T17:25:49Z"/>
          <w:rFonts w:eastAsia="宋体"/>
          <w:w w:val="80"/>
          <w:sz w:val="32"/>
          <w:szCs w:val="32"/>
        </w:rPr>
        <w:pPrChange w:id="1617" w:author="着着" w:date="2026-07-09T17:25:49Z">
          <w:pPr>
            <w:pStyle w:val="2"/>
            <w:keepNext w:val="0"/>
            <w:keepLines w:val="0"/>
            <w:adjustRightInd w:val="0"/>
            <w:snapToGrid w:val="0"/>
            <w:spacing w:before="0" w:after="0" w:line="800" w:lineRule="exact"/>
            <w:ind w:left="105" w:firstLine="712"/>
            <w:jc w:val="center"/>
            <w:textAlignment w:val="baseline"/>
          </w:pPr>
        </w:pPrChange>
      </w:pPr>
    </w:p>
    <w:p w14:paraId="33611BA7">
      <w:pPr>
        <w:pStyle w:val="2"/>
        <w:keepNext w:val="0"/>
        <w:keepLines w:val="0"/>
        <w:adjustRightInd w:val="0"/>
        <w:snapToGrid w:val="0"/>
        <w:spacing w:before="0" w:after="0" w:line="800" w:lineRule="exact"/>
        <w:ind w:left="0" w:firstLine="0"/>
        <w:jc w:val="both"/>
        <w:textAlignment w:val="baseline"/>
        <w:rPr>
          <w:del w:id="1620" w:author="着着" w:date="2026-07-09T17:25:48Z"/>
          <w:rFonts w:eastAsia="宋体"/>
          <w:w w:val="80"/>
          <w:sz w:val="32"/>
          <w:szCs w:val="32"/>
        </w:rPr>
        <w:pPrChange w:id="1619" w:author="着着" w:date="2026-07-09T17:25:49Z">
          <w:pPr>
            <w:pStyle w:val="2"/>
            <w:keepNext w:val="0"/>
            <w:keepLines w:val="0"/>
            <w:adjustRightInd w:val="0"/>
            <w:snapToGrid w:val="0"/>
            <w:spacing w:before="0" w:after="0" w:line="800" w:lineRule="exact"/>
            <w:ind w:left="105" w:firstLine="712"/>
            <w:jc w:val="center"/>
            <w:textAlignment w:val="baseline"/>
          </w:pPr>
        </w:pPrChange>
      </w:pPr>
    </w:p>
    <w:p w14:paraId="40E7F046">
      <w:pPr>
        <w:pStyle w:val="2"/>
        <w:keepNext w:val="0"/>
        <w:keepLines w:val="0"/>
        <w:adjustRightInd w:val="0"/>
        <w:snapToGrid w:val="0"/>
        <w:spacing w:before="0" w:after="0" w:line="800" w:lineRule="exact"/>
        <w:ind w:left="0" w:firstLine="0"/>
        <w:jc w:val="both"/>
        <w:textAlignment w:val="baseline"/>
        <w:rPr>
          <w:del w:id="1622" w:author="着着" w:date="2026-07-09T17:25:48Z"/>
          <w:rFonts w:eastAsia="宋体"/>
          <w:w w:val="80"/>
          <w:sz w:val="32"/>
          <w:szCs w:val="32"/>
        </w:rPr>
        <w:pPrChange w:id="1621" w:author="着着" w:date="2026-07-09T17:25:48Z">
          <w:pPr>
            <w:pStyle w:val="2"/>
            <w:keepNext w:val="0"/>
            <w:keepLines w:val="0"/>
            <w:adjustRightInd w:val="0"/>
            <w:snapToGrid w:val="0"/>
            <w:spacing w:before="0" w:after="0" w:line="800" w:lineRule="exact"/>
            <w:ind w:left="105" w:firstLine="712"/>
            <w:jc w:val="center"/>
            <w:textAlignment w:val="baseline"/>
          </w:pPr>
        </w:pPrChange>
      </w:pPr>
    </w:p>
    <w:p w14:paraId="5728DD81">
      <w:pPr>
        <w:pStyle w:val="2"/>
        <w:keepNext w:val="0"/>
        <w:keepLines w:val="0"/>
        <w:adjustRightInd w:val="0"/>
        <w:snapToGrid w:val="0"/>
        <w:spacing w:before="0" w:after="0" w:line="800" w:lineRule="exact"/>
        <w:ind w:left="0" w:firstLine="0"/>
        <w:jc w:val="both"/>
        <w:textAlignment w:val="baseline"/>
        <w:rPr>
          <w:del w:id="1624" w:author="着着" w:date="2026-07-09T17:25:47Z"/>
          <w:rFonts w:eastAsia="宋体"/>
          <w:w w:val="80"/>
          <w:sz w:val="32"/>
          <w:szCs w:val="32"/>
        </w:rPr>
        <w:pPrChange w:id="1623" w:author="着着" w:date="2026-07-09T17:25:47Z">
          <w:pPr>
            <w:pStyle w:val="2"/>
            <w:keepNext w:val="0"/>
            <w:keepLines w:val="0"/>
            <w:adjustRightInd w:val="0"/>
            <w:snapToGrid w:val="0"/>
            <w:spacing w:before="0" w:after="0" w:line="800" w:lineRule="exact"/>
            <w:ind w:left="105" w:firstLine="712"/>
            <w:jc w:val="center"/>
            <w:textAlignment w:val="baseline"/>
          </w:pPr>
        </w:pPrChange>
      </w:pPr>
    </w:p>
    <w:p w14:paraId="5E86AECE">
      <w:pPr>
        <w:pStyle w:val="2"/>
        <w:keepNext w:val="0"/>
        <w:keepLines w:val="0"/>
        <w:adjustRightInd w:val="0"/>
        <w:snapToGrid w:val="0"/>
        <w:spacing w:before="0" w:after="0" w:line="800" w:lineRule="exact"/>
        <w:ind w:left="0" w:firstLine="0"/>
        <w:jc w:val="both"/>
        <w:textAlignment w:val="baseline"/>
        <w:rPr>
          <w:del w:id="1626" w:author="着着" w:date="2026-07-09T17:25:47Z"/>
          <w:rFonts w:eastAsia="宋体"/>
          <w:w w:val="80"/>
          <w:sz w:val="32"/>
          <w:szCs w:val="32"/>
        </w:rPr>
        <w:pPrChange w:id="1625" w:author="着着" w:date="2026-07-09T17:25:47Z">
          <w:pPr>
            <w:pStyle w:val="2"/>
            <w:keepNext w:val="0"/>
            <w:keepLines w:val="0"/>
            <w:adjustRightInd w:val="0"/>
            <w:snapToGrid w:val="0"/>
            <w:spacing w:before="0" w:after="0" w:line="800" w:lineRule="exact"/>
            <w:ind w:left="105" w:firstLine="712"/>
            <w:jc w:val="center"/>
            <w:textAlignment w:val="baseline"/>
          </w:pPr>
        </w:pPrChange>
      </w:pPr>
    </w:p>
    <w:p w14:paraId="05D64474">
      <w:pPr>
        <w:pStyle w:val="2"/>
        <w:keepNext w:val="0"/>
        <w:keepLines w:val="0"/>
        <w:adjustRightInd w:val="0"/>
        <w:snapToGrid w:val="0"/>
        <w:spacing w:before="0" w:after="0" w:line="800" w:lineRule="exact"/>
        <w:ind w:left="0" w:firstLine="0"/>
        <w:jc w:val="both"/>
        <w:textAlignment w:val="baseline"/>
        <w:rPr>
          <w:del w:id="1628" w:author="着着" w:date="2026-07-09T17:25:47Z"/>
          <w:rFonts w:eastAsia="宋体"/>
          <w:w w:val="80"/>
          <w:sz w:val="32"/>
          <w:szCs w:val="32"/>
        </w:rPr>
        <w:pPrChange w:id="1627" w:author="着着" w:date="2026-07-09T17:25:47Z">
          <w:pPr>
            <w:pStyle w:val="2"/>
            <w:keepNext w:val="0"/>
            <w:keepLines w:val="0"/>
            <w:adjustRightInd w:val="0"/>
            <w:snapToGrid w:val="0"/>
            <w:spacing w:before="0" w:after="0" w:line="800" w:lineRule="exact"/>
            <w:ind w:left="105" w:firstLine="712"/>
            <w:jc w:val="center"/>
            <w:textAlignment w:val="baseline"/>
          </w:pPr>
        </w:pPrChange>
      </w:pPr>
    </w:p>
    <w:p w14:paraId="732E425B">
      <w:pPr>
        <w:pStyle w:val="2"/>
        <w:keepNext w:val="0"/>
        <w:keepLines w:val="0"/>
        <w:adjustRightInd w:val="0"/>
        <w:snapToGrid w:val="0"/>
        <w:spacing w:before="0" w:after="0" w:line="800" w:lineRule="exact"/>
        <w:ind w:left="0" w:firstLine="0"/>
        <w:jc w:val="both"/>
        <w:textAlignment w:val="baseline"/>
        <w:rPr>
          <w:del w:id="1630" w:author="着着" w:date="2026-07-09T17:25:47Z"/>
          <w:rFonts w:eastAsia="宋体"/>
          <w:w w:val="80"/>
          <w:sz w:val="32"/>
          <w:szCs w:val="32"/>
        </w:rPr>
        <w:pPrChange w:id="1629" w:author="着着" w:date="2026-07-09T17:25:47Z">
          <w:pPr>
            <w:pStyle w:val="2"/>
            <w:keepNext w:val="0"/>
            <w:keepLines w:val="0"/>
            <w:adjustRightInd w:val="0"/>
            <w:snapToGrid w:val="0"/>
            <w:spacing w:before="0" w:after="0" w:line="800" w:lineRule="exact"/>
            <w:ind w:left="105" w:firstLine="712"/>
            <w:jc w:val="center"/>
            <w:textAlignment w:val="baseline"/>
          </w:pPr>
        </w:pPrChange>
      </w:pPr>
    </w:p>
    <w:p w14:paraId="562EC4BA">
      <w:pPr>
        <w:pStyle w:val="2"/>
        <w:keepNext w:val="0"/>
        <w:keepLines w:val="0"/>
        <w:adjustRightInd w:val="0"/>
        <w:snapToGrid w:val="0"/>
        <w:spacing w:before="0" w:after="0" w:line="800" w:lineRule="exact"/>
        <w:ind w:left="0" w:firstLine="0"/>
        <w:jc w:val="both"/>
        <w:textAlignment w:val="baseline"/>
        <w:rPr>
          <w:rFonts w:eastAsia="宋体"/>
          <w:w w:val="80"/>
          <w:sz w:val="32"/>
          <w:szCs w:val="32"/>
        </w:rPr>
        <w:pPrChange w:id="1631" w:author="着着" w:date="2026-07-09T17:25:47Z">
          <w:pPr>
            <w:pStyle w:val="2"/>
            <w:keepNext w:val="0"/>
            <w:keepLines w:val="0"/>
            <w:adjustRightInd w:val="0"/>
            <w:snapToGrid w:val="0"/>
            <w:spacing w:before="0" w:after="0" w:line="800" w:lineRule="exact"/>
            <w:ind w:left="105" w:firstLine="712"/>
            <w:jc w:val="center"/>
            <w:textAlignment w:val="baseline"/>
          </w:pPr>
        </w:pPrChange>
      </w:pPr>
    </w:p>
    <w:p w14:paraId="4EB7678C"/>
    <w:p w14:paraId="62903603">
      <w:pPr>
        <w:pStyle w:val="2"/>
        <w:keepNext w:val="0"/>
        <w:keepLines w:val="0"/>
        <w:numPr>
          <w:ilvl w:val="0"/>
          <w:numId w:val="5"/>
        </w:numPr>
        <w:adjustRightInd w:val="0"/>
        <w:snapToGrid w:val="0"/>
        <w:spacing w:before="0" w:after="0" w:line="800" w:lineRule="exact"/>
        <w:ind w:left="105" w:firstLine="712"/>
        <w:jc w:val="center"/>
        <w:textAlignment w:val="baseline"/>
        <w:rPr>
          <w:rFonts w:eastAsia="宋体"/>
          <w:w w:val="80"/>
          <w:sz w:val="32"/>
          <w:szCs w:val="32"/>
        </w:rPr>
      </w:pPr>
      <w:r>
        <w:rPr>
          <w:rFonts w:hint="eastAsia" w:eastAsia="宋体"/>
          <w:w w:val="80"/>
          <w:sz w:val="32"/>
          <w:szCs w:val="32"/>
        </w:rPr>
        <w:t xml:space="preserve"> 招标响应文件</w:t>
      </w:r>
      <w:r>
        <w:rPr>
          <w:rFonts w:eastAsia="宋体"/>
          <w:w w:val="80"/>
          <w:sz w:val="32"/>
          <w:szCs w:val="32"/>
        </w:rPr>
        <w:t>格式</w:t>
      </w:r>
    </w:p>
    <w:p w14:paraId="5865099C"/>
    <w:p w14:paraId="00B01E5C">
      <w:r>
        <w:rPr>
          <w:rFonts w:hint="eastAsia" w:ascii="宋体" w:hAnsi="宋体" w:cs="宋体"/>
          <w:b/>
          <w:bCs/>
          <w:sz w:val="28"/>
          <w:szCs w:val="28"/>
        </w:rPr>
        <w:t>封面范例</w:t>
      </w:r>
    </w:p>
    <w:p w14:paraId="4EC23AAF"/>
    <w:p w14:paraId="5E79A731">
      <w:pPr>
        <w:spacing w:line="1400" w:lineRule="exact"/>
        <w:jc w:val="center"/>
        <w:rPr>
          <w:rFonts w:ascii="宋体" w:hAnsi="宋体" w:cs="宋体"/>
          <w:sz w:val="44"/>
          <w:szCs w:val="44"/>
        </w:rPr>
      </w:pPr>
      <w:r>
        <w:rPr>
          <w:rFonts w:hint="eastAsia" w:ascii="宋体" w:hAnsi="宋体" w:cs="宋体"/>
          <w:b/>
          <w:bCs/>
          <w:w w:val="80"/>
          <w:sz w:val="72"/>
          <w:szCs w:val="72"/>
        </w:rPr>
        <w:t>观澜半岛项目看房车采购项目</w:t>
      </w:r>
    </w:p>
    <w:p w14:paraId="5750F3DB">
      <w:pPr>
        <w:spacing w:line="1400" w:lineRule="exact"/>
        <w:jc w:val="center"/>
        <w:rPr>
          <w:rFonts w:ascii="宋体" w:hAnsi="宋体" w:cs="宋体"/>
          <w:b/>
          <w:sz w:val="72"/>
          <w:szCs w:val="72"/>
        </w:rPr>
      </w:pPr>
      <w:r>
        <w:rPr>
          <w:rFonts w:hint="eastAsia" w:ascii="宋体" w:hAnsi="宋体" w:cs="宋体"/>
          <w:sz w:val="44"/>
          <w:szCs w:val="44"/>
        </w:rPr>
        <w:t>招标响应文件</w:t>
      </w:r>
    </w:p>
    <w:p w14:paraId="43153ABA">
      <w:pPr>
        <w:spacing w:line="520" w:lineRule="exact"/>
        <w:jc w:val="center"/>
        <w:rPr>
          <w:rFonts w:ascii="宋体" w:hAnsi="宋体" w:cs="宋体"/>
          <w:b/>
          <w:sz w:val="44"/>
          <w:szCs w:val="44"/>
        </w:rPr>
      </w:pPr>
    </w:p>
    <w:p w14:paraId="25CFC9F5">
      <w:pPr>
        <w:jc w:val="center"/>
        <w:rPr>
          <w:rFonts w:ascii="宋体" w:hAnsi="宋体" w:cs="宋体"/>
          <w:b/>
          <w:sz w:val="44"/>
          <w:szCs w:val="44"/>
        </w:rPr>
      </w:pPr>
      <w:r>
        <w:rPr>
          <w:rFonts w:hint="eastAsia" w:ascii="宋体" w:hAnsi="宋体" w:cs="宋体"/>
          <w:b/>
          <w:sz w:val="44"/>
          <w:szCs w:val="44"/>
        </w:rPr>
        <w:t>（资格审查）</w:t>
      </w:r>
    </w:p>
    <w:p w14:paraId="7EF8ADB3">
      <w:pPr>
        <w:snapToGrid w:val="0"/>
        <w:spacing w:line="520" w:lineRule="exact"/>
        <w:jc w:val="center"/>
        <w:rPr>
          <w:rFonts w:ascii="宋体" w:hAnsi="宋体" w:cs="宋体"/>
          <w:b/>
          <w:bCs/>
          <w:spacing w:val="20"/>
          <w:sz w:val="44"/>
          <w:szCs w:val="44"/>
        </w:rPr>
      </w:pPr>
    </w:p>
    <w:p w14:paraId="23EDDB77">
      <w:pPr>
        <w:snapToGrid w:val="0"/>
        <w:spacing w:line="520" w:lineRule="exact"/>
        <w:jc w:val="center"/>
        <w:rPr>
          <w:rFonts w:ascii="宋体" w:hAnsi="宋体" w:cs="宋体"/>
          <w:b/>
          <w:bCs/>
          <w:spacing w:val="20"/>
          <w:sz w:val="44"/>
          <w:szCs w:val="44"/>
        </w:rPr>
      </w:pPr>
    </w:p>
    <w:p w14:paraId="6FD2BF0E">
      <w:pPr>
        <w:snapToGrid w:val="0"/>
        <w:spacing w:line="520" w:lineRule="exact"/>
        <w:rPr>
          <w:rFonts w:ascii="宋体" w:hAnsi="宋体" w:cs="宋体"/>
          <w:b/>
          <w:bCs/>
          <w:spacing w:val="20"/>
          <w:sz w:val="44"/>
          <w:szCs w:val="44"/>
        </w:rPr>
      </w:pPr>
    </w:p>
    <w:p w14:paraId="2852E932">
      <w:pPr>
        <w:snapToGrid w:val="0"/>
        <w:spacing w:line="520" w:lineRule="exact"/>
        <w:jc w:val="center"/>
        <w:rPr>
          <w:rFonts w:ascii="宋体" w:hAnsi="宋体" w:cs="宋体"/>
          <w:b/>
          <w:bCs/>
          <w:spacing w:val="20"/>
          <w:sz w:val="44"/>
          <w:szCs w:val="44"/>
        </w:rPr>
      </w:pPr>
    </w:p>
    <w:p w14:paraId="4D82E610">
      <w:pPr>
        <w:snapToGrid w:val="0"/>
        <w:spacing w:line="520" w:lineRule="exact"/>
        <w:jc w:val="center"/>
        <w:rPr>
          <w:rFonts w:ascii="宋体" w:hAnsi="宋体" w:cs="宋体"/>
          <w:b/>
          <w:bCs/>
          <w:spacing w:val="20"/>
          <w:sz w:val="44"/>
          <w:szCs w:val="44"/>
        </w:rPr>
      </w:pPr>
    </w:p>
    <w:p w14:paraId="413CF08B">
      <w:pPr>
        <w:snapToGrid w:val="0"/>
        <w:spacing w:line="520" w:lineRule="exact"/>
        <w:rPr>
          <w:rFonts w:ascii="宋体" w:hAnsi="宋体" w:cs="宋体"/>
          <w:b/>
          <w:bCs/>
          <w:spacing w:val="20"/>
          <w:sz w:val="44"/>
          <w:szCs w:val="44"/>
          <w:u w:val="single"/>
        </w:rPr>
      </w:pPr>
      <w:r>
        <w:rPr>
          <w:rFonts w:hint="eastAsia" w:ascii="宋体" w:hAnsi="宋体" w:cs="宋体"/>
          <w:sz w:val="32"/>
          <w:szCs w:val="32"/>
        </w:rPr>
        <w:t xml:space="preserve">                  招标人：</w:t>
      </w:r>
      <w:r>
        <w:rPr>
          <w:rFonts w:hint="eastAsia" w:ascii="宋体" w:hAnsi="宋体" w:cs="宋体"/>
          <w:sz w:val="32"/>
          <w:szCs w:val="32"/>
          <w:u w:val="single"/>
        </w:rPr>
        <w:t>南通盛欣置业有限公司</w:t>
      </w:r>
    </w:p>
    <w:p w14:paraId="13D39705">
      <w:pPr>
        <w:adjustRightInd w:val="0"/>
        <w:snapToGrid w:val="0"/>
        <w:spacing w:line="520" w:lineRule="exact"/>
        <w:rPr>
          <w:rFonts w:ascii="宋体" w:hAnsi="宋体" w:cs="宋体"/>
          <w:sz w:val="32"/>
          <w:szCs w:val="32"/>
        </w:rPr>
      </w:pPr>
      <w:r>
        <w:rPr>
          <w:rFonts w:hint="eastAsia" w:ascii="宋体" w:hAnsi="宋体" w:cs="宋体"/>
          <w:sz w:val="32"/>
          <w:szCs w:val="32"/>
        </w:rPr>
        <w:t xml:space="preserve">                  报价人：</w:t>
      </w:r>
      <w:r>
        <w:rPr>
          <w:rFonts w:hint="eastAsia" w:ascii="宋体" w:hAnsi="宋体" w:cs="宋体"/>
          <w:sz w:val="32"/>
          <w:szCs w:val="32"/>
          <w:u w:val="single"/>
        </w:rPr>
        <w:t xml:space="preserve">                </w:t>
      </w:r>
    </w:p>
    <w:p w14:paraId="6F6EA8AC">
      <w:pPr>
        <w:snapToGrid w:val="0"/>
        <w:spacing w:line="520" w:lineRule="exact"/>
        <w:jc w:val="center"/>
        <w:rPr>
          <w:rFonts w:ascii="宋体" w:hAnsi="宋体" w:cs="宋体"/>
          <w:sz w:val="32"/>
          <w:szCs w:val="32"/>
        </w:rPr>
      </w:pPr>
      <w:r>
        <w:rPr>
          <w:rFonts w:hint="eastAsia" w:ascii="宋体" w:hAnsi="宋体" w:cs="宋体"/>
          <w:sz w:val="32"/>
          <w:szCs w:val="32"/>
        </w:rPr>
        <w:t xml:space="preserve">    年     月     日</w:t>
      </w:r>
    </w:p>
    <w:p w14:paraId="04790F76"/>
    <w:p w14:paraId="4BD9E4CC"/>
    <w:p w14:paraId="36DA5166"/>
    <w:p w14:paraId="66034ECD"/>
    <w:p w14:paraId="5EA0408F"/>
    <w:p w14:paraId="5924B9A8"/>
    <w:p w14:paraId="65F752EC"/>
    <w:p w14:paraId="630BFE2A"/>
    <w:p w14:paraId="40C5EC30"/>
    <w:p w14:paraId="2A7B88C7"/>
    <w:p w14:paraId="71597FEA"/>
    <w:p w14:paraId="7342C64E"/>
    <w:p w14:paraId="138F6F72"/>
    <w:p w14:paraId="72FD2C3B"/>
    <w:p w14:paraId="576DEE2E"/>
    <w:p w14:paraId="58BB9192"/>
    <w:p w14:paraId="38F29293"/>
    <w:p w14:paraId="05823832"/>
    <w:p w14:paraId="2EAA843C"/>
    <w:p w14:paraId="66165EC1"/>
    <w:p w14:paraId="3BD30FAF">
      <w:pPr>
        <w:widowControl/>
        <w:ind w:left="105" w:firstLine="482"/>
        <w:jc w:val="left"/>
        <w:rPr>
          <w:b/>
          <w:szCs w:val="21"/>
        </w:rPr>
      </w:pPr>
    </w:p>
    <w:p w14:paraId="01486F13">
      <w:pPr>
        <w:widowControl/>
        <w:ind w:left="105" w:firstLine="482"/>
        <w:jc w:val="left"/>
        <w:rPr>
          <w:b/>
          <w:bCs/>
          <w:sz w:val="24"/>
          <w:szCs w:val="24"/>
        </w:rPr>
      </w:pPr>
      <w:r>
        <w:rPr>
          <w:b/>
          <w:sz w:val="24"/>
          <w:szCs w:val="24"/>
        </w:rPr>
        <w:t>一、资格审查文件相关的格式文件及表格</w:t>
      </w:r>
      <w:r>
        <w:rPr>
          <w:rFonts w:hint="eastAsia"/>
          <w:b/>
          <w:sz w:val="24"/>
          <w:szCs w:val="24"/>
        </w:rPr>
        <w:t>（单独密封）</w:t>
      </w:r>
    </w:p>
    <w:p w14:paraId="77389BDE">
      <w:pPr>
        <w:snapToGrid w:val="0"/>
        <w:spacing w:line="520" w:lineRule="exact"/>
        <w:ind w:left="105" w:firstLine="562"/>
        <w:jc w:val="center"/>
        <w:outlineLvl w:val="4"/>
        <w:rPr>
          <w:b/>
          <w:bCs/>
          <w:sz w:val="24"/>
          <w:szCs w:val="24"/>
        </w:rPr>
      </w:pPr>
    </w:p>
    <w:p w14:paraId="1BD8841F">
      <w:pPr>
        <w:snapToGrid w:val="0"/>
        <w:spacing w:line="520" w:lineRule="exact"/>
        <w:ind w:firstLine="482" w:firstLineChars="200"/>
        <w:jc w:val="center"/>
        <w:rPr>
          <w:rFonts w:ascii="宋体"/>
          <w:sz w:val="24"/>
          <w:szCs w:val="24"/>
        </w:rPr>
      </w:pPr>
      <w:r>
        <w:rPr>
          <w:rFonts w:ascii="宋体" w:hAnsi="宋体" w:cs="宋体"/>
          <w:b/>
          <w:bCs/>
          <w:sz w:val="24"/>
          <w:szCs w:val="24"/>
        </w:rPr>
        <w:t>1</w:t>
      </w:r>
      <w:r>
        <w:rPr>
          <w:rFonts w:hint="eastAsia" w:ascii="宋体" w:hAnsi="宋体" w:cs="宋体"/>
          <w:b/>
          <w:bCs/>
          <w:sz w:val="24"/>
          <w:szCs w:val="24"/>
        </w:rPr>
        <w:t>.法定代表人身份证明</w:t>
      </w:r>
    </w:p>
    <w:p w14:paraId="03CEE2FE">
      <w:pPr>
        <w:snapToGrid w:val="0"/>
        <w:spacing w:line="520" w:lineRule="exact"/>
        <w:jc w:val="center"/>
        <w:rPr>
          <w:rFonts w:ascii="宋体"/>
          <w:sz w:val="24"/>
          <w:szCs w:val="24"/>
        </w:rPr>
      </w:pPr>
    </w:p>
    <w:p w14:paraId="3F99AF14">
      <w:pPr>
        <w:snapToGrid w:val="0"/>
        <w:spacing w:line="520" w:lineRule="exact"/>
        <w:rPr>
          <w:rFonts w:ascii="宋体" w:hAnsi="宋体" w:cs="宋体"/>
          <w:sz w:val="24"/>
          <w:szCs w:val="24"/>
          <w:u w:val="single"/>
        </w:rPr>
      </w:pPr>
      <w:r>
        <w:rPr>
          <w:rFonts w:hint="eastAsia" w:ascii="宋体" w:hAnsi="宋体" w:cs="宋体"/>
          <w:sz w:val="24"/>
          <w:szCs w:val="24"/>
          <w:u w:val="single"/>
        </w:rPr>
        <w:t>南通盛欣置业有限公司：</w:t>
      </w:r>
    </w:p>
    <w:p w14:paraId="3BD72BC4">
      <w:pPr>
        <w:snapToGrid w:val="0"/>
        <w:spacing w:line="520" w:lineRule="exact"/>
        <w:ind w:firstLine="480" w:firstLineChars="200"/>
        <w:rPr>
          <w:rFonts w:ascii="宋体"/>
          <w:sz w:val="24"/>
          <w:szCs w:val="24"/>
        </w:rPr>
      </w:pPr>
      <w:r>
        <w:rPr>
          <w:rFonts w:hint="eastAsia" w:ascii="宋体" w:hAnsi="宋体" w:cs="宋体"/>
          <w:sz w:val="24"/>
          <w:szCs w:val="24"/>
        </w:rPr>
        <w:t>我公司法定代表人参加贵单位组织的</w:t>
      </w:r>
      <w:r>
        <w:rPr>
          <w:rFonts w:hint="eastAsia" w:ascii="宋体" w:hAnsi="宋体"/>
          <w:sz w:val="24"/>
          <w:szCs w:val="24"/>
          <w:u w:val="single"/>
        </w:rPr>
        <w:t>观澜半岛项目看房车采购项目</w:t>
      </w:r>
      <w:r>
        <w:rPr>
          <w:rFonts w:hint="eastAsia" w:ascii="宋体" w:hAnsi="宋体" w:cs="宋体"/>
          <w:sz w:val="24"/>
          <w:szCs w:val="24"/>
        </w:rPr>
        <w:t>的招标活动，全权代表我公司处理招标的有关事宜。</w:t>
      </w:r>
    </w:p>
    <w:p w14:paraId="4448BBFB">
      <w:pPr>
        <w:snapToGrid w:val="0"/>
        <w:spacing w:line="520" w:lineRule="exact"/>
        <w:rPr>
          <w:rFonts w:ascii="宋体"/>
          <w:sz w:val="24"/>
          <w:szCs w:val="24"/>
        </w:rPr>
      </w:pPr>
    </w:p>
    <w:p w14:paraId="3A41502C">
      <w:pPr>
        <w:snapToGrid w:val="0"/>
        <w:spacing w:line="520" w:lineRule="exact"/>
        <w:rPr>
          <w:rFonts w:ascii="宋体" w:hAnsi="宋体" w:cs="宋体"/>
          <w:sz w:val="24"/>
          <w:szCs w:val="24"/>
        </w:rPr>
      </w:pPr>
      <w:r>
        <w:rPr>
          <w:rFonts w:hint="eastAsia" w:ascii="宋体" w:hAnsi="宋体" w:cs="宋体"/>
          <w:sz w:val="24"/>
          <w:szCs w:val="24"/>
        </w:rPr>
        <w:t>附：法定代表人情况：</w:t>
      </w:r>
    </w:p>
    <w:p w14:paraId="70E6869D">
      <w:pPr>
        <w:snapToGrid w:val="0"/>
        <w:spacing w:line="520" w:lineRule="exact"/>
        <w:rPr>
          <w:rFonts w:ascii="宋体" w:hAnsi="宋体" w:cs="宋体"/>
          <w:sz w:val="24"/>
          <w:szCs w:val="24"/>
        </w:rPr>
      </w:pPr>
      <w:r>
        <w:rPr>
          <w:rFonts w:hint="eastAsia" w:ascii="宋体" w:hAnsi="宋体" w:cs="宋体"/>
          <w:sz w:val="24"/>
          <w:szCs w:val="24"/>
        </w:rPr>
        <w:t>姓名：          性别：           年龄：            职务：</w:t>
      </w:r>
    </w:p>
    <w:p w14:paraId="1B991B6C">
      <w:pPr>
        <w:snapToGrid w:val="0"/>
        <w:spacing w:line="520" w:lineRule="exact"/>
        <w:rPr>
          <w:rFonts w:ascii="宋体"/>
          <w:sz w:val="24"/>
          <w:szCs w:val="24"/>
        </w:rPr>
      </w:pPr>
      <w:r>
        <w:rPr>
          <w:rFonts w:hint="eastAsia" w:ascii="宋体" w:hAnsi="宋体" w:cs="宋体"/>
          <w:sz w:val="24"/>
          <w:szCs w:val="24"/>
        </w:rPr>
        <w:t xml:space="preserve">身份证号码：             手机：               </w:t>
      </w:r>
    </w:p>
    <w:p w14:paraId="1A0CA367">
      <w:pPr>
        <w:snapToGrid w:val="0"/>
        <w:spacing w:line="520" w:lineRule="exact"/>
        <w:rPr>
          <w:rFonts w:ascii="宋体"/>
          <w:sz w:val="24"/>
          <w:szCs w:val="24"/>
        </w:rPr>
      </w:pPr>
    </w:p>
    <w:p w14:paraId="7B5DFF46">
      <w:pPr>
        <w:snapToGrid w:val="0"/>
        <w:spacing w:line="520" w:lineRule="exact"/>
        <w:rPr>
          <w:rFonts w:ascii="宋体"/>
          <w:sz w:val="24"/>
          <w:szCs w:val="24"/>
        </w:rPr>
      </w:pPr>
      <w:r>
        <w:rPr>
          <w:rFonts w:hint="eastAsia" w:ascii="宋体" w:hAnsi="宋体" w:cs="宋体"/>
          <w:sz w:val="24"/>
          <w:szCs w:val="24"/>
        </w:rPr>
        <w:t>单位名称（公章）             法定代表人（签字或盖章）</w:t>
      </w:r>
    </w:p>
    <w:p w14:paraId="6BF824E2">
      <w:pPr>
        <w:snapToGrid w:val="0"/>
        <w:spacing w:line="520" w:lineRule="exact"/>
        <w:ind w:firstLine="1200" w:firstLineChars="500"/>
        <w:rPr>
          <w:rFonts w:ascii="宋体"/>
          <w:sz w:val="24"/>
          <w:szCs w:val="24"/>
        </w:rPr>
      </w:pPr>
      <w:r>
        <w:rPr>
          <w:rFonts w:hint="eastAsia" w:ascii="宋体" w:hAnsi="宋体" w:cs="宋体"/>
          <w:sz w:val="24"/>
          <w:szCs w:val="24"/>
        </w:rPr>
        <w:t>年  月  日               年  月  日</w:t>
      </w:r>
    </w:p>
    <w:p w14:paraId="09C099CD">
      <w:pPr>
        <w:snapToGrid w:val="0"/>
        <w:spacing w:line="520" w:lineRule="exact"/>
        <w:rPr>
          <w:rFonts w:ascii="宋体"/>
          <w:sz w:val="24"/>
          <w:szCs w:val="24"/>
        </w:rPr>
      </w:pPr>
    </w:p>
    <w:p w14:paraId="5D7E20CA">
      <w:pPr>
        <w:snapToGrid w:val="0"/>
        <w:spacing w:line="520" w:lineRule="exact"/>
        <w:rPr>
          <w:rFonts w:ascii="宋体"/>
          <w:sz w:val="24"/>
          <w:szCs w:val="24"/>
        </w:rPr>
      </w:pPr>
      <w:r>
        <w:rPr>
          <w:rFonts w:hint="eastAsia" w:ascii="宋体" w:hAnsi="宋体" w:cs="宋体"/>
          <w:sz w:val="24"/>
          <w:szCs w:val="24"/>
        </w:rPr>
        <w:t>法定代表人身份证正反面复印件</w:t>
      </w:r>
    </w:p>
    <w:p w14:paraId="59870386">
      <w:pPr>
        <w:snapToGrid w:val="0"/>
        <w:spacing w:line="520" w:lineRule="exact"/>
        <w:rPr>
          <w:rFonts w:ascii="宋体"/>
          <w:sz w:val="24"/>
          <w:szCs w:val="24"/>
        </w:rPr>
      </w:pPr>
    </w:p>
    <w:p w14:paraId="35EDDF01">
      <w:pPr>
        <w:snapToGrid w:val="0"/>
        <w:spacing w:line="520" w:lineRule="exact"/>
        <w:ind w:firstLine="2280" w:firstLineChars="950"/>
        <w:rPr>
          <w:rFonts w:ascii="宋体"/>
          <w:sz w:val="24"/>
          <w:szCs w:val="24"/>
        </w:rPr>
      </w:pPr>
      <w:r>
        <w:rPr>
          <w:rFonts w:hint="eastAsia" w:ascii="宋体" w:hAnsi="宋体" w:cs="宋体"/>
          <w:sz w:val="24"/>
          <w:szCs w:val="24"/>
        </w:rPr>
        <w:t>（粘贴此处）</w:t>
      </w:r>
    </w:p>
    <w:p w14:paraId="3B9BE1CA">
      <w:pPr>
        <w:snapToGrid w:val="0"/>
        <w:spacing w:line="520" w:lineRule="exact"/>
        <w:ind w:firstLine="2280" w:firstLineChars="950"/>
        <w:rPr>
          <w:rFonts w:ascii="宋体"/>
          <w:sz w:val="24"/>
          <w:szCs w:val="24"/>
        </w:rPr>
      </w:pPr>
    </w:p>
    <w:p w14:paraId="4D5D0EDF">
      <w:pPr>
        <w:snapToGrid w:val="0"/>
        <w:spacing w:line="520" w:lineRule="exact"/>
        <w:ind w:firstLine="2280" w:firstLineChars="950"/>
        <w:rPr>
          <w:rFonts w:ascii="宋体"/>
          <w:sz w:val="24"/>
          <w:szCs w:val="24"/>
        </w:rPr>
      </w:pPr>
    </w:p>
    <w:p w14:paraId="06511810">
      <w:pPr>
        <w:snapToGrid w:val="0"/>
        <w:spacing w:line="520" w:lineRule="exact"/>
        <w:ind w:firstLine="482" w:firstLineChars="200"/>
        <w:jc w:val="center"/>
        <w:rPr>
          <w:rFonts w:ascii="宋体"/>
          <w:sz w:val="24"/>
          <w:szCs w:val="24"/>
        </w:rPr>
      </w:pPr>
      <w:r>
        <w:rPr>
          <w:rFonts w:ascii="宋体"/>
          <w:b/>
          <w:bCs/>
          <w:sz w:val="24"/>
          <w:szCs w:val="24"/>
        </w:rPr>
        <w:br w:type="page"/>
      </w:r>
      <w:r>
        <w:rPr>
          <w:rFonts w:ascii="宋体" w:hAnsi="宋体" w:cs="宋体"/>
          <w:b/>
          <w:bCs/>
          <w:sz w:val="24"/>
          <w:szCs w:val="24"/>
        </w:rPr>
        <w:t>2</w:t>
      </w:r>
      <w:r>
        <w:rPr>
          <w:rFonts w:hint="eastAsia" w:ascii="宋体" w:hAnsi="宋体" w:cs="宋体"/>
          <w:b/>
          <w:bCs/>
          <w:sz w:val="24"/>
          <w:szCs w:val="24"/>
        </w:rPr>
        <w:t>.授权委托书</w:t>
      </w:r>
    </w:p>
    <w:p w14:paraId="75BA172D">
      <w:pPr>
        <w:snapToGrid w:val="0"/>
        <w:spacing w:line="520" w:lineRule="exact"/>
        <w:jc w:val="center"/>
        <w:rPr>
          <w:rFonts w:ascii="宋体"/>
          <w:sz w:val="24"/>
          <w:szCs w:val="24"/>
        </w:rPr>
      </w:pPr>
    </w:p>
    <w:p w14:paraId="21398C9C">
      <w:pPr>
        <w:snapToGrid w:val="0"/>
        <w:spacing w:line="480" w:lineRule="exact"/>
        <w:rPr>
          <w:rFonts w:ascii="宋体" w:hAnsi="宋体" w:cs="宋体"/>
          <w:sz w:val="24"/>
          <w:szCs w:val="24"/>
          <w:u w:val="single"/>
        </w:rPr>
      </w:pPr>
      <w:r>
        <w:rPr>
          <w:rFonts w:hint="eastAsia" w:ascii="宋体" w:hAnsi="宋体" w:cs="宋体"/>
          <w:sz w:val="24"/>
          <w:szCs w:val="24"/>
          <w:u w:val="single"/>
        </w:rPr>
        <w:t>南通盛欣置业有限公司：</w:t>
      </w:r>
    </w:p>
    <w:p w14:paraId="2680BB5E">
      <w:pPr>
        <w:snapToGrid w:val="0"/>
        <w:spacing w:line="480" w:lineRule="exact"/>
        <w:ind w:firstLine="480" w:firstLineChars="200"/>
        <w:rPr>
          <w:rFonts w:hAnsi="宋体"/>
          <w:sz w:val="24"/>
          <w:szCs w:val="24"/>
        </w:rPr>
      </w:pPr>
      <w:r>
        <w:rPr>
          <w:rFonts w:hint="eastAsia" w:hAnsi="宋体" w:cs="宋体"/>
          <w:sz w:val="24"/>
          <w:szCs w:val="24"/>
        </w:rPr>
        <w:t>兹授权</w:t>
      </w:r>
      <w:r>
        <w:rPr>
          <w:rFonts w:hint="eastAsia" w:hAnsi="宋体" w:cs="宋体"/>
          <w:sz w:val="24"/>
          <w:szCs w:val="24"/>
          <w:u w:val="single"/>
        </w:rPr>
        <w:t>（被授权人的姓名）</w:t>
      </w:r>
      <w:r>
        <w:rPr>
          <w:rFonts w:hint="eastAsia" w:hAnsi="宋体" w:cs="宋体"/>
          <w:sz w:val="24"/>
          <w:szCs w:val="24"/>
        </w:rPr>
        <w:t>代表我公司参加</w:t>
      </w:r>
      <w:r>
        <w:rPr>
          <w:rFonts w:hint="eastAsia" w:ascii="宋体" w:hAnsi="宋体"/>
          <w:sz w:val="24"/>
          <w:szCs w:val="24"/>
          <w:u w:val="single"/>
        </w:rPr>
        <w:t>观澜半岛项目看房车采购项目</w:t>
      </w:r>
      <w:r>
        <w:rPr>
          <w:rFonts w:hint="eastAsia" w:hAnsi="宋体" w:cs="宋体"/>
          <w:sz w:val="24"/>
          <w:szCs w:val="24"/>
        </w:rPr>
        <w:t>的招标活动，全权处理一切与该项目招标有关的事务。其在办理上述事宜过程中所签署的所有文件我公司均予以承认。</w:t>
      </w:r>
    </w:p>
    <w:p w14:paraId="1BFA44C3">
      <w:pPr>
        <w:adjustRightInd w:val="0"/>
        <w:snapToGrid w:val="0"/>
        <w:spacing w:line="500" w:lineRule="exact"/>
        <w:ind w:firstLine="480" w:firstLineChars="200"/>
        <w:jc w:val="left"/>
        <w:rPr>
          <w:rFonts w:ascii="宋体" w:hAnsi="宋体"/>
          <w:kern w:val="0"/>
          <w:sz w:val="24"/>
          <w:szCs w:val="24"/>
        </w:rPr>
      </w:pPr>
    </w:p>
    <w:p w14:paraId="7D1930F2">
      <w:pPr>
        <w:adjustRightInd w:val="0"/>
        <w:snapToGrid w:val="0"/>
        <w:spacing w:line="500" w:lineRule="exact"/>
        <w:ind w:firstLine="480" w:firstLineChars="200"/>
        <w:jc w:val="left"/>
        <w:rPr>
          <w:rFonts w:ascii="宋体" w:hAnsi="宋体"/>
          <w:kern w:val="0"/>
          <w:sz w:val="24"/>
          <w:szCs w:val="24"/>
        </w:rPr>
      </w:pPr>
      <w:r>
        <w:rPr>
          <w:rFonts w:hint="eastAsia" w:ascii="宋体" w:hAnsi="宋体" w:cs="宋体"/>
          <w:kern w:val="0"/>
          <w:sz w:val="24"/>
          <w:szCs w:val="24"/>
        </w:rPr>
        <w:t>被授权人无转委托权，特此委托。</w:t>
      </w:r>
    </w:p>
    <w:p w14:paraId="79D985CF">
      <w:pPr>
        <w:adjustRightInd w:val="0"/>
        <w:snapToGrid w:val="0"/>
        <w:spacing w:line="500" w:lineRule="exact"/>
        <w:ind w:firstLine="480" w:firstLineChars="200"/>
        <w:jc w:val="left"/>
        <w:rPr>
          <w:rFonts w:ascii="宋体" w:hAnsi="宋体"/>
          <w:kern w:val="0"/>
          <w:sz w:val="24"/>
          <w:szCs w:val="24"/>
        </w:rPr>
      </w:pPr>
    </w:p>
    <w:p w14:paraId="3BE0D9F8">
      <w:pPr>
        <w:snapToGrid w:val="0"/>
        <w:spacing w:line="520" w:lineRule="exact"/>
        <w:rPr>
          <w:rFonts w:ascii="宋体" w:hAnsi="宋体" w:cs="宋体"/>
          <w:sz w:val="24"/>
          <w:szCs w:val="24"/>
        </w:rPr>
      </w:pPr>
      <w:r>
        <w:rPr>
          <w:rFonts w:hint="eastAsia" w:ascii="宋体" w:hAnsi="宋体" w:cs="宋体"/>
          <w:sz w:val="24"/>
          <w:szCs w:val="24"/>
        </w:rPr>
        <w:t>附：被授权人情况：</w:t>
      </w:r>
    </w:p>
    <w:p w14:paraId="24DF59CD">
      <w:pPr>
        <w:snapToGrid w:val="0"/>
        <w:spacing w:line="520" w:lineRule="exact"/>
        <w:rPr>
          <w:rFonts w:ascii="宋体" w:hAnsi="宋体" w:cs="宋体"/>
          <w:sz w:val="24"/>
          <w:szCs w:val="24"/>
        </w:rPr>
      </w:pPr>
      <w:r>
        <w:rPr>
          <w:rFonts w:hint="eastAsia" w:ascii="宋体" w:hAnsi="宋体" w:cs="宋体"/>
          <w:sz w:val="24"/>
          <w:szCs w:val="24"/>
        </w:rPr>
        <w:t>姓名：          性别：             年龄：            职务：</w:t>
      </w:r>
    </w:p>
    <w:p w14:paraId="67496574">
      <w:pPr>
        <w:snapToGrid w:val="0"/>
        <w:spacing w:line="520" w:lineRule="exact"/>
        <w:rPr>
          <w:rFonts w:ascii="宋体"/>
          <w:sz w:val="24"/>
          <w:szCs w:val="24"/>
        </w:rPr>
      </w:pPr>
      <w:r>
        <w:rPr>
          <w:rFonts w:hint="eastAsia" w:ascii="宋体" w:hAnsi="宋体" w:cs="宋体"/>
          <w:sz w:val="24"/>
          <w:szCs w:val="24"/>
        </w:rPr>
        <w:t xml:space="preserve">身份证号码：          手机：             </w:t>
      </w:r>
      <w:r>
        <w:rPr>
          <w:rFonts w:ascii="宋体"/>
          <w:sz w:val="24"/>
          <w:szCs w:val="24"/>
        </w:rPr>
        <w:t> </w:t>
      </w:r>
    </w:p>
    <w:p w14:paraId="26DD5ABD">
      <w:pPr>
        <w:snapToGrid w:val="0"/>
        <w:spacing w:line="520" w:lineRule="exact"/>
        <w:rPr>
          <w:rFonts w:ascii="宋体"/>
          <w:sz w:val="24"/>
          <w:szCs w:val="24"/>
        </w:rPr>
      </w:pPr>
      <w:r>
        <w:rPr>
          <w:rFonts w:hint="eastAsia" w:ascii="宋体" w:hAnsi="宋体" w:cs="宋体"/>
          <w:sz w:val="24"/>
          <w:szCs w:val="24"/>
        </w:rPr>
        <w:t>单位名称（公章）                 法定代表人（签字或盖章）</w:t>
      </w:r>
    </w:p>
    <w:p w14:paraId="032E6E25">
      <w:pPr>
        <w:snapToGrid w:val="0"/>
        <w:spacing w:line="520" w:lineRule="exact"/>
        <w:ind w:firstLine="480" w:firstLineChars="200"/>
        <w:rPr>
          <w:rFonts w:ascii="宋体"/>
          <w:sz w:val="24"/>
          <w:szCs w:val="24"/>
        </w:rPr>
      </w:pPr>
      <w:r>
        <w:rPr>
          <w:rFonts w:hint="eastAsia" w:ascii="宋体" w:hAnsi="宋体" w:cs="宋体"/>
          <w:sz w:val="24"/>
          <w:szCs w:val="24"/>
        </w:rPr>
        <w:t>年    月    日                 年    月    日</w:t>
      </w:r>
    </w:p>
    <w:p w14:paraId="105CA3D1">
      <w:pPr>
        <w:snapToGrid w:val="0"/>
        <w:spacing w:line="520" w:lineRule="exact"/>
        <w:rPr>
          <w:rFonts w:ascii="宋体"/>
          <w:sz w:val="24"/>
          <w:szCs w:val="24"/>
        </w:rPr>
      </w:pPr>
    </w:p>
    <w:p w14:paraId="6AB41ABC">
      <w:pPr>
        <w:adjustRightInd w:val="0"/>
        <w:snapToGrid w:val="0"/>
        <w:spacing w:line="240" w:lineRule="atLeast"/>
        <w:jc w:val="center"/>
        <w:rPr>
          <w:rFonts w:ascii="宋体"/>
          <w:sz w:val="24"/>
          <w:szCs w:val="24"/>
        </w:rPr>
      </w:pPr>
      <w:r>
        <w:rPr>
          <w:rFonts w:hint="eastAsia" w:ascii="宋体" w:hAnsi="宋体" w:cs="宋体"/>
          <w:sz w:val="24"/>
          <w:szCs w:val="24"/>
        </w:rPr>
        <w:t>法定代表人身份证正反面复印件</w:t>
      </w:r>
    </w:p>
    <w:p w14:paraId="590F1D01">
      <w:pPr>
        <w:adjustRightInd w:val="0"/>
        <w:snapToGrid w:val="0"/>
        <w:spacing w:line="240" w:lineRule="atLeast"/>
        <w:jc w:val="center"/>
        <w:rPr>
          <w:rFonts w:ascii="宋体"/>
          <w:sz w:val="24"/>
          <w:szCs w:val="24"/>
        </w:rPr>
      </w:pPr>
    </w:p>
    <w:p w14:paraId="5D61A9A5">
      <w:pPr>
        <w:adjustRightInd w:val="0"/>
        <w:snapToGrid w:val="0"/>
        <w:spacing w:line="240" w:lineRule="atLeast"/>
        <w:jc w:val="center"/>
        <w:rPr>
          <w:rFonts w:ascii="宋体"/>
          <w:sz w:val="24"/>
          <w:szCs w:val="24"/>
        </w:rPr>
      </w:pPr>
      <w:r>
        <w:rPr>
          <w:rFonts w:hint="eastAsia" w:ascii="宋体" w:hAnsi="宋体" w:cs="宋体"/>
          <w:sz w:val="24"/>
          <w:szCs w:val="24"/>
        </w:rPr>
        <w:t>（粘贴此处）</w:t>
      </w:r>
    </w:p>
    <w:p w14:paraId="30D93E82">
      <w:pPr>
        <w:adjustRightInd w:val="0"/>
        <w:snapToGrid w:val="0"/>
        <w:spacing w:line="240" w:lineRule="atLeast"/>
        <w:jc w:val="center"/>
        <w:rPr>
          <w:rFonts w:ascii="宋体"/>
          <w:sz w:val="24"/>
          <w:szCs w:val="24"/>
        </w:rPr>
      </w:pPr>
    </w:p>
    <w:p w14:paraId="72A43A03">
      <w:pPr>
        <w:adjustRightInd w:val="0"/>
        <w:snapToGrid w:val="0"/>
        <w:spacing w:line="240" w:lineRule="atLeast"/>
        <w:jc w:val="center"/>
        <w:rPr>
          <w:rFonts w:ascii="宋体"/>
          <w:sz w:val="24"/>
          <w:szCs w:val="24"/>
        </w:rPr>
      </w:pPr>
    </w:p>
    <w:p w14:paraId="295B732D">
      <w:pPr>
        <w:adjustRightInd w:val="0"/>
        <w:snapToGrid w:val="0"/>
        <w:spacing w:line="240" w:lineRule="atLeast"/>
        <w:jc w:val="center"/>
        <w:rPr>
          <w:rFonts w:ascii="宋体"/>
          <w:sz w:val="24"/>
          <w:szCs w:val="24"/>
        </w:rPr>
      </w:pPr>
      <w:r>
        <w:rPr>
          <w:rFonts w:hint="eastAsia" w:ascii="宋体" w:hAnsi="宋体" w:cs="宋体"/>
          <w:sz w:val="24"/>
          <w:szCs w:val="24"/>
        </w:rPr>
        <w:t>被授权人身份证正反面复印件</w:t>
      </w:r>
    </w:p>
    <w:p w14:paraId="71A62F20">
      <w:pPr>
        <w:adjustRightInd w:val="0"/>
        <w:snapToGrid w:val="0"/>
        <w:spacing w:line="240" w:lineRule="atLeast"/>
        <w:jc w:val="center"/>
        <w:rPr>
          <w:rFonts w:ascii="宋体"/>
          <w:sz w:val="24"/>
          <w:szCs w:val="24"/>
        </w:rPr>
      </w:pPr>
    </w:p>
    <w:p w14:paraId="6E8A8F4F">
      <w:pPr>
        <w:adjustRightInd w:val="0"/>
        <w:snapToGrid w:val="0"/>
        <w:spacing w:line="240" w:lineRule="atLeast"/>
        <w:jc w:val="center"/>
        <w:rPr>
          <w:rFonts w:ascii="宋体"/>
          <w:sz w:val="24"/>
          <w:szCs w:val="24"/>
        </w:rPr>
      </w:pPr>
      <w:r>
        <w:rPr>
          <w:rFonts w:hint="eastAsia" w:ascii="宋体" w:hAnsi="宋体" w:cs="宋体"/>
          <w:sz w:val="24"/>
          <w:szCs w:val="24"/>
        </w:rPr>
        <w:t>（粘贴此处）</w:t>
      </w:r>
    </w:p>
    <w:p w14:paraId="5CC80354">
      <w:pPr>
        <w:snapToGrid w:val="0"/>
        <w:spacing w:line="520" w:lineRule="exact"/>
        <w:ind w:firstLine="482" w:firstLineChars="200"/>
        <w:rPr>
          <w:rFonts w:ascii="宋体"/>
          <w:b/>
          <w:bCs/>
          <w:sz w:val="24"/>
          <w:szCs w:val="24"/>
        </w:rPr>
      </w:pPr>
    </w:p>
    <w:p w14:paraId="51C0D8CF">
      <w:pPr>
        <w:snapToGrid w:val="0"/>
        <w:spacing w:line="520" w:lineRule="exact"/>
        <w:ind w:left="105" w:firstLine="562"/>
        <w:jc w:val="center"/>
        <w:outlineLvl w:val="4"/>
        <w:rPr>
          <w:b/>
          <w:bCs/>
          <w:sz w:val="24"/>
          <w:szCs w:val="24"/>
        </w:rPr>
      </w:pPr>
      <w:r>
        <w:rPr>
          <w:b/>
          <w:bCs/>
          <w:sz w:val="24"/>
          <w:szCs w:val="24"/>
        </w:rPr>
        <w:br w:type="page"/>
      </w:r>
      <w:r>
        <w:rPr>
          <w:rFonts w:hint="eastAsia"/>
          <w:b/>
          <w:bCs/>
          <w:sz w:val="24"/>
          <w:szCs w:val="24"/>
        </w:rPr>
        <w:t>3</w:t>
      </w:r>
      <w:r>
        <w:rPr>
          <w:b/>
          <w:bCs/>
          <w:sz w:val="24"/>
          <w:szCs w:val="24"/>
        </w:rPr>
        <w:t>、</w:t>
      </w:r>
      <w:r>
        <w:rPr>
          <w:rFonts w:hint="eastAsia"/>
          <w:b/>
          <w:bCs/>
          <w:sz w:val="24"/>
          <w:szCs w:val="24"/>
        </w:rPr>
        <w:t>具有履行合同所必需的设备和专业技术能力的书面声明</w:t>
      </w:r>
    </w:p>
    <w:p w14:paraId="077798AF">
      <w:pPr>
        <w:snapToGrid w:val="0"/>
        <w:spacing w:line="360" w:lineRule="auto"/>
        <w:ind w:left="105" w:firstLine="480"/>
        <w:jc w:val="left"/>
        <w:textAlignment w:val="baseline"/>
        <w:rPr>
          <w:rFonts w:ascii="宋体" w:hAnsi="宋体"/>
          <w:sz w:val="24"/>
          <w:szCs w:val="24"/>
        </w:rPr>
      </w:pPr>
    </w:p>
    <w:p w14:paraId="656FF9AF">
      <w:pPr>
        <w:widowControl/>
        <w:autoSpaceDE w:val="0"/>
        <w:autoSpaceDN w:val="0"/>
        <w:spacing w:line="360" w:lineRule="auto"/>
        <w:jc w:val="left"/>
        <w:rPr>
          <w:rFonts w:ascii="宋体" w:hAnsi="宋体" w:cs="宋体"/>
          <w:kern w:val="0"/>
          <w:sz w:val="24"/>
          <w:szCs w:val="24"/>
          <w:lang w:val="zh-CN" w:bidi="zh-CN"/>
        </w:rPr>
      </w:pPr>
    </w:p>
    <w:p w14:paraId="6E29F00C">
      <w:pPr>
        <w:autoSpaceDE w:val="0"/>
        <w:autoSpaceDN w:val="0"/>
        <w:adjustRightInd w:val="0"/>
        <w:spacing w:line="360" w:lineRule="auto"/>
        <w:jc w:val="left"/>
        <w:rPr>
          <w:rFonts w:ascii="宋体" w:hAnsi="宋体" w:cs="宋体"/>
          <w:b/>
          <w:kern w:val="0"/>
          <w:sz w:val="24"/>
          <w:szCs w:val="24"/>
          <w:lang w:val="zh-CN" w:bidi="zh-CN"/>
        </w:rPr>
      </w:pPr>
      <w:r>
        <w:rPr>
          <w:rFonts w:hint="eastAsia" w:ascii="宋体" w:hAnsi="宋体" w:cs="宋体"/>
          <w:kern w:val="0"/>
          <w:sz w:val="24"/>
          <w:szCs w:val="24"/>
          <w:u w:val="single"/>
          <w:lang w:val="zh-CN" w:bidi="zh-CN"/>
        </w:rPr>
        <w:t>南通盛欣置业有限公司</w:t>
      </w:r>
      <w:r>
        <w:rPr>
          <w:rFonts w:hint="eastAsia" w:ascii="宋体" w:hAnsi="宋体" w:cs="宋体"/>
          <w:b/>
          <w:kern w:val="0"/>
          <w:sz w:val="24"/>
          <w:szCs w:val="24"/>
          <w:lang w:val="zh-CN" w:bidi="zh-CN"/>
        </w:rPr>
        <w:t>：</w:t>
      </w:r>
    </w:p>
    <w:p w14:paraId="5059673C">
      <w:pPr>
        <w:widowControl/>
        <w:spacing w:line="480" w:lineRule="exact"/>
        <w:ind w:firstLine="468" w:firstLineChars="195"/>
        <w:jc w:val="left"/>
        <w:rPr>
          <w:rFonts w:ascii="宋体" w:hAnsi="宋体" w:cs="宋体"/>
          <w:sz w:val="24"/>
          <w:szCs w:val="24"/>
        </w:rPr>
      </w:pPr>
      <w:r>
        <w:rPr>
          <w:rFonts w:hint="eastAsia" w:ascii="宋体" w:hAnsi="宋体" w:cs="宋体"/>
          <w:sz w:val="24"/>
          <w:szCs w:val="24"/>
        </w:rPr>
        <w:t>1、我方参加你方的</w:t>
      </w:r>
      <w:r>
        <w:rPr>
          <w:rFonts w:hint="eastAsia" w:ascii="宋体" w:hAnsi="宋体"/>
          <w:sz w:val="24"/>
          <w:szCs w:val="24"/>
          <w:u w:val="single"/>
        </w:rPr>
        <w:t>观澜半岛项目看房车采购项目</w:t>
      </w:r>
      <w:r>
        <w:rPr>
          <w:rFonts w:hint="eastAsia" w:ascii="宋体" w:hAnsi="宋体" w:cs="宋体"/>
          <w:sz w:val="24"/>
          <w:szCs w:val="24"/>
        </w:rPr>
        <w:t>的投标，现我方向你方慎重承诺：</w:t>
      </w:r>
    </w:p>
    <w:p w14:paraId="4A42D2CA">
      <w:pPr>
        <w:widowControl/>
        <w:spacing w:line="480" w:lineRule="exact"/>
        <w:ind w:left="448"/>
        <w:jc w:val="left"/>
        <w:rPr>
          <w:rFonts w:ascii="宋体" w:hAnsi="宋体" w:cs="宋体"/>
          <w:sz w:val="24"/>
          <w:szCs w:val="24"/>
        </w:rPr>
      </w:pPr>
      <w:r>
        <w:rPr>
          <w:rFonts w:hint="eastAsia" w:ascii="宋体" w:hAnsi="宋体" w:cs="宋体"/>
          <w:sz w:val="24"/>
          <w:szCs w:val="24"/>
        </w:rPr>
        <w:t>本单位</w:t>
      </w:r>
      <w:r>
        <w:rPr>
          <w:rFonts w:hint="eastAsia" w:ascii="宋体" w:hAnsi="宋体" w:cs="宋体"/>
          <w:sz w:val="24"/>
          <w:szCs w:val="24"/>
          <w:u w:val="single"/>
        </w:rPr>
        <w:t>（具备）</w:t>
      </w:r>
      <w:r>
        <w:rPr>
          <w:rFonts w:hint="eastAsia" w:ascii="宋体" w:hAnsi="宋体" w:cs="宋体"/>
          <w:sz w:val="24"/>
          <w:szCs w:val="24"/>
        </w:rPr>
        <w:t>履行合同所必需的设备和专业技术能力。</w:t>
      </w:r>
    </w:p>
    <w:p w14:paraId="5F1827A7">
      <w:pPr>
        <w:spacing w:line="480" w:lineRule="exact"/>
        <w:ind w:right="-512" w:rightChars="-244" w:firstLine="3120" w:firstLineChars="1300"/>
        <w:rPr>
          <w:rFonts w:ascii="宋体" w:hAnsi="宋体" w:cs="宋体"/>
          <w:sz w:val="24"/>
          <w:szCs w:val="24"/>
        </w:rPr>
      </w:pPr>
    </w:p>
    <w:p w14:paraId="4B218773">
      <w:pPr>
        <w:spacing w:line="360" w:lineRule="auto"/>
        <w:ind w:left="105" w:firstLine="480" w:firstLineChars="200"/>
        <w:rPr>
          <w:rFonts w:ascii="宋体" w:hAnsi="宋体"/>
          <w:sz w:val="24"/>
          <w:szCs w:val="24"/>
        </w:rPr>
      </w:pPr>
    </w:p>
    <w:p w14:paraId="18631992">
      <w:pPr>
        <w:spacing w:line="360" w:lineRule="auto"/>
        <w:ind w:left="105" w:firstLine="480" w:firstLineChars="200"/>
        <w:rPr>
          <w:rFonts w:ascii="宋体" w:hAnsi="宋体"/>
          <w:sz w:val="24"/>
          <w:szCs w:val="24"/>
        </w:rPr>
      </w:pPr>
    </w:p>
    <w:p w14:paraId="42939221">
      <w:pPr>
        <w:spacing w:line="360" w:lineRule="auto"/>
        <w:ind w:left="105" w:firstLine="480" w:firstLineChars="200"/>
        <w:rPr>
          <w:rFonts w:ascii="宋体" w:hAnsi="宋体"/>
          <w:sz w:val="24"/>
          <w:szCs w:val="24"/>
        </w:rPr>
      </w:pPr>
    </w:p>
    <w:p w14:paraId="7B7025DC">
      <w:pPr>
        <w:spacing w:line="360" w:lineRule="auto"/>
        <w:ind w:firstLine="4560" w:firstLineChars="1900"/>
        <w:rPr>
          <w:sz w:val="24"/>
          <w:szCs w:val="24"/>
        </w:rPr>
      </w:pPr>
      <w:r>
        <w:rPr>
          <w:sz w:val="24"/>
          <w:szCs w:val="24"/>
        </w:rPr>
        <w:t>声明人：（公章）</w:t>
      </w:r>
    </w:p>
    <w:p w14:paraId="5DC70B0E">
      <w:pPr>
        <w:spacing w:line="360" w:lineRule="auto"/>
        <w:ind w:left="105" w:firstLine="480"/>
        <w:jc w:val="center"/>
        <w:rPr>
          <w:sz w:val="24"/>
          <w:szCs w:val="24"/>
        </w:rPr>
      </w:pP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556FBCD1">
      <w:pPr>
        <w:spacing w:line="360" w:lineRule="auto"/>
        <w:ind w:left="105" w:firstLine="562"/>
        <w:jc w:val="center"/>
        <w:rPr>
          <w:b/>
          <w:bCs/>
          <w:sz w:val="24"/>
          <w:szCs w:val="24"/>
        </w:rPr>
      </w:pPr>
    </w:p>
    <w:p w14:paraId="65A8594E">
      <w:pPr>
        <w:snapToGrid w:val="0"/>
        <w:spacing w:line="520" w:lineRule="exact"/>
        <w:ind w:left="105" w:firstLine="562"/>
        <w:jc w:val="center"/>
        <w:outlineLvl w:val="4"/>
        <w:rPr>
          <w:b/>
          <w:bCs/>
          <w:sz w:val="24"/>
          <w:szCs w:val="24"/>
        </w:rPr>
      </w:pPr>
      <w:r>
        <w:rPr>
          <w:b/>
          <w:bCs/>
          <w:sz w:val="24"/>
          <w:szCs w:val="24"/>
        </w:rPr>
        <w:br w:type="page"/>
      </w:r>
      <w:r>
        <w:rPr>
          <w:rFonts w:hint="eastAsia"/>
          <w:b/>
          <w:bCs/>
          <w:sz w:val="24"/>
          <w:szCs w:val="24"/>
        </w:rPr>
        <w:t>4</w:t>
      </w:r>
      <w:r>
        <w:rPr>
          <w:b/>
          <w:bCs/>
          <w:sz w:val="24"/>
          <w:szCs w:val="24"/>
        </w:rPr>
        <w:t>、无重大违法记录声明</w:t>
      </w:r>
    </w:p>
    <w:p w14:paraId="54D6EF79">
      <w:pPr>
        <w:widowControl/>
        <w:autoSpaceDE w:val="0"/>
        <w:autoSpaceDN w:val="0"/>
        <w:spacing w:line="360" w:lineRule="auto"/>
        <w:jc w:val="left"/>
        <w:rPr>
          <w:rFonts w:ascii="宋体" w:hAnsi="宋体" w:cs="宋体"/>
          <w:kern w:val="0"/>
          <w:sz w:val="24"/>
          <w:szCs w:val="24"/>
          <w:lang w:val="zh-CN" w:bidi="zh-CN"/>
        </w:rPr>
      </w:pPr>
    </w:p>
    <w:p w14:paraId="2A6FF21C">
      <w:pPr>
        <w:autoSpaceDE w:val="0"/>
        <w:autoSpaceDN w:val="0"/>
        <w:adjustRightInd w:val="0"/>
        <w:spacing w:line="360" w:lineRule="auto"/>
        <w:jc w:val="left"/>
        <w:rPr>
          <w:rFonts w:ascii="宋体" w:hAnsi="宋体" w:cs="宋体"/>
          <w:b/>
          <w:kern w:val="0"/>
          <w:sz w:val="24"/>
          <w:szCs w:val="24"/>
          <w:lang w:val="zh-CN" w:bidi="zh-CN"/>
        </w:rPr>
      </w:pPr>
      <w:r>
        <w:rPr>
          <w:rFonts w:hint="eastAsia" w:ascii="宋体" w:hAnsi="宋体" w:cs="宋体"/>
          <w:kern w:val="0"/>
          <w:sz w:val="24"/>
          <w:szCs w:val="24"/>
          <w:u w:val="single"/>
          <w:lang w:val="zh-CN" w:bidi="zh-CN"/>
        </w:rPr>
        <w:t>南通盛欣置业有限公司</w:t>
      </w:r>
      <w:r>
        <w:rPr>
          <w:rFonts w:hint="eastAsia" w:ascii="宋体" w:hAnsi="宋体" w:cs="宋体"/>
          <w:b/>
          <w:kern w:val="0"/>
          <w:sz w:val="24"/>
          <w:szCs w:val="24"/>
          <w:lang w:val="zh-CN" w:bidi="zh-CN"/>
        </w:rPr>
        <w:t>：</w:t>
      </w:r>
    </w:p>
    <w:p w14:paraId="00A5FD5B">
      <w:pPr>
        <w:widowControl/>
        <w:autoSpaceDE w:val="0"/>
        <w:autoSpaceDN w:val="0"/>
        <w:spacing w:line="360" w:lineRule="auto"/>
        <w:ind w:firstLine="468" w:firstLineChars="195"/>
        <w:jc w:val="left"/>
        <w:rPr>
          <w:rFonts w:ascii="宋体" w:hAnsi="宋体" w:cs="宋体"/>
          <w:kern w:val="0"/>
          <w:sz w:val="24"/>
          <w:szCs w:val="24"/>
          <w:lang w:val="zh-CN" w:bidi="zh-CN"/>
        </w:rPr>
      </w:pPr>
      <w:r>
        <w:rPr>
          <w:rFonts w:hint="eastAsia" w:ascii="宋体" w:hAnsi="宋体" w:cs="宋体"/>
          <w:kern w:val="0"/>
          <w:sz w:val="24"/>
          <w:szCs w:val="24"/>
          <w:lang w:val="zh-CN" w:bidi="zh-CN"/>
        </w:rPr>
        <w:t>我方参加你方的</w:t>
      </w:r>
      <w:r>
        <w:rPr>
          <w:rFonts w:hint="eastAsia" w:ascii="宋体" w:hAnsi="宋体"/>
          <w:sz w:val="24"/>
          <w:szCs w:val="24"/>
          <w:u w:val="single"/>
        </w:rPr>
        <w:t>观澜半岛项目看房车采购项目</w:t>
      </w:r>
      <w:r>
        <w:rPr>
          <w:rFonts w:hint="eastAsia" w:ascii="宋体" w:hAnsi="宋体" w:cs="宋体"/>
          <w:kern w:val="0"/>
          <w:sz w:val="24"/>
          <w:szCs w:val="24"/>
          <w:lang w:val="zh-CN" w:bidi="zh-CN"/>
        </w:rPr>
        <w:t>的投标，现我方向你方声明：</w:t>
      </w:r>
    </w:p>
    <w:p w14:paraId="41D95DFC">
      <w:pPr>
        <w:spacing w:line="360" w:lineRule="auto"/>
        <w:ind w:firstLine="480" w:firstLineChars="200"/>
        <w:jc w:val="left"/>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14:paraId="1FA6540E">
      <w:pPr>
        <w:spacing w:line="360" w:lineRule="auto"/>
        <w:ind w:firstLine="480" w:firstLineChars="200"/>
        <w:jc w:val="left"/>
        <w:rPr>
          <w:rFonts w:ascii="宋体" w:hAnsi="宋体" w:cs="宋体"/>
          <w:sz w:val="24"/>
          <w:szCs w:val="24"/>
        </w:rPr>
      </w:pPr>
      <w:r>
        <w:rPr>
          <w:rFonts w:hint="eastAsia" w:ascii="宋体" w:hAnsi="宋体" w:cs="宋体"/>
          <w:sz w:val="24"/>
          <w:szCs w:val="24"/>
        </w:rPr>
        <w:t>在投标截止时间节点，未被“信用中国”网站列入失信被执行人、重大税收违法案件当事人名单、政府采购严重违法失信行为记录名单</w:t>
      </w:r>
    </w:p>
    <w:p w14:paraId="08EEE2A7">
      <w:pPr>
        <w:spacing w:line="360" w:lineRule="auto"/>
        <w:ind w:firstLine="482"/>
        <w:rPr>
          <w:rFonts w:ascii="宋体" w:hAnsi="宋体"/>
          <w:sz w:val="24"/>
          <w:szCs w:val="24"/>
        </w:rPr>
      </w:pPr>
      <w:r>
        <w:rPr>
          <w:rFonts w:hint="eastAsia" w:ascii="宋体" w:hAnsi="宋体"/>
          <w:sz w:val="24"/>
          <w:szCs w:val="24"/>
        </w:rPr>
        <w:t>我单位满足法律、行政法规规定的其他条件。</w:t>
      </w:r>
    </w:p>
    <w:p w14:paraId="7F43EF2D">
      <w:pPr>
        <w:autoSpaceDE w:val="0"/>
        <w:autoSpaceDN w:val="0"/>
        <w:spacing w:line="360" w:lineRule="auto"/>
        <w:ind w:right="-512" w:rightChars="-244" w:firstLine="3120" w:firstLineChars="1300"/>
        <w:jc w:val="left"/>
        <w:rPr>
          <w:rFonts w:ascii="宋体" w:hAnsi="宋体" w:cs="宋体"/>
          <w:kern w:val="0"/>
          <w:sz w:val="24"/>
          <w:szCs w:val="24"/>
          <w:lang w:val="zh-CN" w:bidi="zh-CN"/>
        </w:rPr>
      </w:pPr>
    </w:p>
    <w:p w14:paraId="6E25B3C8">
      <w:pPr>
        <w:spacing w:line="360" w:lineRule="auto"/>
        <w:ind w:left="105" w:firstLine="4862" w:firstLineChars="2026"/>
        <w:rPr>
          <w:sz w:val="24"/>
          <w:szCs w:val="24"/>
        </w:rPr>
      </w:pPr>
      <w:r>
        <w:rPr>
          <w:sz w:val="24"/>
          <w:szCs w:val="24"/>
        </w:rPr>
        <w:t>声明人：（公章）</w:t>
      </w:r>
    </w:p>
    <w:p w14:paraId="52552A4C">
      <w:pPr>
        <w:spacing w:line="360" w:lineRule="auto"/>
        <w:ind w:left="105" w:firstLine="480"/>
        <w:jc w:val="center"/>
        <w:rPr>
          <w:sz w:val="24"/>
          <w:szCs w:val="24"/>
        </w:rPr>
      </w:pP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55165339">
      <w:pPr>
        <w:snapToGrid w:val="0"/>
        <w:spacing w:line="520" w:lineRule="exact"/>
        <w:ind w:left="105" w:firstLine="562"/>
        <w:jc w:val="center"/>
        <w:outlineLvl w:val="4"/>
        <w:rPr>
          <w:b/>
          <w:bCs/>
          <w:sz w:val="24"/>
          <w:szCs w:val="24"/>
        </w:rPr>
      </w:pPr>
    </w:p>
    <w:p w14:paraId="20EE4D2C">
      <w:pPr>
        <w:snapToGrid w:val="0"/>
        <w:spacing w:line="520" w:lineRule="exact"/>
        <w:ind w:left="105" w:firstLine="562"/>
        <w:jc w:val="center"/>
        <w:outlineLvl w:val="4"/>
        <w:rPr>
          <w:b/>
          <w:bCs/>
          <w:sz w:val="24"/>
          <w:szCs w:val="24"/>
        </w:rPr>
      </w:pPr>
    </w:p>
    <w:p w14:paraId="26B968F5">
      <w:pPr>
        <w:snapToGrid w:val="0"/>
        <w:spacing w:line="520" w:lineRule="exact"/>
        <w:ind w:left="105" w:firstLine="562"/>
        <w:jc w:val="center"/>
        <w:outlineLvl w:val="4"/>
        <w:rPr>
          <w:b/>
          <w:bCs/>
          <w:sz w:val="24"/>
          <w:szCs w:val="24"/>
        </w:rPr>
      </w:pPr>
    </w:p>
    <w:p w14:paraId="6096FCB0">
      <w:pPr>
        <w:pStyle w:val="4"/>
        <w:rPr>
          <w:sz w:val="24"/>
          <w:szCs w:val="24"/>
        </w:rPr>
      </w:pPr>
    </w:p>
    <w:p w14:paraId="3D064378">
      <w:pPr>
        <w:rPr>
          <w:sz w:val="24"/>
          <w:szCs w:val="24"/>
        </w:rPr>
      </w:pPr>
    </w:p>
    <w:p w14:paraId="096716FC">
      <w:pPr>
        <w:pStyle w:val="4"/>
        <w:rPr>
          <w:sz w:val="24"/>
          <w:szCs w:val="24"/>
        </w:rPr>
      </w:pPr>
    </w:p>
    <w:p w14:paraId="38BBD4FD">
      <w:pPr>
        <w:rPr>
          <w:sz w:val="24"/>
          <w:szCs w:val="24"/>
        </w:rPr>
      </w:pPr>
    </w:p>
    <w:p w14:paraId="6B64073A">
      <w:pPr>
        <w:pStyle w:val="4"/>
        <w:rPr>
          <w:sz w:val="24"/>
          <w:szCs w:val="24"/>
        </w:rPr>
      </w:pPr>
    </w:p>
    <w:p w14:paraId="4F6BF9CD">
      <w:pPr>
        <w:rPr>
          <w:sz w:val="24"/>
          <w:szCs w:val="24"/>
        </w:rPr>
      </w:pPr>
    </w:p>
    <w:p w14:paraId="695F3B5B">
      <w:pPr>
        <w:snapToGrid w:val="0"/>
        <w:spacing w:line="520" w:lineRule="exact"/>
        <w:ind w:left="105" w:firstLine="562"/>
        <w:jc w:val="center"/>
        <w:outlineLvl w:val="4"/>
        <w:rPr>
          <w:b/>
          <w:bCs/>
          <w:sz w:val="24"/>
          <w:szCs w:val="24"/>
        </w:rPr>
      </w:pPr>
    </w:p>
    <w:p w14:paraId="4A0F9B21">
      <w:pPr>
        <w:pStyle w:val="27"/>
        <w:ind w:firstLine="480"/>
        <w:rPr>
          <w:sz w:val="24"/>
        </w:rPr>
      </w:pPr>
    </w:p>
    <w:p w14:paraId="698436AB">
      <w:pPr>
        <w:rPr>
          <w:sz w:val="24"/>
          <w:szCs w:val="24"/>
        </w:rPr>
      </w:pPr>
    </w:p>
    <w:p w14:paraId="0FDF1354">
      <w:pPr>
        <w:pStyle w:val="27"/>
        <w:ind w:firstLine="480"/>
        <w:rPr>
          <w:sz w:val="24"/>
        </w:rPr>
      </w:pPr>
    </w:p>
    <w:p w14:paraId="75B0B31A">
      <w:pPr>
        <w:rPr>
          <w:sz w:val="24"/>
          <w:szCs w:val="24"/>
        </w:rPr>
      </w:pPr>
    </w:p>
    <w:p w14:paraId="34945129">
      <w:pPr>
        <w:snapToGrid w:val="0"/>
        <w:spacing w:line="520" w:lineRule="exact"/>
        <w:outlineLvl w:val="4"/>
        <w:rPr>
          <w:b/>
          <w:bCs/>
          <w:sz w:val="24"/>
          <w:szCs w:val="24"/>
        </w:rPr>
      </w:pPr>
    </w:p>
    <w:p w14:paraId="24304E18">
      <w:pPr>
        <w:snapToGrid w:val="0"/>
        <w:spacing w:line="520" w:lineRule="exact"/>
        <w:ind w:left="105" w:firstLine="562"/>
        <w:jc w:val="center"/>
        <w:outlineLvl w:val="4"/>
        <w:rPr>
          <w:b/>
          <w:bCs/>
          <w:sz w:val="24"/>
          <w:szCs w:val="24"/>
        </w:rPr>
      </w:pPr>
    </w:p>
    <w:p w14:paraId="0E763748">
      <w:pPr>
        <w:snapToGrid w:val="0"/>
        <w:spacing w:line="520" w:lineRule="exact"/>
        <w:ind w:left="105" w:firstLine="562"/>
        <w:outlineLvl w:val="4"/>
        <w:rPr>
          <w:b/>
          <w:bCs/>
          <w:sz w:val="24"/>
          <w:szCs w:val="24"/>
        </w:rPr>
      </w:pPr>
    </w:p>
    <w:p w14:paraId="5977185F">
      <w:pPr>
        <w:snapToGrid w:val="0"/>
        <w:spacing w:line="520" w:lineRule="exact"/>
        <w:ind w:left="105" w:firstLine="562"/>
        <w:jc w:val="center"/>
        <w:outlineLvl w:val="4"/>
        <w:rPr>
          <w:b/>
          <w:bCs/>
          <w:sz w:val="24"/>
          <w:szCs w:val="24"/>
        </w:rPr>
      </w:pPr>
      <w:r>
        <w:rPr>
          <w:rFonts w:hint="eastAsia"/>
          <w:b/>
          <w:bCs/>
          <w:sz w:val="24"/>
          <w:szCs w:val="24"/>
        </w:rPr>
        <w:t>5</w:t>
      </w:r>
      <w:r>
        <w:rPr>
          <w:b/>
          <w:bCs/>
          <w:sz w:val="24"/>
          <w:szCs w:val="24"/>
        </w:rPr>
        <w:t>、</w:t>
      </w:r>
      <w:r>
        <w:rPr>
          <w:rFonts w:hint="eastAsia"/>
          <w:b/>
          <w:bCs/>
          <w:sz w:val="24"/>
          <w:szCs w:val="24"/>
        </w:rPr>
        <w:t>承诺书</w:t>
      </w:r>
    </w:p>
    <w:p w14:paraId="4956E93A">
      <w:pPr>
        <w:widowControl/>
        <w:autoSpaceDE w:val="0"/>
        <w:autoSpaceDN w:val="0"/>
        <w:spacing w:line="360" w:lineRule="auto"/>
        <w:jc w:val="left"/>
        <w:rPr>
          <w:rFonts w:ascii="宋体" w:hAnsi="宋体" w:cs="宋体"/>
          <w:kern w:val="0"/>
          <w:sz w:val="24"/>
          <w:szCs w:val="24"/>
          <w:lang w:val="zh-CN" w:bidi="zh-CN"/>
        </w:rPr>
      </w:pPr>
    </w:p>
    <w:p w14:paraId="2DD8BA62">
      <w:pPr>
        <w:autoSpaceDE w:val="0"/>
        <w:autoSpaceDN w:val="0"/>
        <w:adjustRightInd w:val="0"/>
        <w:spacing w:line="360" w:lineRule="auto"/>
        <w:jc w:val="left"/>
        <w:rPr>
          <w:rFonts w:ascii="宋体" w:hAnsi="宋体" w:cs="宋体"/>
          <w:b/>
          <w:kern w:val="0"/>
          <w:sz w:val="24"/>
          <w:szCs w:val="24"/>
          <w:lang w:val="zh-CN" w:bidi="zh-CN"/>
        </w:rPr>
      </w:pPr>
      <w:r>
        <w:rPr>
          <w:rFonts w:hint="eastAsia" w:ascii="宋体" w:hAnsi="宋体" w:cs="宋体"/>
          <w:kern w:val="0"/>
          <w:sz w:val="24"/>
          <w:szCs w:val="24"/>
          <w:u w:val="single"/>
          <w:lang w:val="zh-CN" w:bidi="zh-CN"/>
        </w:rPr>
        <w:t>南通盛欣置业有限公司</w:t>
      </w:r>
      <w:r>
        <w:rPr>
          <w:rFonts w:hint="eastAsia" w:ascii="宋体" w:hAnsi="宋体" w:cs="宋体"/>
          <w:b/>
          <w:kern w:val="0"/>
          <w:sz w:val="24"/>
          <w:szCs w:val="24"/>
          <w:lang w:val="zh-CN" w:bidi="zh-CN"/>
        </w:rPr>
        <w:t>：</w:t>
      </w:r>
    </w:p>
    <w:p w14:paraId="5305B3BE">
      <w:pPr>
        <w:widowControl/>
        <w:autoSpaceDE w:val="0"/>
        <w:autoSpaceDN w:val="0"/>
        <w:spacing w:line="360" w:lineRule="auto"/>
        <w:ind w:firstLine="468" w:firstLineChars="195"/>
        <w:jc w:val="left"/>
        <w:rPr>
          <w:rFonts w:ascii="宋体" w:hAnsi="宋体" w:cs="宋体"/>
          <w:kern w:val="0"/>
          <w:sz w:val="24"/>
          <w:szCs w:val="24"/>
          <w:lang w:val="zh-CN" w:bidi="zh-CN"/>
        </w:rPr>
      </w:pPr>
      <w:r>
        <w:rPr>
          <w:rFonts w:hint="eastAsia" w:ascii="宋体" w:hAnsi="宋体" w:cs="宋体"/>
          <w:kern w:val="0"/>
          <w:sz w:val="24"/>
          <w:szCs w:val="24"/>
          <w:lang w:val="zh-CN" w:bidi="zh-CN"/>
        </w:rPr>
        <w:t>我方参加你方的</w:t>
      </w:r>
      <w:r>
        <w:rPr>
          <w:rFonts w:hint="eastAsia" w:ascii="宋体" w:hAnsi="宋体" w:cs="宋体"/>
          <w:kern w:val="0"/>
          <w:sz w:val="24"/>
          <w:szCs w:val="24"/>
          <w:u w:val="single"/>
          <w:lang w:bidi="zh-CN"/>
        </w:rPr>
        <w:t>观澜半岛项目看房车采购项目</w:t>
      </w:r>
      <w:r>
        <w:rPr>
          <w:rFonts w:hint="eastAsia" w:ascii="宋体" w:hAnsi="宋体" w:cs="宋体"/>
          <w:kern w:val="0"/>
          <w:sz w:val="24"/>
          <w:szCs w:val="24"/>
          <w:lang w:val="zh-CN" w:bidi="zh-CN"/>
        </w:rPr>
        <w:t>的投标，现我方向你方</w:t>
      </w:r>
      <w:r>
        <w:rPr>
          <w:rFonts w:hint="eastAsia" w:ascii="宋体" w:hAnsi="宋体" w:cs="宋体"/>
          <w:kern w:val="0"/>
          <w:sz w:val="24"/>
          <w:szCs w:val="24"/>
          <w:lang w:bidi="zh-CN"/>
        </w:rPr>
        <w:t>承诺</w:t>
      </w:r>
      <w:r>
        <w:rPr>
          <w:rFonts w:hint="eastAsia" w:ascii="宋体" w:hAnsi="宋体" w:cs="宋体"/>
          <w:kern w:val="0"/>
          <w:sz w:val="24"/>
          <w:szCs w:val="24"/>
          <w:lang w:val="zh-CN" w:bidi="zh-CN"/>
        </w:rPr>
        <w:t>：</w:t>
      </w:r>
    </w:p>
    <w:p w14:paraId="08361C02">
      <w:pPr>
        <w:spacing w:line="360" w:lineRule="auto"/>
        <w:ind w:firstLine="480" w:firstLineChars="200"/>
        <w:jc w:val="left"/>
        <w:rPr>
          <w:rFonts w:ascii="宋体" w:hAnsi="宋体"/>
          <w:sz w:val="24"/>
          <w:szCs w:val="24"/>
        </w:rPr>
      </w:pPr>
      <w:r>
        <w:rPr>
          <w:rFonts w:hint="eastAsia" w:ascii="宋体" w:hAnsi="宋体" w:cs="宋体"/>
          <w:sz w:val="24"/>
          <w:szCs w:val="24"/>
        </w:rPr>
        <w:t>我公司郑重承诺：</w:t>
      </w:r>
      <w:r>
        <w:rPr>
          <w:rFonts w:hint="eastAsia" w:ascii="宋体" w:hAnsi="宋体"/>
          <w:sz w:val="24"/>
          <w:szCs w:val="24"/>
        </w:rPr>
        <w:t>所供产品需符合招标文件内技术参数等要求。产品认证文件：所需产品均提供产品合格证。</w:t>
      </w:r>
    </w:p>
    <w:p w14:paraId="1666E516">
      <w:pPr>
        <w:spacing w:line="360" w:lineRule="auto"/>
        <w:ind w:firstLine="508" w:firstLineChars="200"/>
        <w:jc w:val="left"/>
        <w:rPr>
          <w:rFonts w:ascii="宋体" w:hAnsi="宋体"/>
          <w:sz w:val="24"/>
          <w:szCs w:val="24"/>
        </w:rPr>
      </w:pPr>
      <w:r>
        <w:rPr>
          <w:rFonts w:hint="eastAsia" w:ascii="宋体" w:hAnsi="宋体" w:cs="宋体"/>
          <w:spacing w:val="7"/>
          <w:kern w:val="0"/>
          <w:sz w:val="24"/>
          <w:szCs w:val="24"/>
        </w:rPr>
        <w:t>我单位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r>
        <w:rPr>
          <w:rFonts w:hint="eastAsia" w:ascii="宋体" w:hAnsi="宋体"/>
          <w:sz w:val="24"/>
          <w:szCs w:val="24"/>
        </w:rPr>
        <w:t>我单位满足法律、行政法规规定的其他条件。</w:t>
      </w:r>
    </w:p>
    <w:p w14:paraId="78242CFF">
      <w:pPr>
        <w:autoSpaceDE w:val="0"/>
        <w:autoSpaceDN w:val="0"/>
        <w:spacing w:line="360" w:lineRule="auto"/>
        <w:ind w:right="-512" w:rightChars="-244" w:firstLine="3120" w:firstLineChars="1300"/>
        <w:jc w:val="left"/>
        <w:rPr>
          <w:rFonts w:ascii="宋体" w:hAnsi="宋体" w:cs="宋体"/>
          <w:kern w:val="0"/>
          <w:sz w:val="24"/>
          <w:szCs w:val="24"/>
          <w:lang w:val="zh-CN" w:bidi="zh-CN"/>
        </w:rPr>
      </w:pPr>
    </w:p>
    <w:p w14:paraId="2F29F3C3">
      <w:pPr>
        <w:spacing w:line="360" w:lineRule="auto"/>
        <w:ind w:left="105" w:firstLine="4862" w:firstLineChars="2026"/>
        <w:rPr>
          <w:sz w:val="24"/>
          <w:szCs w:val="24"/>
        </w:rPr>
      </w:pPr>
      <w:r>
        <w:rPr>
          <w:rFonts w:hint="eastAsia"/>
          <w:sz w:val="24"/>
          <w:szCs w:val="24"/>
        </w:rPr>
        <w:t>承诺人</w:t>
      </w:r>
      <w:r>
        <w:rPr>
          <w:sz w:val="24"/>
          <w:szCs w:val="24"/>
        </w:rPr>
        <w:t>：（公章）</w:t>
      </w:r>
    </w:p>
    <w:p w14:paraId="2A832737">
      <w:pPr>
        <w:spacing w:line="360" w:lineRule="auto"/>
        <w:ind w:left="105" w:firstLine="480"/>
        <w:jc w:val="center"/>
        <w:rPr>
          <w:sz w:val="24"/>
          <w:szCs w:val="24"/>
        </w:rPr>
      </w:pP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6E26CCC4">
      <w:pPr>
        <w:snapToGrid w:val="0"/>
        <w:spacing w:line="520" w:lineRule="exact"/>
        <w:ind w:left="105" w:firstLine="562"/>
        <w:jc w:val="center"/>
        <w:outlineLvl w:val="4"/>
        <w:rPr>
          <w:b/>
          <w:bCs/>
          <w:sz w:val="24"/>
          <w:szCs w:val="24"/>
        </w:rPr>
      </w:pPr>
    </w:p>
    <w:p w14:paraId="3E63C433">
      <w:pPr>
        <w:snapToGrid w:val="0"/>
        <w:spacing w:line="520" w:lineRule="exact"/>
        <w:ind w:left="105" w:firstLine="562"/>
        <w:jc w:val="center"/>
        <w:outlineLvl w:val="4"/>
        <w:rPr>
          <w:b/>
          <w:bCs/>
          <w:sz w:val="24"/>
          <w:szCs w:val="24"/>
        </w:rPr>
      </w:pPr>
    </w:p>
    <w:p w14:paraId="69325074">
      <w:pPr>
        <w:snapToGrid w:val="0"/>
        <w:spacing w:line="520" w:lineRule="exact"/>
        <w:ind w:left="105" w:firstLine="562"/>
        <w:jc w:val="center"/>
        <w:outlineLvl w:val="4"/>
        <w:rPr>
          <w:b/>
          <w:bCs/>
          <w:sz w:val="24"/>
          <w:szCs w:val="24"/>
        </w:rPr>
      </w:pPr>
    </w:p>
    <w:p w14:paraId="651A196F">
      <w:pPr>
        <w:snapToGrid w:val="0"/>
        <w:spacing w:line="520" w:lineRule="exact"/>
        <w:ind w:left="105" w:firstLine="562"/>
        <w:jc w:val="center"/>
        <w:outlineLvl w:val="4"/>
        <w:rPr>
          <w:b/>
          <w:bCs/>
          <w:sz w:val="24"/>
          <w:szCs w:val="24"/>
        </w:rPr>
      </w:pPr>
    </w:p>
    <w:p w14:paraId="24491944">
      <w:pPr>
        <w:snapToGrid w:val="0"/>
        <w:spacing w:line="520" w:lineRule="exact"/>
        <w:ind w:left="105" w:firstLine="562"/>
        <w:jc w:val="center"/>
        <w:outlineLvl w:val="4"/>
        <w:rPr>
          <w:b/>
          <w:bCs/>
          <w:sz w:val="24"/>
          <w:szCs w:val="24"/>
        </w:rPr>
      </w:pPr>
    </w:p>
    <w:p w14:paraId="06540FCC">
      <w:pPr>
        <w:snapToGrid w:val="0"/>
        <w:spacing w:line="520" w:lineRule="exact"/>
        <w:ind w:left="105" w:firstLine="562"/>
        <w:jc w:val="center"/>
        <w:outlineLvl w:val="4"/>
        <w:rPr>
          <w:b/>
          <w:bCs/>
          <w:sz w:val="24"/>
          <w:szCs w:val="24"/>
        </w:rPr>
      </w:pPr>
    </w:p>
    <w:p w14:paraId="472FB9BA">
      <w:pPr>
        <w:snapToGrid w:val="0"/>
        <w:spacing w:line="520" w:lineRule="exact"/>
        <w:ind w:left="105" w:firstLine="562"/>
        <w:jc w:val="center"/>
        <w:outlineLvl w:val="4"/>
        <w:rPr>
          <w:b/>
          <w:bCs/>
          <w:sz w:val="24"/>
          <w:szCs w:val="24"/>
        </w:rPr>
      </w:pPr>
    </w:p>
    <w:p w14:paraId="3B998A3F">
      <w:pPr>
        <w:snapToGrid w:val="0"/>
        <w:spacing w:line="520" w:lineRule="exact"/>
        <w:ind w:left="105" w:firstLine="562"/>
        <w:jc w:val="center"/>
        <w:outlineLvl w:val="4"/>
        <w:rPr>
          <w:b/>
          <w:bCs/>
          <w:sz w:val="24"/>
          <w:szCs w:val="24"/>
        </w:rPr>
      </w:pPr>
    </w:p>
    <w:p w14:paraId="32D7978E">
      <w:pPr>
        <w:snapToGrid w:val="0"/>
        <w:spacing w:line="520" w:lineRule="exact"/>
        <w:ind w:left="105" w:firstLine="562"/>
        <w:jc w:val="center"/>
        <w:outlineLvl w:val="4"/>
        <w:rPr>
          <w:b/>
          <w:bCs/>
          <w:sz w:val="24"/>
          <w:szCs w:val="24"/>
        </w:rPr>
      </w:pPr>
    </w:p>
    <w:p w14:paraId="0283CCC4">
      <w:pPr>
        <w:snapToGrid w:val="0"/>
        <w:spacing w:line="520" w:lineRule="exact"/>
        <w:ind w:left="105" w:firstLine="562"/>
        <w:jc w:val="center"/>
        <w:outlineLvl w:val="4"/>
        <w:rPr>
          <w:b/>
          <w:bCs/>
          <w:sz w:val="24"/>
          <w:szCs w:val="24"/>
        </w:rPr>
      </w:pPr>
    </w:p>
    <w:p w14:paraId="3503C0E7">
      <w:pPr>
        <w:snapToGrid w:val="0"/>
        <w:spacing w:line="520" w:lineRule="exact"/>
        <w:ind w:left="105" w:firstLine="562"/>
        <w:jc w:val="center"/>
        <w:outlineLvl w:val="4"/>
        <w:rPr>
          <w:b/>
          <w:bCs/>
          <w:sz w:val="24"/>
          <w:szCs w:val="24"/>
        </w:rPr>
      </w:pPr>
    </w:p>
    <w:p w14:paraId="15CAFF14">
      <w:pPr>
        <w:snapToGrid w:val="0"/>
        <w:spacing w:line="520" w:lineRule="exact"/>
        <w:ind w:left="105" w:firstLine="562"/>
        <w:jc w:val="center"/>
        <w:outlineLvl w:val="4"/>
        <w:rPr>
          <w:b/>
          <w:bCs/>
          <w:sz w:val="24"/>
          <w:szCs w:val="24"/>
        </w:rPr>
      </w:pPr>
    </w:p>
    <w:p w14:paraId="736760F6">
      <w:pPr>
        <w:snapToGrid w:val="0"/>
        <w:spacing w:line="520" w:lineRule="exact"/>
        <w:ind w:left="105" w:firstLine="562"/>
        <w:jc w:val="center"/>
        <w:outlineLvl w:val="4"/>
        <w:rPr>
          <w:b/>
          <w:bCs/>
          <w:sz w:val="24"/>
          <w:szCs w:val="24"/>
        </w:rPr>
      </w:pPr>
    </w:p>
    <w:p w14:paraId="3CC22C92">
      <w:pPr>
        <w:snapToGrid w:val="0"/>
        <w:spacing w:line="520" w:lineRule="exact"/>
        <w:ind w:left="105" w:firstLine="562"/>
        <w:jc w:val="center"/>
        <w:outlineLvl w:val="4"/>
        <w:rPr>
          <w:b/>
          <w:bCs/>
          <w:sz w:val="24"/>
          <w:szCs w:val="24"/>
        </w:rPr>
      </w:pPr>
    </w:p>
    <w:p w14:paraId="5B0E96FE">
      <w:pPr>
        <w:pStyle w:val="27"/>
        <w:numPr>
          <w:ilvl w:val="255"/>
          <w:numId w:val="0"/>
        </w:numPr>
        <w:spacing w:line="360" w:lineRule="auto"/>
        <w:ind w:firstLine="482" w:firstLineChars="200"/>
        <w:rPr>
          <w:rFonts w:ascii="宋体" w:hAnsi="宋体" w:cs="宋体"/>
          <w:b/>
          <w:bCs/>
          <w:sz w:val="24"/>
        </w:rPr>
      </w:pPr>
    </w:p>
    <w:p w14:paraId="73C8C9D8">
      <w:pPr>
        <w:pStyle w:val="27"/>
        <w:numPr>
          <w:ilvl w:val="255"/>
          <w:numId w:val="0"/>
        </w:numPr>
        <w:spacing w:line="360" w:lineRule="auto"/>
        <w:ind w:firstLine="482" w:firstLineChars="200"/>
        <w:rPr>
          <w:rFonts w:ascii="宋体" w:hAnsi="宋体" w:cs="宋体"/>
          <w:b/>
          <w:bCs/>
          <w:sz w:val="24"/>
        </w:rPr>
      </w:pPr>
      <w:r>
        <w:rPr>
          <w:rFonts w:hint="eastAsia" w:ascii="宋体" w:hAnsi="宋体" w:cs="宋体"/>
          <w:b/>
          <w:bCs/>
          <w:sz w:val="24"/>
        </w:rPr>
        <w:t>6、供应商须为独立法人，有能力提供本次采购项目所要求的内容和服务。生产厂家需提供营业执照，经销商或代理商需提供营业执照及生产厂家的授权书。复印件需加盖公章。</w:t>
      </w:r>
    </w:p>
    <w:p w14:paraId="2B915E2A">
      <w:pPr>
        <w:pStyle w:val="27"/>
        <w:spacing w:line="360" w:lineRule="auto"/>
        <w:ind w:left="0" w:leftChars="0" w:firstLine="482"/>
        <w:rPr>
          <w:rFonts w:ascii="宋体" w:hAnsi="宋体" w:cs="宋体"/>
          <w:b/>
          <w:bCs/>
          <w:sz w:val="24"/>
        </w:rPr>
      </w:pPr>
      <w:r>
        <w:rPr>
          <w:rFonts w:hint="eastAsia" w:ascii="宋体" w:hAnsi="宋体" w:cs="宋体"/>
          <w:b/>
          <w:bCs/>
          <w:sz w:val="24"/>
        </w:rPr>
        <w:t>7、自2021年4月1日至今（以合同签订时间为准）承担过类似看房车项目业绩至少1项。提供相应的合同复印件并加盖公章。</w:t>
      </w:r>
    </w:p>
    <w:p w14:paraId="11B8E789">
      <w:pPr>
        <w:snapToGrid w:val="0"/>
        <w:spacing w:line="520" w:lineRule="exact"/>
        <w:ind w:left="105" w:firstLine="562"/>
        <w:jc w:val="center"/>
        <w:outlineLvl w:val="4"/>
        <w:rPr>
          <w:b/>
          <w:bCs/>
          <w:sz w:val="24"/>
          <w:szCs w:val="24"/>
        </w:rPr>
      </w:pPr>
    </w:p>
    <w:p w14:paraId="337D66CB">
      <w:pPr>
        <w:snapToGrid w:val="0"/>
        <w:spacing w:line="520" w:lineRule="exact"/>
        <w:ind w:left="105" w:firstLine="562"/>
        <w:jc w:val="center"/>
        <w:outlineLvl w:val="4"/>
        <w:rPr>
          <w:b/>
          <w:bCs/>
          <w:sz w:val="24"/>
          <w:szCs w:val="24"/>
        </w:rPr>
      </w:pPr>
    </w:p>
    <w:p w14:paraId="272A776F">
      <w:pPr>
        <w:snapToGrid w:val="0"/>
        <w:spacing w:line="520" w:lineRule="exact"/>
        <w:ind w:left="105" w:firstLine="562"/>
        <w:jc w:val="center"/>
        <w:outlineLvl w:val="4"/>
        <w:rPr>
          <w:b/>
          <w:bCs/>
          <w:sz w:val="24"/>
          <w:szCs w:val="24"/>
        </w:rPr>
      </w:pPr>
    </w:p>
    <w:p w14:paraId="5C31D4A2">
      <w:pPr>
        <w:snapToGrid w:val="0"/>
        <w:spacing w:line="520" w:lineRule="exact"/>
        <w:ind w:left="105" w:firstLine="562"/>
        <w:jc w:val="center"/>
        <w:outlineLvl w:val="4"/>
        <w:rPr>
          <w:b/>
          <w:bCs/>
          <w:sz w:val="24"/>
          <w:szCs w:val="24"/>
        </w:rPr>
      </w:pPr>
    </w:p>
    <w:p w14:paraId="6D739DCC">
      <w:pPr>
        <w:snapToGrid w:val="0"/>
        <w:spacing w:line="520" w:lineRule="exact"/>
        <w:ind w:left="105" w:firstLine="562"/>
        <w:jc w:val="center"/>
        <w:outlineLvl w:val="4"/>
        <w:rPr>
          <w:b/>
          <w:bCs/>
          <w:sz w:val="24"/>
          <w:szCs w:val="24"/>
        </w:rPr>
      </w:pPr>
    </w:p>
    <w:p w14:paraId="0E47B97F">
      <w:pPr>
        <w:snapToGrid w:val="0"/>
        <w:spacing w:line="520" w:lineRule="exact"/>
        <w:ind w:left="105" w:firstLine="562"/>
        <w:jc w:val="center"/>
        <w:outlineLvl w:val="4"/>
        <w:rPr>
          <w:b/>
          <w:bCs/>
          <w:sz w:val="24"/>
          <w:szCs w:val="24"/>
        </w:rPr>
      </w:pPr>
    </w:p>
    <w:p w14:paraId="74B0C60D">
      <w:pPr>
        <w:snapToGrid w:val="0"/>
        <w:spacing w:line="520" w:lineRule="exact"/>
        <w:ind w:left="105" w:firstLine="562"/>
        <w:jc w:val="center"/>
        <w:outlineLvl w:val="4"/>
        <w:rPr>
          <w:b/>
          <w:bCs/>
          <w:sz w:val="24"/>
          <w:szCs w:val="24"/>
        </w:rPr>
      </w:pPr>
    </w:p>
    <w:p w14:paraId="4BD8808D">
      <w:pPr>
        <w:snapToGrid w:val="0"/>
        <w:spacing w:line="520" w:lineRule="exact"/>
        <w:ind w:left="105" w:firstLine="562"/>
        <w:jc w:val="center"/>
        <w:outlineLvl w:val="4"/>
        <w:rPr>
          <w:b/>
          <w:bCs/>
          <w:sz w:val="24"/>
          <w:szCs w:val="24"/>
        </w:rPr>
      </w:pPr>
    </w:p>
    <w:p w14:paraId="140FB4AB">
      <w:pPr>
        <w:snapToGrid w:val="0"/>
        <w:spacing w:line="520" w:lineRule="exact"/>
        <w:ind w:left="105" w:firstLine="562"/>
        <w:jc w:val="center"/>
        <w:outlineLvl w:val="4"/>
        <w:rPr>
          <w:b/>
          <w:bCs/>
          <w:sz w:val="24"/>
          <w:szCs w:val="24"/>
        </w:rPr>
      </w:pPr>
    </w:p>
    <w:p w14:paraId="300BF7B3">
      <w:pPr>
        <w:snapToGrid w:val="0"/>
        <w:spacing w:line="520" w:lineRule="exact"/>
        <w:ind w:left="105" w:firstLine="562"/>
        <w:jc w:val="center"/>
        <w:outlineLvl w:val="4"/>
        <w:rPr>
          <w:b/>
          <w:bCs/>
          <w:sz w:val="24"/>
          <w:szCs w:val="24"/>
        </w:rPr>
      </w:pPr>
    </w:p>
    <w:p w14:paraId="117D2CE4">
      <w:pPr>
        <w:snapToGrid w:val="0"/>
        <w:spacing w:line="520" w:lineRule="exact"/>
        <w:ind w:left="105" w:firstLine="562"/>
        <w:jc w:val="center"/>
        <w:outlineLvl w:val="4"/>
        <w:rPr>
          <w:b/>
          <w:bCs/>
          <w:sz w:val="24"/>
          <w:szCs w:val="24"/>
        </w:rPr>
      </w:pPr>
    </w:p>
    <w:p w14:paraId="47F91F81">
      <w:pPr>
        <w:snapToGrid w:val="0"/>
        <w:spacing w:line="520" w:lineRule="exact"/>
        <w:ind w:left="105" w:firstLine="562"/>
        <w:jc w:val="center"/>
        <w:outlineLvl w:val="4"/>
        <w:rPr>
          <w:b/>
          <w:bCs/>
          <w:sz w:val="24"/>
          <w:szCs w:val="24"/>
        </w:rPr>
      </w:pPr>
    </w:p>
    <w:p w14:paraId="013A8C47">
      <w:pPr>
        <w:snapToGrid w:val="0"/>
        <w:spacing w:line="520" w:lineRule="exact"/>
        <w:ind w:left="105" w:firstLine="562"/>
        <w:jc w:val="center"/>
        <w:outlineLvl w:val="4"/>
        <w:rPr>
          <w:b/>
          <w:bCs/>
          <w:sz w:val="24"/>
          <w:szCs w:val="24"/>
        </w:rPr>
      </w:pPr>
    </w:p>
    <w:p w14:paraId="0D425EF9">
      <w:pPr>
        <w:snapToGrid w:val="0"/>
        <w:spacing w:line="520" w:lineRule="exact"/>
        <w:ind w:left="105" w:firstLine="562"/>
        <w:jc w:val="center"/>
        <w:outlineLvl w:val="4"/>
        <w:rPr>
          <w:b/>
          <w:bCs/>
          <w:sz w:val="24"/>
          <w:szCs w:val="24"/>
        </w:rPr>
      </w:pPr>
    </w:p>
    <w:p w14:paraId="0B3F95AD">
      <w:pPr>
        <w:snapToGrid w:val="0"/>
        <w:spacing w:line="520" w:lineRule="exact"/>
        <w:ind w:left="105" w:firstLine="562"/>
        <w:jc w:val="center"/>
        <w:outlineLvl w:val="4"/>
        <w:rPr>
          <w:b/>
          <w:bCs/>
          <w:sz w:val="24"/>
          <w:szCs w:val="24"/>
        </w:rPr>
      </w:pPr>
    </w:p>
    <w:p w14:paraId="48D2621A">
      <w:pPr>
        <w:snapToGrid w:val="0"/>
        <w:spacing w:line="520" w:lineRule="exact"/>
        <w:ind w:left="105" w:firstLine="562"/>
        <w:jc w:val="center"/>
        <w:outlineLvl w:val="4"/>
        <w:rPr>
          <w:b/>
          <w:bCs/>
          <w:sz w:val="24"/>
          <w:szCs w:val="24"/>
        </w:rPr>
      </w:pPr>
    </w:p>
    <w:p w14:paraId="7EE1BA47">
      <w:pPr>
        <w:snapToGrid w:val="0"/>
        <w:spacing w:line="520" w:lineRule="exact"/>
        <w:ind w:left="105" w:firstLine="562"/>
        <w:jc w:val="center"/>
        <w:outlineLvl w:val="4"/>
        <w:rPr>
          <w:b/>
          <w:bCs/>
          <w:sz w:val="24"/>
          <w:szCs w:val="24"/>
        </w:rPr>
      </w:pPr>
    </w:p>
    <w:p w14:paraId="4EE3E160">
      <w:pPr>
        <w:snapToGrid w:val="0"/>
        <w:spacing w:line="520" w:lineRule="exact"/>
        <w:ind w:left="105" w:firstLine="562"/>
        <w:jc w:val="center"/>
        <w:outlineLvl w:val="4"/>
        <w:rPr>
          <w:b/>
          <w:bCs/>
          <w:sz w:val="24"/>
          <w:szCs w:val="24"/>
        </w:rPr>
      </w:pPr>
    </w:p>
    <w:p w14:paraId="5CF569BB">
      <w:pPr>
        <w:snapToGrid w:val="0"/>
        <w:spacing w:line="520" w:lineRule="exact"/>
        <w:ind w:left="105" w:firstLine="562"/>
        <w:jc w:val="center"/>
        <w:outlineLvl w:val="4"/>
        <w:rPr>
          <w:b/>
          <w:bCs/>
          <w:sz w:val="24"/>
          <w:szCs w:val="24"/>
        </w:rPr>
      </w:pPr>
    </w:p>
    <w:p w14:paraId="0EDE9315">
      <w:pPr>
        <w:snapToGrid w:val="0"/>
        <w:spacing w:line="520" w:lineRule="exact"/>
        <w:ind w:left="105" w:firstLine="562"/>
        <w:jc w:val="center"/>
        <w:outlineLvl w:val="4"/>
        <w:rPr>
          <w:b/>
          <w:bCs/>
          <w:sz w:val="24"/>
          <w:szCs w:val="24"/>
        </w:rPr>
      </w:pPr>
    </w:p>
    <w:p w14:paraId="23EA91B9">
      <w:pPr>
        <w:snapToGrid w:val="0"/>
        <w:spacing w:line="520" w:lineRule="exact"/>
        <w:ind w:left="105" w:firstLine="562"/>
        <w:jc w:val="center"/>
        <w:outlineLvl w:val="4"/>
        <w:rPr>
          <w:b/>
          <w:bCs/>
          <w:sz w:val="24"/>
          <w:szCs w:val="24"/>
        </w:rPr>
      </w:pPr>
    </w:p>
    <w:p w14:paraId="2DD21D33">
      <w:pPr>
        <w:snapToGrid w:val="0"/>
        <w:spacing w:line="520" w:lineRule="exact"/>
        <w:outlineLvl w:val="4"/>
        <w:rPr>
          <w:rFonts w:ascii="宋体" w:hAnsi="宋体"/>
          <w:b/>
          <w:bCs/>
          <w:snapToGrid w:val="0"/>
          <w:kern w:val="0"/>
          <w:sz w:val="24"/>
          <w:szCs w:val="24"/>
        </w:rPr>
      </w:pPr>
    </w:p>
    <w:p w14:paraId="796D5919">
      <w:pPr>
        <w:widowControl/>
        <w:numPr>
          <w:ilvl w:val="255"/>
          <w:numId w:val="0"/>
        </w:numPr>
        <w:tabs>
          <w:tab w:val="left" w:pos="0"/>
          <w:tab w:val="left" w:pos="993"/>
          <w:tab w:val="left" w:pos="1134"/>
        </w:tabs>
        <w:adjustRightInd w:val="0"/>
        <w:snapToGrid w:val="0"/>
        <w:spacing w:line="500" w:lineRule="exact"/>
        <w:ind w:left="420"/>
        <w:rPr>
          <w:rFonts w:ascii="宋体" w:hAnsi="宋体"/>
          <w:b/>
          <w:bCs/>
          <w:snapToGrid w:val="0"/>
          <w:kern w:val="0"/>
          <w:sz w:val="24"/>
          <w:szCs w:val="24"/>
        </w:rPr>
      </w:pPr>
    </w:p>
    <w:p w14:paraId="7DF9786D">
      <w:pPr>
        <w:widowControl/>
        <w:numPr>
          <w:ilvl w:val="0"/>
          <w:numId w:val="6"/>
        </w:numPr>
        <w:tabs>
          <w:tab w:val="left" w:pos="0"/>
          <w:tab w:val="left" w:pos="993"/>
          <w:tab w:val="left" w:pos="1134"/>
        </w:tabs>
        <w:adjustRightInd w:val="0"/>
        <w:snapToGrid w:val="0"/>
        <w:spacing w:line="500" w:lineRule="exact"/>
        <w:ind w:firstLine="420"/>
        <w:jc w:val="center"/>
        <w:rPr>
          <w:rFonts w:ascii="宋体" w:hAnsi="宋体"/>
          <w:b/>
          <w:bCs/>
          <w:snapToGrid w:val="0"/>
          <w:kern w:val="0"/>
          <w:sz w:val="24"/>
          <w:szCs w:val="24"/>
        </w:rPr>
      </w:pPr>
      <w:r>
        <w:rPr>
          <w:rFonts w:ascii="宋体" w:hAnsi="宋体"/>
          <w:b/>
          <w:bCs/>
          <w:snapToGrid w:val="0"/>
          <w:kern w:val="0"/>
          <w:sz w:val="24"/>
          <w:szCs w:val="24"/>
        </w:rPr>
        <w:t>商务报价响应文件相关的格式文件及表格</w:t>
      </w:r>
      <w:r>
        <w:rPr>
          <w:rFonts w:hint="eastAsia" w:ascii="宋体" w:hAnsi="宋体"/>
          <w:b/>
          <w:bCs/>
          <w:snapToGrid w:val="0"/>
          <w:kern w:val="0"/>
          <w:sz w:val="24"/>
          <w:szCs w:val="24"/>
        </w:rPr>
        <w:t>（单独密封）</w:t>
      </w:r>
    </w:p>
    <w:p w14:paraId="3A43D93D">
      <w:r>
        <w:rPr>
          <w:rFonts w:hint="eastAsia" w:ascii="宋体" w:hAnsi="宋体" w:cs="宋体"/>
          <w:b/>
          <w:bCs/>
          <w:sz w:val="28"/>
          <w:szCs w:val="28"/>
        </w:rPr>
        <w:t>封面范例</w:t>
      </w:r>
    </w:p>
    <w:p w14:paraId="286D396B"/>
    <w:p w14:paraId="3697ABB6">
      <w:pPr>
        <w:spacing w:line="1400" w:lineRule="exact"/>
        <w:jc w:val="center"/>
        <w:rPr>
          <w:rFonts w:ascii="宋体" w:hAnsi="宋体" w:cs="宋体"/>
          <w:sz w:val="44"/>
          <w:szCs w:val="44"/>
        </w:rPr>
      </w:pPr>
      <w:r>
        <w:rPr>
          <w:rFonts w:hint="eastAsia" w:ascii="宋体" w:hAnsi="宋体" w:cs="宋体"/>
          <w:b/>
          <w:bCs/>
          <w:w w:val="80"/>
          <w:sz w:val="72"/>
          <w:szCs w:val="72"/>
        </w:rPr>
        <w:t>观澜半岛项目看房车采购项目</w:t>
      </w:r>
    </w:p>
    <w:p w14:paraId="06B3683A">
      <w:pPr>
        <w:spacing w:line="1400" w:lineRule="exact"/>
        <w:jc w:val="center"/>
        <w:rPr>
          <w:rFonts w:ascii="宋体" w:hAnsi="宋体" w:cs="宋体"/>
          <w:b/>
          <w:sz w:val="72"/>
          <w:szCs w:val="72"/>
        </w:rPr>
      </w:pPr>
      <w:r>
        <w:rPr>
          <w:rFonts w:hint="eastAsia" w:ascii="宋体" w:hAnsi="宋体" w:cs="宋体"/>
          <w:sz w:val="44"/>
          <w:szCs w:val="44"/>
        </w:rPr>
        <w:t>招标响应文件</w:t>
      </w:r>
    </w:p>
    <w:p w14:paraId="79AFE0E2">
      <w:pPr>
        <w:spacing w:line="520" w:lineRule="exact"/>
        <w:jc w:val="center"/>
        <w:rPr>
          <w:rFonts w:ascii="宋体" w:hAnsi="宋体" w:cs="宋体"/>
          <w:b/>
          <w:sz w:val="44"/>
          <w:szCs w:val="44"/>
        </w:rPr>
      </w:pPr>
    </w:p>
    <w:p w14:paraId="2DBEDB89">
      <w:pPr>
        <w:jc w:val="center"/>
        <w:rPr>
          <w:rFonts w:ascii="宋体" w:hAnsi="宋体" w:cs="宋体"/>
          <w:b/>
          <w:sz w:val="44"/>
          <w:szCs w:val="44"/>
        </w:rPr>
      </w:pPr>
      <w:r>
        <w:rPr>
          <w:rFonts w:hint="eastAsia" w:ascii="宋体" w:hAnsi="宋体" w:cs="宋体"/>
          <w:b/>
          <w:sz w:val="44"/>
          <w:szCs w:val="44"/>
        </w:rPr>
        <w:t>（商务报价）</w:t>
      </w:r>
    </w:p>
    <w:p w14:paraId="7D8B53E6">
      <w:pPr>
        <w:snapToGrid w:val="0"/>
        <w:spacing w:line="520" w:lineRule="exact"/>
        <w:jc w:val="center"/>
        <w:rPr>
          <w:rFonts w:ascii="宋体" w:hAnsi="宋体" w:cs="宋体"/>
          <w:b/>
          <w:bCs/>
          <w:spacing w:val="20"/>
          <w:sz w:val="44"/>
          <w:szCs w:val="44"/>
        </w:rPr>
      </w:pPr>
    </w:p>
    <w:p w14:paraId="3C7BBD2F">
      <w:pPr>
        <w:snapToGrid w:val="0"/>
        <w:spacing w:line="520" w:lineRule="exact"/>
        <w:jc w:val="center"/>
        <w:rPr>
          <w:rFonts w:ascii="宋体" w:hAnsi="宋体" w:cs="宋体"/>
          <w:b/>
          <w:bCs/>
          <w:spacing w:val="20"/>
          <w:sz w:val="44"/>
          <w:szCs w:val="44"/>
        </w:rPr>
      </w:pPr>
    </w:p>
    <w:p w14:paraId="01147809">
      <w:pPr>
        <w:snapToGrid w:val="0"/>
        <w:spacing w:line="520" w:lineRule="exact"/>
        <w:rPr>
          <w:rFonts w:ascii="宋体" w:hAnsi="宋体" w:cs="宋体"/>
          <w:b/>
          <w:bCs/>
          <w:spacing w:val="20"/>
          <w:sz w:val="44"/>
          <w:szCs w:val="44"/>
        </w:rPr>
      </w:pPr>
    </w:p>
    <w:p w14:paraId="450FF61C">
      <w:pPr>
        <w:snapToGrid w:val="0"/>
        <w:spacing w:line="520" w:lineRule="exact"/>
        <w:jc w:val="center"/>
        <w:rPr>
          <w:rFonts w:ascii="宋体" w:hAnsi="宋体" w:cs="宋体"/>
          <w:b/>
          <w:bCs/>
          <w:spacing w:val="20"/>
          <w:sz w:val="44"/>
          <w:szCs w:val="44"/>
        </w:rPr>
      </w:pPr>
    </w:p>
    <w:p w14:paraId="042BD555">
      <w:pPr>
        <w:snapToGrid w:val="0"/>
        <w:spacing w:line="520" w:lineRule="exact"/>
        <w:jc w:val="center"/>
        <w:rPr>
          <w:rFonts w:ascii="宋体" w:hAnsi="宋体" w:cs="宋体"/>
          <w:b/>
          <w:bCs/>
          <w:spacing w:val="20"/>
          <w:sz w:val="44"/>
          <w:szCs w:val="44"/>
        </w:rPr>
      </w:pPr>
    </w:p>
    <w:p w14:paraId="28E90D18">
      <w:pPr>
        <w:snapToGrid w:val="0"/>
        <w:spacing w:line="520" w:lineRule="exact"/>
        <w:rPr>
          <w:rFonts w:ascii="宋体" w:hAnsi="宋体" w:cs="宋体"/>
          <w:b/>
          <w:bCs/>
          <w:spacing w:val="20"/>
          <w:sz w:val="44"/>
          <w:szCs w:val="44"/>
          <w:u w:val="single"/>
        </w:rPr>
      </w:pPr>
      <w:r>
        <w:rPr>
          <w:rFonts w:hint="eastAsia" w:ascii="宋体" w:hAnsi="宋体" w:cs="宋体"/>
          <w:sz w:val="32"/>
          <w:szCs w:val="32"/>
        </w:rPr>
        <w:t xml:space="preserve">                  招标人：</w:t>
      </w:r>
      <w:r>
        <w:rPr>
          <w:rFonts w:hint="eastAsia" w:ascii="宋体" w:hAnsi="宋体" w:cs="宋体"/>
          <w:sz w:val="32"/>
          <w:szCs w:val="32"/>
          <w:u w:val="single"/>
        </w:rPr>
        <w:t>南通盛欣置业有限公司</w:t>
      </w:r>
    </w:p>
    <w:p w14:paraId="1BDEC299">
      <w:pPr>
        <w:adjustRightInd w:val="0"/>
        <w:snapToGrid w:val="0"/>
        <w:spacing w:line="520" w:lineRule="exact"/>
        <w:rPr>
          <w:rFonts w:ascii="宋体" w:hAnsi="宋体" w:cs="宋体"/>
          <w:sz w:val="32"/>
          <w:szCs w:val="32"/>
        </w:rPr>
      </w:pPr>
      <w:r>
        <w:rPr>
          <w:rFonts w:hint="eastAsia" w:ascii="宋体" w:hAnsi="宋体" w:cs="宋体"/>
          <w:sz w:val="32"/>
          <w:szCs w:val="32"/>
        </w:rPr>
        <w:t xml:space="preserve">                  报价人：</w:t>
      </w:r>
      <w:r>
        <w:rPr>
          <w:rFonts w:hint="eastAsia" w:ascii="宋体" w:hAnsi="宋体" w:cs="宋体"/>
          <w:sz w:val="32"/>
          <w:szCs w:val="32"/>
          <w:u w:val="single"/>
        </w:rPr>
        <w:t xml:space="preserve">                </w:t>
      </w:r>
    </w:p>
    <w:p w14:paraId="7A108BC5">
      <w:pPr>
        <w:snapToGrid w:val="0"/>
        <w:spacing w:line="520" w:lineRule="exact"/>
        <w:jc w:val="center"/>
        <w:rPr>
          <w:rFonts w:ascii="宋体" w:hAnsi="宋体" w:cs="宋体"/>
          <w:sz w:val="32"/>
          <w:szCs w:val="32"/>
        </w:rPr>
      </w:pPr>
      <w:r>
        <w:rPr>
          <w:rFonts w:hint="eastAsia" w:ascii="宋体" w:hAnsi="宋体" w:cs="宋体"/>
          <w:sz w:val="32"/>
          <w:szCs w:val="32"/>
        </w:rPr>
        <w:t xml:space="preserve">    年     月     日</w:t>
      </w:r>
    </w:p>
    <w:p w14:paraId="1B81AC5A"/>
    <w:p w14:paraId="2DA01161"/>
    <w:p w14:paraId="5A78CE37"/>
    <w:p w14:paraId="10960D14"/>
    <w:p w14:paraId="16A6A541">
      <w:pPr>
        <w:pStyle w:val="6"/>
        <w:ind w:left="420" w:firstLine="0"/>
      </w:pPr>
    </w:p>
    <w:p w14:paraId="3DFAA1EB">
      <w:pPr>
        <w:snapToGrid w:val="0"/>
        <w:spacing w:line="520" w:lineRule="exact"/>
        <w:ind w:left="105" w:firstLine="480"/>
        <w:jc w:val="center"/>
        <w:outlineLvl w:val="3"/>
        <w:rPr>
          <w:sz w:val="24"/>
          <w:szCs w:val="24"/>
        </w:rPr>
      </w:pPr>
    </w:p>
    <w:p w14:paraId="6EDB42BA">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bookmarkStart w:id="15" w:name="OLE_LINK41"/>
      <w:bookmarkStart w:id="16" w:name="OLE_LINK40"/>
    </w:p>
    <w:p w14:paraId="068BC2D6">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p w14:paraId="1779F921">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p w14:paraId="0EC31BAE">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p w14:paraId="1383EA65">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p w14:paraId="5C75DD60">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p w14:paraId="3FC02DAA">
      <w:pPr>
        <w:widowControl/>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宋体" w:hAnsi="宋体"/>
          <w:b/>
          <w:bCs/>
          <w:snapToGrid w:val="0"/>
          <w:kern w:val="0"/>
          <w:sz w:val="24"/>
          <w:szCs w:val="24"/>
        </w:rPr>
        <w:t>1、</w:t>
      </w:r>
      <w:r>
        <w:rPr>
          <w:rFonts w:ascii="宋体" w:hAnsi="宋体"/>
          <w:b/>
          <w:bCs/>
          <w:snapToGrid w:val="0"/>
          <w:kern w:val="0"/>
          <w:sz w:val="24"/>
          <w:szCs w:val="24"/>
        </w:rPr>
        <w:t>投标响应报价</w:t>
      </w:r>
      <w:r>
        <w:rPr>
          <w:rFonts w:hint="eastAsia" w:ascii="宋体" w:hAnsi="宋体"/>
          <w:b/>
          <w:bCs/>
          <w:snapToGrid w:val="0"/>
          <w:kern w:val="0"/>
          <w:sz w:val="24"/>
          <w:szCs w:val="24"/>
        </w:rPr>
        <w:t>总</w:t>
      </w:r>
      <w:r>
        <w:rPr>
          <w:rFonts w:ascii="宋体" w:hAnsi="宋体"/>
          <w:b/>
          <w:bCs/>
          <w:snapToGrid w:val="0"/>
          <w:kern w:val="0"/>
          <w:sz w:val="24"/>
          <w:szCs w:val="24"/>
        </w:rPr>
        <w:t>表</w:t>
      </w:r>
    </w:p>
    <w:bookmarkEnd w:id="15"/>
    <w:bookmarkEnd w:id="16"/>
    <w:p w14:paraId="1160574F">
      <w:pPr>
        <w:snapToGrid w:val="0"/>
        <w:spacing w:line="520" w:lineRule="exact"/>
        <w:ind w:left="105" w:firstLine="482"/>
        <w:outlineLvl w:val="3"/>
        <w:rPr>
          <w:sz w:val="24"/>
          <w:szCs w:val="24"/>
        </w:rPr>
      </w:pPr>
    </w:p>
    <w:tbl>
      <w:tblPr>
        <w:tblStyle w:val="28"/>
        <w:tblW w:w="91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98"/>
        <w:gridCol w:w="6144"/>
      </w:tblGrid>
      <w:tr w14:paraId="1AE40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2998" w:type="dxa"/>
            <w:tcBorders>
              <w:top w:val="single" w:color="auto" w:sz="4" w:space="0"/>
              <w:left w:val="single" w:color="auto" w:sz="4" w:space="0"/>
              <w:bottom w:val="single" w:color="auto" w:sz="4" w:space="0"/>
              <w:right w:val="single" w:color="auto" w:sz="4" w:space="0"/>
            </w:tcBorders>
            <w:vAlign w:val="center"/>
          </w:tcPr>
          <w:p w14:paraId="42A1E498">
            <w:pPr>
              <w:spacing w:line="520" w:lineRule="exact"/>
              <w:jc w:val="left"/>
              <w:textAlignment w:val="bottom"/>
              <w:rPr>
                <w:rFonts w:eastAsia="Times New Roman"/>
                <w:b/>
                <w:kern w:val="0"/>
                <w:sz w:val="24"/>
                <w:szCs w:val="24"/>
                <w:lang w:eastAsia="en-US"/>
              </w:rPr>
            </w:pPr>
            <w:r>
              <w:rPr>
                <w:rFonts w:eastAsia="Times New Roman"/>
                <w:b/>
                <w:kern w:val="0"/>
                <w:sz w:val="24"/>
                <w:szCs w:val="24"/>
                <w:lang w:eastAsia="en-US"/>
              </w:rPr>
              <w:t>项目名称</w:t>
            </w:r>
          </w:p>
        </w:tc>
        <w:tc>
          <w:tcPr>
            <w:tcW w:w="6144" w:type="dxa"/>
            <w:tcBorders>
              <w:top w:val="single" w:color="auto" w:sz="4" w:space="0"/>
              <w:left w:val="single" w:color="auto" w:sz="4" w:space="0"/>
              <w:bottom w:val="single" w:color="auto" w:sz="4" w:space="0"/>
              <w:right w:val="single" w:color="auto" w:sz="4" w:space="0"/>
            </w:tcBorders>
            <w:vAlign w:val="center"/>
          </w:tcPr>
          <w:p w14:paraId="43018D26">
            <w:pPr>
              <w:spacing w:line="520" w:lineRule="exact"/>
              <w:ind w:left="105" w:firstLine="482"/>
              <w:jc w:val="left"/>
              <w:textAlignment w:val="bottom"/>
              <w:rPr>
                <w:rFonts w:eastAsia="Times New Roman"/>
                <w:b/>
                <w:kern w:val="0"/>
                <w:sz w:val="24"/>
                <w:szCs w:val="24"/>
              </w:rPr>
            </w:pPr>
            <w:r>
              <w:rPr>
                <w:rFonts w:hint="eastAsia"/>
                <w:b/>
                <w:kern w:val="0"/>
                <w:sz w:val="24"/>
                <w:szCs w:val="24"/>
              </w:rPr>
              <w:t>投标</w:t>
            </w:r>
            <w:r>
              <w:rPr>
                <w:rFonts w:hint="eastAsia" w:ascii="宋体" w:hAnsi="宋体" w:cs="宋体"/>
                <w:b/>
                <w:kern w:val="0"/>
                <w:sz w:val="24"/>
                <w:szCs w:val="24"/>
              </w:rPr>
              <w:t>报价超过采购预算为无效投标</w:t>
            </w:r>
          </w:p>
        </w:tc>
      </w:tr>
      <w:tr w14:paraId="7E68D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3" w:hRule="atLeast"/>
          <w:jc w:val="center"/>
        </w:trPr>
        <w:tc>
          <w:tcPr>
            <w:tcW w:w="2998" w:type="dxa"/>
            <w:tcBorders>
              <w:top w:val="single" w:color="auto" w:sz="4" w:space="0"/>
              <w:left w:val="single" w:color="auto" w:sz="4" w:space="0"/>
              <w:right w:val="single" w:color="auto" w:sz="4" w:space="0"/>
            </w:tcBorders>
          </w:tcPr>
          <w:p w14:paraId="6D74DAFF">
            <w:pPr>
              <w:spacing w:line="520" w:lineRule="exact"/>
              <w:jc w:val="left"/>
              <w:textAlignment w:val="bottom"/>
              <w:rPr>
                <w:b/>
                <w:bCs/>
                <w:kern w:val="0"/>
                <w:sz w:val="24"/>
                <w:szCs w:val="24"/>
              </w:rPr>
            </w:pPr>
            <w:r>
              <w:rPr>
                <w:rFonts w:hint="eastAsia"/>
                <w:b/>
                <w:kern w:val="0"/>
                <w:sz w:val="24"/>
                <w:szCs w:val="24"/>
              </w:rPr>
              <w:t>观澜半岛项目看房车采购项目</w:t>
            </w:r>
          </w:p>
        </w:tc>
        <w:tc>
          <w:tcPr>
            <w:tcW w:w="6144" w:type="dxa"/>
            <w:tcBorders>
              <w:top w:val="single" w:color="auto" w:sz="4" w:space="0"/>
              <w:left w:val="single" w:color="auto" w:sz="4" w:space="0"/>
              <w:bottom w:val="single" w:color="auto" w:sz="4" w:space="0"/>
              <w:right w:val="single" w:color="auto" w:sz="4" w:space="0"/>
            </w:tcBorders>
            <w:vAlign w:val="center"/>
          </w:tcPr>
          <w:p w14:paraId="7A10BBB0">
            <w:pPr>
              <w:spacing w:line="520" w:lineRule="exact"/>
              <w:textAlignment w:val="bottom"/>
              <w:rPr>
                <w:rFonts w:ascii="宋体" w:hAnsi="宋体" w:cs="宋体"/>
                <w:b/>
                <w:bCs/>
                <w:kern w:val="0"/>
                <w:sz w:val="24"/>
                <w:szCs w:val="24"/>
              </w:rPr>
            </w:pPr>
            <w:r>
              <w:rPr>
                <w:rFonts w:hint="eastAsia" w:ascii="宋体" w:hAnsi="宋体" w:cs="宋体"/>
                <w:b/>
                <w:bCs/>
                <w:kern w:val="0"/>
                <w:sz w:val="24"/>
                <w:szCs w:val="24"/>
              </w:rPr>
              <w:t>总报价</w:t>
            </w:r>
            <w:r>
              <w:rPr>
                <w:rFonts w:ascii="宋体" w:hAnsi="宋体" w:cs="宋体"/>
                <w:b/>
                <w:bCs/>
                <w:kern w:val="0"/>
                <w:sz w:val="24"/>
                <w:szCs w:val="24"/>
              </w:rPr>
              <w:t>大写：</w:t>
            </w:r>
            <w:r>
              <w:rPr>
                <w:rFonts w:hint="eastAsia" w:ascii="宋体" w:hAnsi="宋体" w:cs="宋体"/>
                <w:b/>
                <w:bCs/>
                <w:kern w:val="0"/>
                <w:sz w:val="24"/>
                <w:szCs w:val="24"/>
              </w:rPr>
              <w:t xml:space="preserve">      元</w:t>
            </w:r>
          </w:p>
          <w:p w14:paraId="459A6679">
            <w:pPr>
              <w:spacing w:line="520" w:lineRule="exact"/>
              <w:textAlignment w:val="bottom"/>
              <w:rPr>
                <w:rFonts w:ascii="宋体" w:hAnsi="宋体" w:cs="宋体"/>
                <w:b/>
                <w:bCs/>
                <w:kern w:val="0"/>
                <w:sz w:val="24"/>
                <w:szCs w:val="24"/>
              </w:rPr>
            </w:pPr>
            <w:r>
              <w:rPr>
                <w:rFonts w:hint="eastAsia" w:ascii="宋体" w:hAnsi="宋体" w:cs="宋体"/>
                <w:b/>
                <w:bCs/>
                <w:kern w:val="0"/>
                <w:sz w:val="24"/>
                <w:szCs w:val="24"/>
              </w:rPr>
              <w:t>小写：</w:t>
            </w:r>
            <w:r>
              <w:rPr>
                <w:rFonts w:ascii="宋体" w:hAnsi="宋体" w:cs="宋体"/>
                <w:b/>
                <w:bCs/>
                <w:kern w:val="0"/>
                <w:sz w:val="24"/>
                <w:szCs w:val="24"/>
              </w:rPr>
              <w:t>¥</w:t>
            </w:r>
            <w:r>
              <w:rPr>
                <w:rFonts w:hint="eastAsia" w:ascii="宋体" w:hAnsi="宋体" w:cs="宋体"/>
                <w:b/>
                <w:bCs/>
                <w:kern w:val="0"/>
                <w:sz w:val="24"/>
                <w:szCs w:val="24"/>
              </w:rPr>
              <w:t xml:space="preserve">           元</w:t>
            </w:r>
          </w:p>
        </w:tc>
      </w:tr>
      <w:tr w14:paraId="33786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jc w:val="center"/>
        </w:trPr>
        <w:tc>
          <w:tcPr>
            <w:tcW w:w="2998" w:type="dxa"/>
            <w:tcBorders>
              <w:top w:val="single" w:color="auto" w:sz="4" w:space="0"/>
              <w:left w:val="single" w:color="auto" w:sz="4" w:space="0"/>
              <w:bottom w:val="single" w:color="auto" w:sz="4" w:space="0"/>
              <w:right w:val="single" w:color="auto" w:sz="4" w:space="0"/>
            </w:tcBorders>
            <w:vAlign w:val="center"/>
          </w:tcPr>
          <w:p w14:paraId="7C316982">
            <w:pPr>
              <w:spacing w:line="520" w:lineRule="exact"/>
              <w:jc w:val="left"/>
              <w:textAlignment w:val="bottom"/>
              <w:rPr>
                <w:rFonts w:eastAsia="Times New Roman"/>
                <w:b/>
                <w:bCs/>
                <w:kern w:val="0"/>
                <w:sz w:val="24"/>
                <w:szCs w:val="24"/>
              </w:rPr>
            </w:pPr>
            <w:r>
              <w:rPr>
                <w:rFonts w:hint="eastAsia" w:ascii="宋体" w:hAnsi="宋体"/>
                <w:b/>
                <w:sz w:val="24"/>
                <w:szCs w:val="24"/>
              </w:rPr>
              <w:t>合同履行期限</w:t>
            </w:r>
          </w:p>
        </w:tc>
        <w:tc>
          <w:tcPr>
            <w:tcW w:w="6144" w:type="dxa"/>
            <w:tcBorders>
              <w:top w:val="single" w:color="auto" w:sz="4" w:space="0"/>
              <w:left w:val="single" w:color="auto" w:sz="4" w:space="0"/>
              <w:bottom w:val="single" w:color="auto" w:sz="4" w:space="0"/>
              <w:right w:val="single" w:color="auto" w:sz="4" w:space="0"/>
            </w:tcBorders>
            <w:vAlign w:val="center"/>
          </w:tcPr>
          <w:p w14:paraId="0F6EA178">
            <w:pPr>
              <w:spacing w:line="520" w:lineRule="exact"/>
              <w:jc w:val="left"/>
              <w:textAlignment w:val="bottom"/>
              <w:rPr>
                <w:rFonts w:eastAsia="Times New Roman"/>
                <w:b/>
                <w:kern w:val="0"/>
                <w:sz w:val="24"/>
                <w:szCs w:val="24"/>
              </w:rPr>
            </w:pPr>
            <w:r>
              <w:rPr>
                <w:rFonts w:hint="eastAsia"/>
                <w:b/>
                <w:kern w:val="0"/>
                <w:sz w:val="24"/>
                <w:szCs w:val="24"/>
              </w:rPr>
              <w:t>完全响应招标文件的要求</w:t>
            </w:r>
          </w:p>
        </w:tc>
      </w:tr>
      <w:tr w14:paraId="207B4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3" w:hRule="atLeast"/>
          <w:jc w:val="center"/>
        </w:trPr>
        <w:tc>
          <w:tcPr>
            <w:tcW w:w="2998" w:type="dxa"/>
            <w:tcBorders>
              <w:top w:val="single" w:color="auto" w:sz="4" w:space="0"/>
              <w:left w:val="single" w:color="auto" w:sz="4" w:space="0"/>
              <w:bottom w:val="single" w:color="auto" w:sz="4" w:space="0"/>
              <w:right w:val="single" w:color="auto" w:sz="4" w:space="0"/>
            </w:tcBorders>
            <w:vAlign w:val="center"/>
          </w:tcPr>
          <w:p w14:paraId="7F244F9C">
            <w:pPr>
              <w:spacing w:line="520" w:lineRule="exact"/>
              <w:jc w:val="left"/>
              <w:textAlignment w:val="bottom"/>
              <w:rPr>
                <w:rFonts w:ascii="宋体" w:hAnsi="宋体"/>
                <w:b/>
                <w:sz w:val="24"/>
                <w:szCs w:val="24"/>
              </w:rPr>
            </w:pPr>
            <w:r>
              <w:rPr>
                <w:rFonts w:hint="eastAsia" w:ascii="宋体" w:hAnsi="宋体"/>
                <w:b/>
                <w:sz w:val="24"/>
                <w:szCs w:val="24"/>
              </w:rPr>
              <w:t>付款方式</w:t>
            </w:r>
          </w:p>
        </w:tc>
        <w:tc>
          <w:tcPr>
            <w:tcW w:w="6144" w:type="dxa"/>
            <w:tcBorders>
              <w:top w:val="single" w:color="auto" w:sz="4" w:space="0"/>
              <w:left w:val="single" w:color="auto" w:sz="4" w:space="0"/>
              <w:bottom w:val="single" w:color="auto" w:sz="4" w:space="0"/>
              <w:right w:val="single" w:color="auto" w:sz="4" w:space="0"/>
            </w:tcBorders>
            <w:vAlign w:val="center"/>
          </w:tcPr>
          <w:p w14:paraId="5B8608C3">
            <w:pPr>
              <w:spacing w:line="520" w:lineRule="exact"/>
              <w:jc w:val="left"/>
              <w:textAlignment w:val="bottom"/>
              <w:rPr>
                <w:b/>
                <w:kern w:val="0"/>
                <w:sz w:val="24"/>
                <w:szCs w:val="24"/>
              </w:rPr>
            </w:pPr>
            <w:r>
              <w:rPr>
                <w:rFonts w:hint="eastAsia"/>
                <w:b/>
                <w:kern w:val="0"/>
                <w:sz w:val="24"/>
                <w:szCs w:val="24"/>
              </w:rPr>
              <w:t>完全响应招标文件的要求</w:t>
            </w:r>
          </w:p>
        </w:tc>
      </w:tr>
    </w:tbl>
    <w:p w14:paraId="0F2D9007">
      <w:pPr>
        <w:kinsoku w:val="0"/>
        <w:topLinePunct/>
        <w:snapToGrid w:val="0"/>
        <w:spacing w:line="520" w:lineRule="exact"/>
        <w:ind w:left="105" w:firstLine="480"/>
        <w:rPr>
          <w:sz w:val="24"/>
          <w:szCs w:val="24"/>
        </w:rPr>
      </w:pPr>
    </w:p>
    <w:p w14:paraId="5074743C">
      <w:pPr>
        <w:kinsoku w:val="0"/>
        <w:topLinePunct/>
        <w:snapToGrid w:val="0"/>
        <w:spacing w:line="520" w:lineRule="exact"/>
        <w:ind w:left="105" w:firstLine="480"/>
        <w:rPr>
          <w:sz w:val="24"/>
          <w:szCs w:val="24"/>
        </w:rPr>
      </w:pPr>
    </w:p>
    <w:p w14:paraId="45CADB14">
      <w:pPr>
        <w:kinsoku w:val="0"/>
        <w:topLinePunct/>
        <w:snapToGrid w:val="0"/>
        <w:spacing w:line="520" w:lineRule="exact"/>
        <w:ind w:left="105" w:firstLine="480"/>
        <w:rPr>
          <w:sz w:val="24"/>
          <w:szCs w:val="24"/>
        </w:rPr>
      </w:pPr>
    </w:p>
    <w:p w14:paraId="5B5BE66D">
      <w:pPr>
        <w:kinsoku w:val="0"/>
        <w:topLinePunct/>
        <w:snapToGrid w:val="0"/>
        <w:spacing w:line="360" w:lineRule="auto"/>
        <w:rPr>
          <w:rFonts w:ascii="宋体" w:hAnsi="宋体" w:cs="宋体"/>
          <w:sz w:val="24"/>
          <w:szCs w:val="24"/>
        </w:rPr>
      </w:pPr>
      <w:r>
        <w:rPr>
          <w:rFonts w:hint="eastAsia" w:ascii="宋体" w:hAnsi="宋体" w:cs="宋体"/>
          <w:sz w:val="24"/>
          <w:szCs w:val="24"/>
        </w:rPr>
        <w:t>投标报价单位：（盖章）</w:t>
      </w:r>
    </w:p>
    <w:p w14:paraId="3987F7F6">
      <w:pPr>
        <w:kinsoku w:val="0"/>
        <w:topLinePunct/>
        <w:snapToGrid w:val="0"/>
        <w:spacing w:line="360" w:lineRule="auto"/>
        <w:rPr>
          <w:rFonts w:ascii="宋体" w:hAnsi="宋体" w:cs="宋体"/>
          <w:sz w:val="24"/>
          <w:szCs w:val="24"/>
        </w:rPr>
      </w:pPr>
      <w:r>
        <w:rPr>
          <w:rFonts w:hint="eastAsia" w:ascii="宋体" w:hAnsi="宋体" w:cs="宋体"/>
          <w:sz w:val="24"/>
          <w:szCs w:val="24"/>
        </w:rPr>
        <w:t>法定代表人：（签字或盖章）</w:t>
      </w:r>
    </w:p>
    <w:p w14:paraId="130CE21F">
      <w:pPr>
        <w:snapToGrid w:val="0"/>
        <w:spacing w:line="520" w:lineRule="exact"/>
        <w:ind w:left="105" w:firstLine="480" w:firstLineChars="200"/>
        <w:rPr>
          <w:rFonts w:ascii="宋体" w:hAnsi="宋体" w:cs="宋体"/>
          <w:sz w:val="24"/>
          <w:szCs w:val="24"/>
        </w:rPr>
      </w:pPr>
      <w:r>
        <w:rPr>
          <w:rFonts w:hint="eastAsia" w:ascii="宋体" w:hAnsi="宋体" w:cs="宋体"/>
          <w:sz w:val="24"/>
          <w:szCs w:val="24"/>
        </w:rPr>
        <w:t>年    月  日</w:t>
      </w:r>
    </w:p>
    <w:p w14:paraId="6B7489A0">
      <w:pPr>
        <w:pStyle w:val="4"/>
        <w:rPr>
          <w:sz w:val="24"/>
          <w:szCs w:val="24"/>
        </w:rPr>
      </w:pPr>
    </w:p>
    <w:p w14:paraId="7D758167">
      <w:pPr>
        <w:rPr>
          <w:sz w:val="24"/>
          <w:szCs w:val="24"/>
        </w:rPr>
      </w:pPr>
    </w:p>
    <w:p w14:paraId="5C32431D">
      <w:pPr>
        <w:pStyle w:val="27"/>
        <w:ind w:firstLine="480"/>
        <w:rPr>
          <w:sz w:val="24"/>
        </w:rPr>
      </w:pPr>
    </w:p>
    <w:p w14:paraId="34B1892F">
      <w:pPr>
        <w:rPr>
          <w:szCs w:val="21"/>
        </w:rPr>
      </w:pPr>
    </w:p>
    <w:p w14:paraId="58F156CB">
      <w:pPr>
        <w:pStyle w:val="27"/>
        <w:rPr>
          <w:szCs w:val="21"/>
        </w:rPr>
      </w:pPr>
    </w:p>
    <w:p w14:paraId="6AD23FCF">
      <w:pPr>
        <w:rPr>
          <w:szCs w:val="21"/>
        </w:rPr>
      </w:pPr>
    </w:p>
    <w:p w14:paraId="4FD45028">
      <w:pPr>
        <w:pStyle w:val="27"/>
        <w:rPr>
          <w:szCs w:val="21"/>
        </w:rPr>
      </w:pPr>
    </w:p>
    <w:p w14:paraId="3BD6CC53">
      <w:pPr>
        <w:pStyle w:val="27"/>
        <w:rPr>
          <w:szCs w:val="21"/>
        </w:rPr>
      </w:pPr>
    </w:p>
    <w:p w14:paraId="5737CC36">
      <w:pPr>
        <w:pStyle w:val="27"/>
        <w:rPr>
          <w:szCs w:val="21"/>
        </w:rPr>
      </w:pPr>
    </w:p>
    <w:p w14:paraId="1D76AF43">
      <w:pPr>
        <w:rPr>
          <w:szCs w:val="21"/>
        </w:rPr>
      </w:pPr>
    </w:p>
    <w:p w14:paraId="7EC5E128">
      <w:pPr>
        <w:pStyle w:val="27"/>
        <w:rPr>
          <w:szCs w:val="21"/>
        </w:rPr>
      </w:pPr>
    </w:p>
    <w:p w14:paraId="10E6C180">
      <w:pPr>
        <w:rPr>
          <w:szCs w:val="21"/>
        </w:rPr>
      </w:pPr>
    </w:p>
    <w:p w14:paraId="433831A4">
      <w:pPr>
        <w:rPr>
          <w:szCs w:val="21"/>
        </w:rPr>
      </w:pPr>
    </w:p>
    <w:p w14:paraId="20A64C35">
      <w:pPr>
        <w:rPr>
          <w:szCs w:val="21"/>
        </w:rPr>
      </w:pPr>
    </w:p>
    <w:p w14:paraId="32E96AF1">
      <w:pPr>
        <w:rPr>
          <w:szCs w:val="21"/>
        </w:rPr>
      </w:pPr>
    </w:p>
    <w:p w14:paraId="545436B0">
      <w:pPr>
        <w:rPr>
          <w:szCs w:val="21"/>
        </w:rPr>
      </w:pPr>
    </w:p>
    <w:p w14:paraId="7A089E4B">
      <w:pPr>
        <w:rPr>
          <w:szCs w:val="21"/>
        </w:rPr>
      </w:pPr>
    </w:p>
    <w:p w14:paraId="4319671B">
      <w:pPr>
        <w:rPr>
          <w:szCs w:val="21"/>
        </w:rPr>
      </w:pPr>
    </w:p>
    <w:p w14:paraId="7DF332F8">
      <w:pPr>
        <w:rPr>
          <w:szCs w:val="21"/>
        </w:rPr>
      </w:pPr>
    </w:p>
    <w:p w14:paraId="4B39D2DA">
      <w:pPr>
        <w:rPr>
          <w:szCs w:val="21"/>
        </w:rPr>
      </w:pPr>
    </w:p>
    <w:p w14:paraId="391C98BB">
      <w:pPr>
        <w:rPr>
          <w:szCs w:val="21"/>
        </w:rPr>
      </w:pPr>
    </w:p>
    <w:p w14:paraId="6B8A0E19">
      <w:pPr>
        <w:rPr>
          <w:szCs w:val="21"/>
        </w:rPr>
      </w:pPr>
    </w:p>
    <w:p w14:paraId="06262DE2">
      <w:pPr>
        <w:widowControl/>
        <w:numPr>
          <w:ilvl w:val="255"/>
          <w:numId w:val="0"/>
        </w:numPr>
        <w:tabs>
          <w:tab w:val="left" w:pos="0"/>
          <w:tab w:val="left" w:pos="993"/>
          <w:tab w:val="left" w:pos="1134"/>
        </w:tabs>
        <w:adjustRightInd w:val="0"/>
        <w:snapToGrid w:val="0"/>
        <w:spacing w:line="500" w:lineRule="exact"/>
        <w:rPr>
          <w:rFonts w:ascii="宋体" w:hAnsi="宋体"/>
          <w:b/>
          <w:bCs/>
          <w:snapToGrid w:val="0"/>
          <w:kern w:val="0"/>
          <w:sz w:val="24"/>
          <w:szCs w:val="24"/>
        </w:rPr>
      </w:pPr>
      <w:r>
        <w:rPr>
          <w:rFonts w:hint="eastAsia" w:ascii="宋体" w:hAnsi="宋体"/>
          <w:b/>
          <w:bCs/>
          <w:snapToGrid w:val="0"/>
          <w:kern w:val="0"/>
          <w:sz w:val="24"/>
          <w:szCs w:val="24"/>
        </w:rPr>
        <w:t xml:space="preserve">                        2、</w:t>
      </w:r>
      <w:r>
        <w:rPr>
          <w:rFonts w:ascii="宋体" w:hAnsi="宋体"/>
          <w:b/>
          <w:bCs/>
          <w:snapToGrid w:val="0"/>
          <w:kern w:val="0"/>
          <w:sz w:val="24"/>
          <w:szCs w:val="24"/>
        </w:rPr>
        <w:t>投标响应报价</w:t>
      </w:r>
      <w:r>
        <w:rPr>
          <w:rFonts w:hint="eastAsia" w:ascii="宋体" w:hAnsi="宋体"/>
          <w:b/>
          <w:bCs/>
          <w:snapToGrid w:val="0"/>
          <w:kern w:val="0"/>
          <w:sz w:val="24"/>
          <w:szCs w:val="24"/>
        </w:rPr>
        <w:t>明细</w:t>
      </w:r>
      <w:r>
        <w:rPr>
          <w:rFonts w:ascii="宋体" w:hAnsi="宋体"/>
          <w:b/>
          <w:bCs/>
          <w:snapToGrid w:val="0"/>
          <w:kern w:val="0"/>
          <w:sz w:val="24"/>
          <w:szCs w:val="24"/>
        </w:rPr>
        <w:t>表</w:t>
      </w:r>
    </w:p>
    <w:p w14:paraId="144D589D">
      <w:pPr>
        <w:widowControl/>
        <w:tabs>
          <w:tab w:val="left" w:pos="0"/>
          <w:tab w:val="left" w:pos="993"/>
          <w:tab w:val="left" w:pos="1134"/>
        </w:tabs>
        <w:adjustRightInd w:val="0"/>
        <w:snapToGrid w:val="0"/>
        <w:spacing w:line="500" w:lineRule="exact"/>
        <w:ind w:firstLine="482" w:firstLineChars="200"/>
        <w:rPr>
          <w:rFonts w:ascii="宋体" w:hAnsi="宋体"/>
          <w:b/>
          <w:bCs/>
          <w:snapToGrid w:val="0"/>
          <w:kern w:val="0"/>
          <w:sz w:val="24"/>
          <w:szCs w:val="24"/>
        </w:rPr>
      </w:pPr>
    </w:p>
    <w:p w14:paraId="13B98708">
      <w:pPr>
        <w:widowControl/>
        <w:tabs>
          <w:tab w:val="left" w:pos="0"/>
          <w:tab w:val="left" w:pos="993"/>
          <w:tab w:val="left" w:pos="1134"/>
        </w:tabs>
        <w:adjustRightInd w:val="0"/>
        <w:snapToGrid w:val="0"/>
        <w:spacing w:line="500" w:lineRule="exact"/>
        <w:ind w:firstLine="482" w:firstLineChars="200"/>
        <w:rPr>
          <w:rFonts w:ascii="宋体" w:hAnsi="宋体"/>
          <w:b/>
          <w:bCs/>
          <w:snapToGrid w:val="0"/>
          <w:kern w:val="0"/>
          <w:sz w:val="24"/>
          <w:szCs w:val="24"/>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2932"/>
        <w:gridCol w:w="1592"/>
        <w:gridCol w:w="1239"/>
        <w:gridCol w:w="1883"/>
      </w:tblGrid>
      <w:tr w14:paraId="003F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138C6C94">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ascii="Calibri" w:hAnsi="Calibri" w:eastAsia="Times New Roman"/>
                <w:b/>
                <w:kern w:val="0"/>
                <w:sz w:val="24"/>
                <w:szCs w:val="24"/>
                <w:lang w:eastAsia="en-US"/>
              </w:rPr>
              <w:t>项目名称</w:t>
            </w:r>
          </w:p>
        </w:tc>
        <w:tc>
          <w:tcPr>
            <w:tcW w:w="2932" w:type="dxa"/>
          </w:tcPr>
          <w:p w14:paraId="7CCBB1F0">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Calibri" w:hAnsi="Calibri"/>
                <w:b/>
                <w:kern w:val="0"/>
                <w:sz w:val="24"/>
                <w:szCs w:val="24"/>
              </w:rPr>
              <w:t>14座新能源电动观光车</w:t>
            </w:r>
          </w:p>
        </w:tc>
        <w:tc>
          <w:tcPr>
            <w:tcW w:w="1592" w:type="dxa"/>
          </w:tcPr>
          <w:p w14:paraId="17FC33FC">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宋体" w:hAnsi="宋体"/>
                <w:b/>
                <w:bCs/>
                <w:snapToGrid w:val="0"/>
                <w:kern w:val="0"/>
                <w:sz w:val="24"/>
                <w:szCs w:val="24"/>
              </w:rPr>
              <w:t>单价（元）</w:t>
            </w:r>
          </w:p>
        </w:tc>
        <w:tc>
          <w:tcPr>
            <w:tcW w:w="1239" w:type="dxa"/>
          </w:tcPr>
          <w:p w14:paraId="5686891A">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宋体" w:hAnsi="宋体"/>
                <w:b/>
                <w:bCs/>
                <w:snapToGrid w:val="0"/>
                <w:kern w:val="0"/>
                <w:sz w:val="24"/>
                <w:szCs w:val="24"/>
              </w:rPr>
              <w:t>总价（元）</w:t>
            </w:r>
          </w:p>
        </w:tc>
        <w:tc>
          <w:tcPr>
            <w:tcW w:w="1883" w:type="dxa"/>
          </w:tcPr>
          <w:p w14:paraId="2937A19C">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宋体" w:hAnsi="宋体"/>
                <w:b/>
                <w:bCs/>
                <w:snapToGrid w:val="0"/>
                <w:kern w:val="0"/>
                <w:sz w:val="24"/>
                <w:szCs w:val="24"/>
              </w:rPr>
              <w:t>备注</w:t>
            </w:r>
          </w:p>
        </w:tc>
      </w:tr>
      <w:tr w14:paraId="08E3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11869156">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Calibri" w:hAnsi="Calibri"/>
                <w:b/>
                <w:kern w:val="0"/>
                <w:sz w:val="24"/>
                <w:szCs w:val="24"/>
              </w:rPr>
              <w:t>观澜半岛项目看房车采购项目</w:t>
            </w:r>
          </w:p>
        </w:tc>
        <w:tc>
          <w:tcPr>
            <w:tcW w:w="2932" w:type="dxa"/>
          </w:tcPr>
          <w:p w14:paraId="22DD01F5">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Calibri" w:hAnsi="Calibri"/>
                <w:b/>
                <w:kern w:val="0"/>
                <w:sz w:val="24"/>
                <w:szCs w:val="24"/>
              </w:rPr>
              <w:t>1辆</w:t>
            </w:r>
          </w:p>
        </w:tc>
        <w:tc>
          <w:tcPr>
            <w:tcW w:w="1592" w:type="dxa"/>
          </w:tcPr>
          <w:p w14:paraId="6C3FCA4A">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tc>
        <w:tc>
          <w:tcPr>
            <w:tcW w:w="1239" w:type="dxa"/>
          </w:tcPr>
          <w:p w14:paraId="2EDB2C6B">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p>
        </w:tc>
        <w:tc>
          <w:tcPr>
            <w:tcW w:w="1883" w:type="dxa"/>
          </w:tcPr>
          <w:p w14:paraId="651941F0">
            <w:pPr>
              <w:widowControl/>
              <w:numPr>
                <w:ilvl w:val="255"/>
                <w:numId w:val="0"/>
              </w:numPr>
              <w:tabs>
                <w:tab w:val="left" w:pos="0"/>
                <w:tab w:val="left" w:pos="993"/>
                <w:tab w:val="left" w:pos="1134"/>
              </w:tabs>
              <w:adjustRightInd w:val="0"/>
              <w:snapToGrid w:val="0"/>
              <w:spacing w:line="500" w:lineRule="exact"/>
              <w:jc w:val="center"/>
              <w:rPr>
                <w:rFonts w:ascii="宋体" w:hAnsi="宋体"/>
                <w:b/>
                <w:bCs/>
                <w:snapToGrid w:val="0"/>
                <w:kern w:val="0"/>
                <w:sz w:val="24"/>
                <w:szCs w:val="24"/>
              </w:rPr>
            </w:pPr>
            <w:r>
              <w:rPr>
                <w:rFonts w:hint="eastAsia" w:ascii="Calibri" w:hAnsi="Calibri"/>
                <w:b/>
                <w:kern w:val="0"/>
                <w:sz w:val="24"/>
                <w:szCs w:val="24"/>
              </w:rPr>
              <w:t>完全响应招标文件的要求</w:t>
            </w:r>
          </w:p>
        </w:tc>
      </w:tr>
    </w:tbl>
    <w:p w14:paraId="23AA01B8">
      <w:pPr>
        <w:widowControl/>
        <w:numPr>
          <w:ilvl w:val="255"/>
          <w:numId w:val="0"/>
        </w:numPr>
        <w:tabs>
          <w:tab w:val="left" w:pos="0"/>
          <w:tab w:val="left" w:pos="993"/>
          <w:tab w:val="left" w:pos="1134"/>
        </w:tabs>
        <w:adjustRightInd w:val="0"/>
        <w:snapToGrid w:val="0"/>
        <w:spacing w:line="500" w:lineRule="exact"/>
        <w:rPr>
          <w:rFonts w:ascii="宋体" w:hAnsi="宋体"/>
          <w:b/>
          <w:bCs/>
          <w:snapToGrid w:val="0"/>
          <w:kern w:val="0"/>
          <w:sz w:val="24"/>
          <w:szCs w:val="24"/>
        </w:rPr>
      </w:pPr>
    </w:p>
    <w:p w14:paraId="3D8A6D89">
      <w:pPr>
        <w:widowControl/>
        <w:numPr>
          <w:ilvl w:val="255"/>
          <w:numId w:val="0"/>
        </w:numPr>
        <w:tabs>
          <w:tab w:val="left" w:pos="0"/>
          <w:tab w:val="left" w:pos="993"/>
          <w:tab w:val="left" w:pos="1134"/>
        </w:tabs>
        <w:adjustRightInd w:val="0"/>
        <w:snapToGrid w:val="0"/>
        <w:spacing w:line="500" w:lineRule="exact"/>
        <w:rPr>
          <w:rFonts w:ascii="宋体" w:hAnsi="宋体"/>
          <w:b/>
          <w:bCs/>
          <w:snapToGrid w:val="0"/>
          <w:kern w:val="0"/>
          <w:sz w:val="24"/>
          <w:szCs w:val="24"/>
        </w:rPr>
      </w:pPr>
    </w:p>
    <w:p w14:paraId="796FECC3">
      <w:pPr>
        <w:kinsoku w:val="0"/>
        <w:topLinePunct/>
        <w:snapToGrid w:val="0"/>
        <w:spacing w:line="360" w:lineRule="auto"/>
        <w:rPr>
          <w:rFonts w:ascii="宋体" w:hAnsi="宋体" w:cs="宋体"/>
          <w:sz w:val="24"/>
          <w:szCs w:val="24"/>
        </w:rPr>
      </w:pPr>
      <w:r>
        <w:rPr>
          <w:rFonts w:hint="eastAsia" w:ascii="宋体" w:hAnsi="宋体" w:cs="宋体"/>
          <w:sz w:val="24"/>
          <w:szCs w:val="24"/>
        </w:rPr>
        <w:t>投标报价单位：（盖章）</w:t>
      </w:r>
    </w:p>
    <w:p w14:paraId="38C690CD">
      <w:pPr>
        <w:kinsoku w:val="0"/>
        <w:topLinePunct/>
        <w:snapToGrid w:val="0"/>
        <w:spacing w:line="360" w:lineRule="auto"/>
        <w:rPr>
          <w:rFonts w:ascii="宋体" w:hAnsi="宋体" w:cs="宋体"/>
          <w:sz w:val="24"/>
          <w:szCs w:val="24"/>
        </w:rPr>
      </w:pPr>
      <w:r>
        <w:rPr>
          <w:rFonts w:hint="eastAsia" w:ascii="宋体" w:hAnsi="宋体" w:cs="宋体"/>
          <w:sz w:val="24"/>
          <w:szCs w:val="24"/>
        </w:rPr>
        <w:t>法定代表人：（签字或盖章）</w:t>
      </w:r>
    </w:p>
    <w:p w14:paraId="13554E3E">
      <w:pPr>
        <w:snapToGrid w:val="0"/>
        <w:spacing w:line="520" w:lineRule="exact"/>
        <w:ind w:left="105" w:firstLine="480" w:firstLineChars="200"/>
        <w:rPr>
          <w:rFonts w:ascii="宋体" w:hAnsi="宋体" w:cs="宋体"/>
          <w:sz w:val="24"/>
          <w:szCs w:val="24"/>
        </w:rPr>
      </w:pPr>
      <w:r>
        <w:rPr>
          <w:rFonts w:hint="eastAsia" w:ascii="宋体" w:hAnsi="宋体" w:cs="宋体"/>
          <w:sz w:val="24"/>
          <w:szCs w:val="24"/>
        </w:rPr>
        <w:t>年    月  日</w:t>
      </w:r>
    </w:p>
    <w:p w14:paraId="6304BFD9">
      <w:pPr>
        <w:rPr>
          <w:szCs w:val="21"/>
        </w:rPr>
      </w:pPr>
    </w:p>
    <w:sectPr>
      <w:pgSz w:w="11906" w:h="16838"/>
      <w:pgMar w:top="1247" w:right="1247" w:bottom="1247" w:left="1247" w:header="851" w:footer="992" w:gutter="0"/>
      <w:cols w:space="720" w:num="1"/>
      <w:docGrid w:linePitch="328"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着着" w:date="2026-07-06T15:29:35Z" w:initials="">
    <w:p w14:paraId="5A99D9B3">
      <w:pPr>
        <w:pStyle w:val="8"/>
        <w:rPr>
          <w:rFonts w:hint="eastAsia" w:eastAsia="宋体"/>
          <w:lang w:val="en-US" w:eastAsia="zh-CN"/>
        </w:rPr>
      </w:pPr>
      <w:r>
        <w:rPr>
          <w:rFonts w:hint="eastAsia"/>
          <w:lang w:val="en-US" w:eastAsia="zh-CN"/>
        </w:rPr>
        <w:t>待确认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99D9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rial Regular">
    <w:altName w:val="Arial"/>
    <w:panose1 w:val="00000000000000000000"/>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6646">
    <w:pPr>
      <w:pStyle w:val="16"/>
      <w:framePr w:wrap="around" w:vAnchor="text" w:hAnchor="margin" w:xAlign="center" w:y="1"/>
      <w:ind w:left="105" w:firstLine="360"/>
      <w:rPr>
        <w:rStyle w:val="32"/>
      </w:rPr>
    </w:pPr>
    <w:r>
      <w:fldChar w:fldCharType="begin"/>
    </w:r>
    <w:r>
      <w:rPr>
        <w:rStyle w:val="32"/>
      </w:rPr>
      <w:instrText xml:space="preserve">PAGE  </w:instrText>
    </w:r>
    <w:r>
      <w:fldChar w:fldCharType="separate"/>
    </w:r>
    <w:r>
      <w:rPr>
        <w:rStyle w:val="32"/>
      </w:rPr>
      <w:t>1</w:t>
    </w:r>
    <w:r>
      <w:fldChar w:fldCharType="end"/>
    </w:r>
  </w:p>
  <w:p w14:paraId="36086D6F">
    <w:pPr>
      <w:pStyle w:val="16"/>
      <w:ind w:left="105"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727F">
    <w:pPr>
      <w:pStyle w:val="18"/>
      <w:pBdr>
        <w:bottom w:val="none" w:color="auto" w:sz="0" w:space="0"/>
      </w:pBdr>
      <w:ind w:left="105"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6F6EC"/>
    <w:multiLevelType w:val="singleLevel"/>
    <w:tmpl w:val="8276F6EC"/>
    <w:lvl w:ilvl="0" w:tentative="0">
      <w:start w:val="6"/>
      <w:numFmt w:val="chineseCounting"/>
      <w:suff w:val="space"/>
      <w:lvlText w:val="第%1章"/>
      <w:lvlJc w:val="left"/>
      <w:rPr>
        <w:rFonts w:hint="eastAsia"/>
      </w:rPr>
    </w:lvl>
  </w:abstractNum>
  <w:abstractNum w:abstractNumId="1">
    <w:nsid w:val="9DF5EC46"/>
    <w:multiLevelType w:val="singleLevel"/>
    <w:tmpl w:val="9DF5EC46"/>
    <w:lvl w:ilvl="0" w:tentative="0">
      <w:start w:val="1"/>
      <w:numFmt w:val="decimal"/>
      <w:lvlText w:val="%1."/>
      <w:lvlJc w:val="left"/>
      <w:pPr>
        <w:ind w:left="425" w:hanging="425"/>
      </w:pPr>
      <w:rPr>
        <w:rFonts w:hint="default"/>
      </w:rPr>
    </w:lvl>
  </w:abstractNum>
  <w:abstractNum w:abstractNumId="2">
    <w:nsid w:val="DBA7EF86"/>
    <w:multiLevelType w:val="singleLevel"/>
    <w:tmpl w:val="DBA7EF86"/>
    <w:lvl w:ilvl="0" w:tentative="0">
      <w:start w:val="1"/>
      <w:numFmt w:val="chineseCounting"/>
      <w:suff w:val="nothing"/>
      <w:lvlText w:val="%1、"/>
      <w:lvlJc w:val="left"/>
      <w:pPr>
        <w:ind w:left="0" w:firstLine="420"/>
      </w:pPr>
      <w:rPr>
        <w:rFonts w:hint="eastAsia"/>
      </w:rPr>
    </w:lvl>
  </w:abstractNum>
  <w:abstractNum w:abstractNumId="3">
    <w:nsid w:val="0A30D630"/>
    <w:multiLevelType w:val="singleLevel"/>
    <w:tmpl w:val="0A30D630"/>
    <w:lvl w:ilvl="0" w:tentative="0">
      <w:start w:val="1"/>
      <w:numFmt w:val="chineseCounting"/>
      <w:suff w:val="nothing"/>
      <w:lvlText w:val="%1、"/>
      <w:lvlJc w:val="left"/>
      <w:rPr>
        <w:rFonts w:hint="eastAsia"/>
      </w:rPr>
    </w:lvl>
  </w:abstractNum>
  <w:abstractNum w:abstractNumId="4">
    <w:nsid w:val="1F5048EB"/>
    <w:multiLevelType w:val="singleLevel"/>
    <w:tmpl w:val="1F5048EB"/>
    <w:lvl w:ilvl="0" w:tentative="0">
      <w:start w:val="1"/>
      <w:numFmt w:val="decimal"/>
      <w:suff w:val="nothing"/>
      <w:lvlText w:val="%1、"/>
      <w:lvlJc w:val="left"/>
    </w:lvl>
  </w:abstractNum>
  <w:abstractNum w:abstractNumId="5">
    <w:nsid w:val="48337E1A"/>
    <w:multiLevelType w:val="multilevel"/>
    <w:tmpl w:val="48337E1A"/>
    <w:lvl w:ilvl="0" w:tentative="0">
      <w:start w:val="1"/>
      <w:numFmt w:val="japaneseCounting"/>
      <w:lvlText w:val="第%1条"/>
      <w:lvlJc w:val="left"/>
      <w:pPr>
        <w:tabs>
          <w:tab w:val="left" w:pos="420"/>
        </w:tabs>
        <w:ind w:left="420" w:hanging="840"/>
      </w:pPr>
    </w:lvl>
    <w:lvl w:ilvl="1" w:tentative="0">
      <w:start w:val="1"/>
      <w:numFmt w:val="japaneseCounting"/>
      <w:lvlText w:val="（%2）"/>
      <w:lvlJc w:val="left"/>
      <w:pPr>
        <w:tabs>
          <w:tab w:val="left" w:pos="1050"/>
        </w:tabs>
        <w:ind w:left="1050" w:hanging="105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着着">
    <w15:presenceInfo w15:providerId="WPS Office" w15:userId="341374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6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2MzA1ZDQyOWZjYTk0Mzk4M2RhNWU5MzEzNzIzNTUifQ=="/>
  </w:docVars>
  <w:rsids>
    <w:rsidRoot w:val="009774A2"/>
    <w:rsid w:val="0000254D"/>
    <w:rsid w:val="0000255C"/>
    <w:rsid w:val="00002C6D"/>
    <w:rsid w:val="00003ACD"/>
    <w:rsid w:val="00003F4C"/>
    <w:rsid w:val="00004949"/>
    <w:rsid w:val="00004960"/>
    <w:rsid w:val="00004C3E"/>
    <w:rsid w:val="00004F4F"/>
    <w:rsid w:val="00006660"/>
    <w:rsid w:val="00006C69"/>
    <w:rsid w:val="00010C3E"/>
    <w:rsid w:val="00011BD4"/>
    <w:rsid w:val="00012452"/>
    <w:rsid w:val="00013D0C"/>
    <w:rsid w:val="00015963"/>
    <w:rsid w:val="00015F72"/>
    <w:rsid w:val="000161D6"/>
    <w:rsid w:val="000166B6"/>
    <w:rsid w:val="00016E10"/>
    <w:rsid w:val="000172C5"/>
    <w:rsid w:val="00017550"/>
    <w:rsid w:val="00017FD8"/>
    <w:rsid w:val="0002159D"/>
    <w:rsid w:val="00021FBC"/>
    <w:rsid w:val="000221C3"/>
    <w:rsid w:val="00022AB6"/>
    <w:rsid w:val="000234DD"/>
    <w:rsid w:val="00024247"/>
    <w:rsid w:val="00024254"/>
    <w:rsid w:val="00024ECD"/>
    <w:rsid w:val="00025434"/>
    <w:rsid w:val="00025A99"/>
    <w:rsid w:val="0002605B"/>
    <w:rsid w:val="00026B33"/>
    <w:rsid w:val="00030C65"/>
    <w:rsid w:val="00030DA8"/>
    <w:rsid w:val="00031F61"/>
    <w:rsid w:val="000320A7"/>
    <w:rsid w:val="00033014"/>
    <w:rsid w:val="00033B1D"/>
    <w:rsid w:val="00034617"/>
    <w:rsid w:val="00036EEA"/>
    <w:rsid w:val="000409B3"/>
    <w:rsid w:val="000439A5"/>
    <w:rsid w:val="00044509"/>
    <w:rsid w:val="0004795E"/>
    <w:rsid w:val="000506E9"/>
    <w:rsid w:val="00051AEA"/>
    <w:rsid w:val="0005215C"/>
    <w:rsid w:val="000534E8"/>
    <w:rsid w:val="0005499C"/>
    <w:rsid w:val="00055240"/>
    <w:rsid w:val="00055A45"/>
    <w:rsid w:val="00060097"/>
    <w:rsid w:val="00060651"/>
    <w:rsid w:val="0006366F"/>
    <w:rsid w:val="00063FE7"/>
    <w:rsid w:val="000641C4"/>
    <w:rsid w:val="00066B2E"/>
    <w:rsid w:val="00070284"/>
    <w:rsid w:val="00070685"/>
    <w:rsid w:val="00072D3B"/>
    <w:rsid w:val="000733BB"/>
    <w:rsid w:val="00073FB1"/>
    <w:rsid w:val="0007490F"/>
    <w:rsid w:val="00075097"/>
    <w:rsid w:val="00075C6C"/>
    <w:rsid w:val="00081220"/>
    <w:rsid w:val="000827E6"/>
    <w:rsid w:val="00084642"/>
    <w:rsid w:val="00085BB4"/>
    <w:rsid w:val="00085F06"/>
    <w:rsid w:val="000861C0"/>
    <w:rsid w:val="00086D0C"/>
    <w:rsid w:val="00087F75"/>
    <w:rsid w:val="00090447"/>
    <w:rsid w:val="00090C8C"/>
    <w:rsid w:val="00091EFF"/>
    <w:rsid w:val="000921B0"/>
    <w:rsid w:val="00093884"/>
    <w:rsid w:val="000948F0"/>
    <w:rsid w:val="00094E9B"/>
    <w:rsid w:val="0009541E"/>
    <w:rsid w:val="00095CDF"/>
    <w:rsid w:val="000967CD"/>
    <w:rsid w:val="00096EDC"/>
    <w:rsid w:val="000A1298"/>
    <w:rsid w:val="000A288C"/>
    <w:rsid w:val="000A3109"/>
    <w:rsid w:val="000A340B"/>
    <w:rsid w:val="000A41D5"/>
    <w:rsid w:val="000B0850"/>
    <w:rsid w:val="000B1163"/>
    <w:rsid w:val="000B3074"/>
    <w:rsid w:val="000B336E"/>
    <w:rsid w:val="000B33F6"/>
    <w:rsid w:val="000B44DD"/>
    <w:rsid w:val="000B59AC"/>
    <w:rsid w:val="000B5EAE"/>
    <w:rsid w:val="000C2222"/>
    <w:rsid w:val="000C3477"/>
    <w:rsid w:val="000C360E"/>
    <w:rsid w:val="000C426B"/>
    <w:rsid w:val="000C5220"/>
    <w:rsid w:val="000C5C1B"/>
    <w:rsid w:val="000C63BF"/>
    <w:rsid w:val="000C65F3"/>
    <w:rsid w:val="000C6C6B"/>
    <w:rsid w:val="000C7878"/>
    <w:rsid w:val="000D0750"/>
    <w:rsid w:val="000D23CA"/>
    <w:rsid w:val="000D3DA0"/>
    <w:rsid w:val="000D7251"/>
    <w:rsid w:val="000D7513"/>
    <w:rsid w:val="000E0921"/>
    <w:rsid w:val="000E1C61"/>
    <w:rsid w:val="000E3C05"/>
    <w:rsid w:val="000E4DC9"/>
    <w:rsid w:val="000E5C22"/>
    <w:rsid w:val="000E60D9"/>
    <w:rsid w:val="000E783F"/>
    <w:rsid w:val="000E7AFF"/>
    <w:rsid w:val="000E7C8A"/>
    <w:rsid w:val="000E7E46"/>
    <w:rsid w:val="000F0019"/>
    <w:rsid w:val="000F1B53"/>
    <w:rsid w:val="000F366C"/>
    <w:rsid w:val="000F6CEE"/>
    <w:rsid w:val="000F6EC4"/>
    <w:rsid w:val="001016D2"/>
    <w:rsid w:val="00102434"/>
    <w:rsid w:val="00102EAB"/>
    <w:rsid w:val="001062CB"/>
    <w:rsid w:val="001072AB"/>
    <w:rsid w:val="00110C8B"/>
    <w:rsid w:val="00110DD0"/>
    <w:rsid w:val="0011120C"/>
    <w:rsid w:val="001114AA"/>
    <w:rsid w:val="00112518"/>
    <w:rsid w:val="00112536"/>
    <w:rsid w:val="00113ACE"/>
    <w:rsid w:val="0012072A"/>
    <w:rsid w:val="0012142B"/>
    <w:rsid w:val="00122371"/>
    <w:rsid w:val="00122DB7"/>
    <w:rsid w:val="00123F23"/>
    <w:rsid w:val="00124C97"/>
    <w:rsid w:val="0012603D"/>
    <w:rsid w:val="00126736"/>
    <w:rsid w:val="00127E35"/>
    <w:rsid w:val="0013035A"/>
    <w:rsid w:val="001315BB"/>
    <w:rsid w:val="00132E48"/>
    <w:rsid w:val="00134B4E"/>
    <w:rsid w:val="001361AD"/>
    <w:rsid w:val="00136824"/>
    <w:rsid w:val="00137FC4"/>
    <w:rsid w:val="001400FF"/>
    <w:rsid w:val="00140EFC"/>
    <w:rsid w:val="00142709"/>
    <w:rsid w:val="001433E8"/>
    <w:rsid w:val="001437E1"/>
    <w:rsid w:val="0014679D"/>
    <w:rsid w:val="00147CD7"/>
    <w:rsid w:val="00150179"/>
    <w:rsid w:val="00150649"/>
    <w:rsid w:val="00150C7E"/>
    <w:rsid w:val="00150EFF"/>
    <w:rsid w:val="00152D4B"/>
    <w:rsid w:val="0015387F"/>
    <w:rsid w:val="00153F05"/>
    <w:rsid w:val="001551D7"/>
    <w:rsid w:val="0015615A"/>
    <w:rsid w:val="001604B4"/>
    <w:rsid w:val="0016062F"/>
    <w:rsid w:val="00160A34"/>
    <w:rsid w:val="00160AD4"/>
    <w:rsid w:val="00160F97"/>
    <w:rsid w:val="00161A25"/>
    <w:rsid w:val="001635E6"/>
    <w:rsid w:val="0016419A"/>
    <w:rsid w:val="001643D4"/>
    <w:rsid w:val="0016572A"/>
    <w:rsid w:val="00165F94"/>
    <w:rsid w:val="0016680B"/>
    <w:rsid w:val="001679D4"/>
    <w:rsid w:val="001705DA"/>
    <w:rsid w:val="00170ACF"/>
    <w:rsid w:val="00170BD1"/>
    <w:rsid w:val="001715EA"/>
    <w:rsid w:val="00172104"/>
    <w:rsid w:val="001725B5"/>
    <w:rsid w:val="001725EC"/>
    <w:rsid w:val="00172A9E"/>
    <w:rsid w:val="001731FE"/>
    <w:rsid w:val="00175812"/>
    <w:rsid w:val="001759DD"/>
    <w:rsid w:val="001807D5"/>
    <w:rsid w:val="00182252"/>
    <w:rsid w:val="001822F8"/>
    <w:rsid w:val="001827DB"/>
    <w:rsid w:val="00185092"/>
    <w:rsid w:val="00185536"/>
    <w:rsid w:val="0018600C"/>
    <w:rsid w:val="00186A85"/>
    <w:rsid w:val="001900BC"/>
    <w:rsid w:val="00190AAB"/>
    <w:rsid w:val="00192F55"/>
    <w:rsid w:val="00194CCD"/>
    <w:rsid w:val="00195D21"/>
    <w:rsid w:val="0019617A"/>
    <w:rsid w:val="00196290"/>
    <w:rsid w:val="001A125D"/>
    <w:rsid w:val="001A472C"/>
    <w:rsid w:val="001A4B2F"/>
    <w:rsid w:val="001A56D0"/>
    <w:rsid w:val="001A655C"/>
    <w:rsid w:val="001B06C8"/>
    <w:rsid w:val="001B2618"/>
    <w:rsid w:val="001B278D"/>
    <w:rsid w:val="001B49AD"/>
    <w:rsid w:val="001B575F"/>
    <w:rsid w:val="001B5DC0"/>
    <w:rsid w:val="001C06C5"/>
    <w:rsid w:val="001C087D"/>
    <w:rsid w:val="001C102B"/>
    <w:rsid w:val="001C16E5"/>
    <w:rsid w:val="001C1862"/>
    <w:rsid w:val="001C2679"/>
    <w:rsid w:val="001C3193"/>
    <w:rsid w:val="001C3DDB"/>
    <w:rsid w:val="001C4D98"/>
    <w:rsid w:val="001C5ED5"/>
    <w:rsid w:val="001C5FDC"/>
    <w:rsid w:val="001D008D"/>
    <w:rsid w:val="001D082A"/>
    <w:rsid w:val="001D0CAE"/>
    <w:rsid w:val="001D1EB1"/>
    <w:rsid w:val="001D3287"/>
    <w:rsid w:val="001D3D2C"/>
    <w:rsid w:val="001D407B"/>
    <w:rsid w:val="001D4250"/>
    <w:rsid w:val="001D53DE"/>
    <w:rsid w:val="001D7920"/>
    <w:rsid w:val="001E13C9"/>
    <w:rsid w:val="001E1862"/>
    <w:rsid w:val="001E3B85"/>
    <w:rsid w:val="001E4386"/>
    <w:rsid w:val="001E7291"/>
    <w:rsid w:val="001E7C30"/>
    <w:rsid w:val="001E7E35"/>
    <w:rsid w:val="001F0F4A"/>
    <w:rsid w:val="001F1840"/>
    <w:rsid w:val="001F25EE"/>
    <w:rsid w:val="001F2FE9"/>
    <w:rsid w:val="001F392B"/>
    <w:rsid w:val="001F5A1C"/>
    <w:rsid w:val="001F67F1"/>
    <w:rsid w:val="001F6E11"/>
    <w:rsid w:val="001F7016"/>
    <w:rsid w:val="002009DC"/>
    <w:rsid w:val="00202E98"/>
    <w:rsid w:val="002033B2"/>
    <w:rsid w:val="0020402B"/>
    <w:rsid w:val="00204FED"/>
    <w:rsid w:val="00205091"/>
    <w:rsid w:val="00205787"/>
    <w:rsid w:val="002069F9"/>
    <w:rsid w:val="00206FC5"/>
    <w:rsid w:val="00210036"/>
    <w:rsid w:val="00210906"/>
    <w:rsid w:val="002111DE"/>
    <w:rsid w:val="00211662"/>
    <w:rsid w:val="002119AC"/>
    <w:rsid w:val="00211FD8"/>
    <w:rsid w:val="00213095"/>
    <w:rsid w:val="002148D0"/>
    <w:rsid w:val="00214F82"/>
    <w:rsid w:val="00215DE6"/>
    <w:rsid w:val="002175EE"/>
    <w:rsid w:val="00220FA5"/>
    <w:rsid w:val="00223464"/>
    <w:rsid w:val="0022581B"/>
    <w:rsid w:val="0022696C"/>
    <w:rsid w:val="00226B63"/>
    <w:rsid w:val="0022787B"/>
    <w:rsid w:val="00227BFC"/>
    <w:rsid w:val="002307F5"/>
    <w:rsid w:val="002309AC"/>
    <w:rsid w:val="00231264"/>
    <w:rsid w:val="00231E1E"/>
    <w:rsid w:val="002339D9"/>
    <w:rsid w:val="00233DA7"/>
    <w:rsid w:val="002343CF"/>
    <w:rsid w:val="002346DB"/>
    <w:rsid w:val="002349FC"/>
    <w:rsid w:val="00234EFA"/>
    <w:rsid w:val="002359FF"/>
    <w:rsid w:val="002363F5"/>
    <w:rsid w:val="002364D4"/>
    <w:rsid w:val="002401F6"/>
    <w:rsid w:val="002423D1"/>
    <w:rsid w:val="00244D5C"/>
    <w:rsid w:val="00245E3D"/>
    <w:rsid w:val="00251CC5"/>
    <w:rsid w:val="00252041"/>
    <w:rsid w:val="00252467"/>
    <w:rsid w:val="00252E6A"/>
    <w:rsid w:val="00255088"/>
    <w:rsid w:val="00255162"/>
    <w:rsid w:val="00256F35"/>
    <w:rsid w:val="0026121F"/>
    <w:rsid w:val="002617FA"/>
    <w:rsid w:val="0026204E"/>
    <w:rsid w:val="002625E4"/>
    <w:rsid w:val="00262880"/>
    <w:rsid w:val="00264BC8"/>
    <w:rsid w:val="0026515A"/>
    <w:rsid w:val="00265DB1"/>
    <w:rsid w:val="0027245F"/>
    <w:rsid w:val="00273BE0"/>
    <w:rsid w:val="0027608C"/>
    <w:rsid w:val="00276631"/>
    <w:rsid w:val="00276AE0"/>
    <w:rsid w:val="00276EA3"/>
    <w:rsid w:val="002774BD"/>
    <w:rsid w:val="00281739"/>
    <w:rsid w:val="002819B1"/>
    <w:rsid w:val="00281DF3"/>
    <w:rsid w:val="002821B4"/>
    <w:rsid w:val="0028429C"/>
    <w:rsid w:val="00284A89"/>
    <w:rsid w:val="00284B15"/>
    <w:rsid w:val="00285552"/>
    <w:rsid w:val="0028764D"/>
    <w:rsid w:val="00287D32"/>
    <w:rsid w:val="0029054D"/>
    <w:rsid w:val="002911D9"/>
    <w:rsid w:val="00291E6F"/>
    <w:rsid w:val="00293928"/>
    <w:rsid w:val="00293989"/>
    <w:rsid w:val="00293DCD"/>
    <w:rsid w:val="002946F7"/>
    <w:rsid w:val="00294C03"/>
    <w:rsid w:val="0029626A"/>
    <w:rsid w:val="002A1E62"/>
    <w:rsid w:val="002A3B91"/>
    <w:rsid w:val="002A4E0E"/>
    <w:rsid w:val="002A5B5D"/>
    <w:rsid w:val="002B0829"/>
    <w:rsid w:val="002B1989"/>
    <w:rsid w:val="002B1DD0"/>
    <w:rsid w:val="002B306E"/>
    <w:rsid w:val="002B33C6"/>
    <w:rsid w:val="002B3932"/>
    <w:rsid w:val="002B4778"/>
    <w:rsid w:val="002B798B"/>
    <w:rsid w:val="002B7DEC"/>
    <w:rsid w:val="002C204D"/>
    <w:rsid w:val="002C2279"/>
    <w:rsid w:val="002C2993"/>
    <w:rsid w:val="002C2AD3"/>
    <w:rsid w:val="002C329D"/>
    <w:rsid w:val="002C32E3"/>
    <w:rsid w:val="002C3DE1"/>
    <w:rsid w:val="002C427E"/>
    <w:rsid w:val="002C4663"/>
    <w:rsid w:val="002C660B"/>
    <w:rsid w:val="002D543D"/>
    <w:rsid w:val="002D65E0"/>
    <w:rsid w:val="002D67FF"/>
    <w:rsid w:val="002D7CBB"/>
    <w:rsid w:val="002E007B"/>
    <w:rsid w:val="002E0CF5"/>
    <w:rsid w:val="002E2368"/>
    <w:rsid w:val="002E2D86"/>
    <w:rsid w:val="002E3605"/>
    <w:rsid w:val="002E3BB6"/>
    <w:rsid w:val="002E5D42"/>
    <w:rsid w:val="002E7B2E"/>
    <w:rsid w:val="002F0681"/>
    <w:rsid w:val="002F436F"/>
    <w:rsid w:val="002F4984"/>
    <w:rsid w:val="002F50C7"/>
    <w:rsid w:val="002F5F48"/>
    <w:rsid w:val="00300071"/>
    <w:rsid w:val="00300B74"/>
    <w:rsid w:val="00302AC5"/>
    <w:rsid w:val="00305179"/>
    <w:rsid w:val="003057F8"/>
    <w:rsid w:val="00305D0F"/>
    <w:rsid w:val="003066A8"/>
    <w:rsid w:val="00307286"/>
    <w:rsid w:val="003115D7"/>
    <w:rsid w:val="00311A45"/>
    <w:rsid w:val="003125DD"/>
    <w:rsid w:val="00312F55"/>
    <w:rsid w:val="00313C64"/>
    <w:rsid w:val="003165FC"/>
    <w:rsid w:val="00316D21"/>
    <w:rsid w:val="00317462"/>
    <w:rsid w:val="003225A3"/>
    <w:rsid w:val="00324559"/>
    <w:rsid w:val="00324B5A"/>
    <w:rsid w:val="0032793B"/>
    <w:rsid w:val="00333121"/>
    <w:rsid w:val="003336C6"/>
    <w:rsid w:val="00334681"/>
    <w:rsid w:val="00335A2F"/>
    <w:rsid w:val="003371C9"/>
    <w:rsid w:val="003375EB"/>
    <w:rsid w:val="00341D13"/>
    <w:rsid w:val="00342E46"/>
    <w:rsid w:val="00343000"/>
    <w:rsid w:val="003458A6"/>
    <w:rsid w:val="00346759"/>
    <w:rsid w:val="003477CE"/>
    <w:rsid w:val="00350574"/>
    <w:rsid w:val="0035197C"/>
    <w:rsid w:val="00351D9B"/>
    <w:rsid w:val="003533A9"/>
    <w:rsid w:val="00353452"/>
    <w:rsid w:val="00353AA0"/>
    <w:rsid w:val="003541F9"/>
    <w:rsid w:val="00355F40"/>
    <w:rsid w:val="0036023B"/>
    <w:rsid w:val="0036050E"/>
    <w:rsid w:val="00362928"/>
    <w:rsid w:val="0036365A"/>
    <w:rsid w:val="0036367A"/>
    <w:rsid w:val="0036533B"/>
    <w:rsid w:val="00366910"/>
    <w:rsid w:val="00367C6C"/>
    <w:rsid w:val="00370412"/>
    <w:rsid w:val="00370AA4"/>
    <w:rsid w:val="00372C32"/>
    <w:rsid w:val="0037378B"/>
    <w:rsid w:val="0037430A"/>
    <w:rsid w:val="003758D7"/>
    <w:rsid w:val="00376682"/>
    <w:rsid w:val="00376ABF"/>
    <w:rsid w:val="00377AE6"/>
    <w:rsid w:val="00377B47"/>
    <w:rsid w:val="003802D0"/>
    <w:rsid w:val="00382229"/>
    <w:rsid w:val="00382688"/>
    <w:rsid w:val="00383CB6"/>
    <w:rsid w:val="00384EB5"/>
    <w:rsid w:val="003853FD"/>
    <w:rsid w:val="00386716"/>
    <w:rsid w:val="0038682C"/>
    <w:rsid w:val="00386BCB"/>
    <w:rsid w:val="00386EBF"/>
    <w:rsid w:val="00386F43"/>
    <w:rsid w:val="00387D4E"/>
    <w:rsid w:val="00390636"/>
    <w:rsid w:val="00390768"/>
    <w:rsid w:val="003908FD"/>
    <w:rsid w:val="00390C49"/>
    <w:rsid w:val="00391569"/>
    <w:rsid w:val="003923D2"/>
    <w:rsid w:val="003951F2"/>
    <w:rsid w:val="003965F7"/>
    <w:rsid w:val="0039744D"/>
    <w:rsid w:val="003A068F"/>
    <w:rsid w:val="003A1A6A"/>
    <w:rsid w:val="003A3333"/>
    <w:rsid w:val="003A3B64"/>
    <w:rsid w:val="003A4ED8"/>
    <w:rsid w:val="003A5CA9"/>
    <w:rsid w:val="003A6D4C"/>
    <w:rsid w:val="003A71DA"/>
    <w:rsid w:val="003A7F0E"/>
    <w:rsid w:val="003B0B8C"/>
    <w:rsid w:val="003B23B8"/>
    <w:rsid w:val="003B2908"/>
    <w:rsid w:val="003B29D7"/>
    <w:rsid w:val="003B3150"/>
    <w:rsid w:val="003B35AA"/>
    <w:rsid w:val="003B3C4E"/>
    <w:rsid w:val="003B4861"/>
    <w:rsid w:val="003B4923"/>
    <w:rsid w:val="003B54AF"/>
    <w:rsid w:val="003B5940"/>
    <w:rsid w:val="003B5C58"/>
    <w:rsid w:val="003B684C"/>
    <w:rsid w:val="003B77B5"/>
    <w:rsid w:val="003C0022"/>
    <w:rsid w:val="003C1CE7"/>
    <w:rsid w:val="003C2A8B"/>
    <w:rsid w:val="003C3FD1"/>
    <w:rsid w:val="003C5313"/>
    <w:rsid w:val="003C59FA"/>
    <w:rsid w:val="003C5E79"/>
    <w:rsid w:val="003D04B9"/>
    <w:rsid w:val="003D18A0"/>
    <w:rsid w:val="003D412A"/>
    <w:rsid w:val="003D4D6C"/>
    <w:rsid w:val="003D53F8"/>
    <w:rsid w:val="003D6D05"/>
    <w:rsid w:val="003E0662"/>
    <w:rsid w:val="003E0F55"/>
    <w:rsid w:val="003E171C"/>
    <w:rsid w:val="003E18D2"/>
    <w:rsid w:val="003E4479"/>
    <w:rsid w:val="003E7622"/>
    <w:rsid w:val="003F0FC5"/>
    <w:rsid w:val="003F2392"/>
    <w:rsid w:val="003F2758"/>
    <w:rsid w:val="003F2D13"/>
    <w:rsid w:val="003F3B50"/>
    <w:rsid w:val="003F5958"/>
    <w:rsid w:val="003F7872"/>
    <w:rsid w:val="00400243"/>
    <w:rsid w:val="004007D5"/>
    <w:rsid w:val="00401479"/>
    <w:rsid w:val="00401668"/>
    <w:rsid w:val="00401BA6"/>
    <w:rsid w:val="0040683F"/>
    <w:rsid w:val="00407EB5"/>
    <w:rsid w:val="0041099F"/>
    <w:rsid w:val="00410BB7"/>
    <w:rsid w:val="00411202"/>
    <w:rsid w:val="00412214"/>
    <w:rsid w:val="00412FAD"/>
    <w:rsid w:val="00413263"/>
    <w:rsid w:val="0041348A"/>
    <w:rsid w:val="00414F27"/>
    <w:rsid w:val="0042066B"/>
    <w:rsid w:val="004207B3"/>
    <w:rsid w:val="0042143C"/>
    <w:rsid w:val="00421E51"/>
    <w:rsid w:val="004243A1"/>
    <w:rsid w:val="00424BEC"/>
    <w:rsid w:val="00424DBF"/>
    <w:rsid w:val="00426550"/>
    <w:rsid w:val="00426E6F"/>
    <w:rsid w:val="00426FF9"/>
    <w:rsid w:val="00427D1E"/>
    <w:rsid w:val="004305F8"/>
    <w:rsid w:val="004313C3"/>
    <w:rsid w:val="00435049"/>
    <w:rsid w:val="00440DE3"/>
    <w:rsid w:val="004418CA"/>
    <w:rsid w:val="004436A3"/>
    <w:rsid w:val="004449E4"/>
    <w:rsid w:val="00445A94"/>
    <w:rsid w:val="004460AC"/>
    <w:rsid w:val="004465B8"/>
    <w:rsid w:val="00446F6E"/>
    <w:rsid w:val="00451AA3"/>
    <w:rsid w:val="004529D6"/>
    <w:rsid w:val="00452A83"/>
    <w:rsid w:val="004539B8"/>
    <w:rsid w:val="0045547D"/>
    <w:rsid w:val="0046015A"/>
    <w:rsid w:val="004602DC"/>
    <w:rsid w:val="00462AD2"/>
    <w:rsid w:val="0046394A"/>
    <w:rsid w:val="00463A08"/>
    <w:rsid w:val="00463C9A"/>
    <w:rsid w:val="00463F0C"/>
    <w:rsid w:val="00464169"/>
    <w:rsid w:val="004641B5"/>
    <w:rsid w:val="00464688"/>
    <w:rsid w:val="00464B73"/>
    <w:rsid w:val="00466F80"/>
    <w:rsid w:val="004673E0"/>
    <w:rsid w:val="0047197F"/>
    <w:rsid w:val="0047417D"/>
    <w:rsid w:val="00474BED"/>
    <w:rsid w:val="0047616E"/>
    <w:rsid w:val="00476466"/>
    <w:rsid w:val="004779AF"/>
    <w:rsid w:val="00477E5F"/>
    <w:rsid w:val="004800CA"/>
    <w:rsid w:val="00480617"/>
    <w:rsid w:val="00481393"/>
    <w:rsid w:val="00482339"/>
    <w:rsid w:val="00485778"/>
    <w:rsid w:val="0048689A"/>
    <w:rsid w:val="00486A1C"/>
    <w:rsid w:val="00487B1A"/>
    <w:rsid w:val="00490572"/>
    <w:rsid w:val="00493E7E"/>
    <w:rsid w:val="00495D39"/>
    <w:rsid w:val="004A0084"/>
    <w:rsid w:val="004A1FA9"/>
    <w:rsid w:val="004A34B9"/>
    <w:rsid w:val="004A58A6"/>
    <w:rsid w:val="004A6731"/>
    <w:rsid w:val="004A68D6"/>
    <w:rsid w:val="004B0461"/>
    <w:rsid w:val="004B078C"/>
    <w:rsid w:val="004B1E65"/>
    <w:rsid w:val="004B31C2"/>
    <w:rsid w:val="004B49E4"/>
    <w:rsid w:val="004B5094"/>
    <w:rsid w:val="004B5B98"/>
    <w:rsid w:val="004C1264"/>
    <w:rsid w:val="004C1D04"/>
    <w:rsid w:val="004C3A84"/>
    <w:rsid w:val="004C3BED"/>
    <w:rsid w:val="004C53F3"/>
    <w:rsid w:val="004D0698"/>
    <w:rsid w:val="004D0E5E"/>
    <w:rsid w:val="004D113F"/>
    <w:rsid w:val="004D11FA"/>
    <w:rsid w:val="004D16EF"/>
    <w:rsid w:val="004D1B46"/>
    <w:rsid w:val="004D22B6"/>
    <w:rsid w:val="004D6390"/>
    <w:rsid w:val="004D652D"/>
    <w:rsid w:val="004D6EBF"/>
    <w:rsid w:val="004D7526"/>
    <w:rsid w:val="004D7782"/>
    <w:rsid w:val="004E1DCF"/>
    <w:rsid w:val="004E27DC"/>
    <w:rsid w:val="004E2A1A"/>
    <w:rsid w:val="004E3081"/>
    <w:rsid w:val="004E3C61"/>
    <w:rsid w:val="004E40C5"/>
    <w:rsid w:val="004E5FC0"/>
    <w:rsid w:val="004E6668"/>
    <w:rsid w:val="004E6BAB"/>
    <w:rsid w:val="004E7156"/>
    <w:rsid w:val="004E7CF4"/>
    <w:rsid w:val="004F04C2"/>
    <w:rsid w:val="004F19B9"/>
    <w:rsid w:val="004F1BB0"/>
    <w:rsid w:val="004F2DF9"/>
    <w:rsid w:val="004F4051"/>
    <w:rsid w:val="004F42D4"/>
    <w:rsid w:val="004F63FE"/>
    <w:rsid w:val="004F69EB"/>
    <w:rsid w:val="00500009"/>
    <w:rsid w:val="0050048F"/>
    <w:rsid w:val="0050136A"/>
    <w:rsid w:val="00501383"/>
    <w:rsid w:val="00501760"/>
    <w:rsid w:val="00501B6E"/>
    <w:rsid w:val="00502F8A"/>
    <w:rsid w:val="0050362F"/>
    <w:rsid w:val="00505273"/>
    <w:rsid w:val="00510376"/>
    <w:rsid w:val="00510407"/>
    <w:rsid w:val="00511AD7"/>
    <w:rsid w:val="00511DAF"/>
    <w:rsid w:val="0051274D"/>
    <w:rsid w:val="0051532B"/>
    <w:rsid w:val="005155E4"/>
    <w:rsid w:val="0051583E"/>
    <w:rsid w:val="005159D5"/>
    <w:rsid w:val="00517804"/>
    <w:rsid w:val="00522CD9"/>
    <w:rsid w:val="005234C8"/>
    <w:rsid w:val="0052358B"/>
    <w:rsid w:val="00526805"/>
    <w:rsid w:val="00526AC2"/>
    <w:rsid w:val="00526D50"/>
    <w:rsid w:val="00532678"/>
    <w:rsid w:val="00534E83"/>
    <w:rsid w:val="00535D5F"/>
    <w:rsid w:val="00540E58"/>
    <w:rsid w:val="0054146B"/>
    <w:rsid w:val="005415B0"/>
    <w:rsid w:val="00541CE4"/>
    <w:rsid w:val="005424E7"/>
    <w:rsid w:val="00542C97"/>
    <w:rsid w:val="005439D8"/>
    <w:rsid w:val="00544A67"/>
    <w:rsid w:val="00544ACD"/>
    <w:rsid w:val="00545C0B"/>
    <w:rsid w:val="00547AED"/>
    <w:rsid w:val="00551EEE"/>
    <w:rsid w:val="00552BF4"/>
    <w:rsid w:val="005552B7"/>
    <w:rsid w:val="0055649F"/>
    <w:rsid w:val="005565B3"/>
    <w:rsid w:val="005578FA"/>
    <w:rsid w:val="005621AD"/>
    <w:rsid w:val="0056359D"/>
    <w:rsid w:val="0056600C"/>
    <w:rsid w:val="00566034"/>
    <w:rsid w:val="005712B3"/>
    <w:rsid w:val="00572458"/>
    <w:rsid w:val="00573C85"/>
    <w:rsid w:val="005743F5"/>
    <w:rsid w:val="005757A4"/>
    <w:rsid w:val="00576EF0"/>
    <w:rsid w:val="00577DC3"/>
    <w:rsid w:val="00577E82"/>
    <w:rsid w:val="00581813"/>
    <w:rsid w:val="00581C8D"/>
    <w:rsid w:val="005835C2"/>
    <w:rsid w:val="005861AB"/>
    <w:rsid w:val="00586A05"/>
    <w:rsid w:val="005870F6"/>
    <w:rsid w:val="00592082"/>
    <w:rsid w:val="00592618"/>
    <w:rsid w:val="00593330"/>
    <w:rsid w:val="005938B2"/>
    <w:rsid w:val="005951C0"/>
    <w:rsid w:val="005958A3"/>
    <w:rsid w:val="005967B4"/>
    <w:rsid w:val="00597545"/>
    <w:rsid w:val="005A0975"/>
    <w:rsid w:val="005A0C24"/>
    <w:rsid w:val="005A0DC6"/>
    <w:rsid w:val="005A0E7F"/>
    <w:rsid w:val="005A26D9"/>
    <w:rsid w:val="005A3AEE"/>
    <w:rsid w:val="005A57E7"/>
    <w:rsid w:val="005A6095"/>
    <w:rsid w:val="005A7756"/>
    <w:rsid w:val="005B04FD"/>
    <w:rsid w:val="005B2390"/>
    <w:rsid w:val="005B380A"/>
    <w:rsid w:val="005B3C8D"/>
    <w:rsid w:val="005B3D11"/>
    <w:rsid w:val="005B48AC"/>
    <w:rsid w:val="005B5091"/>
    <w:rsid w:val="005B5222"/>
    <w:rsid w:val="005B6BB4"/>
    <w:rsid w:val="005C06D4"/>
    <w:rsid w:val="005C3D58"/>
    <w:rsid w:val="005C3E4F"/>
    <w:rsid w:val="005C40B4"/>
    <w:rsid w:val="005C573E"/>
    <w:rsid w:val="005C6765"/>
    <w:rsid w:val="005C6F80"/>
    <w:rsid w:val="005C7198"/>
    <w:rsid w:val="005C7F0F"/>
    <w:rsid w:val="005D2094"/>
    <w:rsid w:val="005D60CD"/>
    <w:rsid w:val="005D6252"/>
    <w:rsid w:val="005D6817"/>
    <w:rsid w:val="005D759D"/>
    <w:rsid w:val="005E0A8C"/>
    <w:rsid w:val="005E0B00"/>
    <w:rsid w:val="005E110E"/>
    <w:rsid w:val="005E1417"/>
    <w:rsid w:val="005E1BFE"/>
    <w:rsid w:val="005E2424"/>
    <w:rsid w:val="005E3380"/>
    <w:rsid w:val="005E341D"/>
    <w:rsid w:val="005E6924"/>
    <w:rsid w:val="005E750B"/>
    <w:rsid w:val="005F0C98"/>
    <w:rsid w:val="005F2814"/>
    <w:rsid w:val="005F3269"/>
    <w:rsid w:val="005F42FC"/>
    <w:rsid w:val="005F4967"/>
    <w:rsid w:val="005F4BBD"/>
    <w:rsid w:val="005F51C3"/>
    <w:rsid w:val="005F62A0"/>
    <w:rsid w:val="0060090B"/>
    <w:rsid w:val="00601911"/>
    <w:rsid w:val="00602397"/>
    <w:rsid w:val="00603C0C"/>
    <w:rsid w:val="00604E4C"/>
    <w:rsid w:val="0060533C"/>
    <w:rsid w:val="00606299"/>
    <w:rsid w:val="006066BB"/>
    <w:rsid w:val="00606B38"/>
    <w:rsid w:val="00606D9F"/>
    <w:rsid w:val="00607FEC"/>
    <w:rsid w:val="006104F8"/>
    <w:rsid w:val="006136EC"/>
    <w:rsid w:val="00613932"/>
    <w:rsid w:val="00614D7F"/>
    <w:rsid w:val="00615A52"/>
    <w:rsid w:val="00615A55"/>
    <w:rsid w:val="00616B18"/>
    <w:rsid w:val="006171F0"/>
    <w:rsid w:val="00617668"/>
    <w:rsid w:val="00617E4D"/>
    <w:rsid w:val="00620FFC"/>
    <w:rsid w:val="006229C9"/>
    <w:rsid w:val="00623B76"/>
    <w:rsid w:val="00623C30"/>
    <w:rsid w:val="00625670"/>
    <w:rsid w:val="00625A64"/>
    <w:rsid w:val="00630E43"/>
    <w:rsid w:val="0063102F"/>
    <w:rsid w:val="006337B8"/>
    <w:rsid w:val="00634CE2"/>
    <w:rsid w:val="0063622B"/>
    <w:rsid w:val="0063687D"/>
    <w:rsid w:val="00640408"/>
    <w:rsid w:val="006410FC"/>
    <w:rsid w:val="006412CD"/>
    <w:rsid w:val="00642B65"/>
    <w:rsid w:val="006441D6"/>
    <w:rsid w:val="0064547E"/>
    <w:rsid w:val="006456D8"/>
    <w:rsid w:val="00645799"/>
    <w:rsid w:val="00646F7F"/>
    <w:rsid w:val="006470BD"/>
    <w:rsid w:val="00647BC9"/>
    <w:rsid w:val="0065077C"/>
    <w:rsid w:val="006528F1"/>
    <w:rsid w:val="00653F70"/>
    <w:rsid w:val="00655997"/>
    <w:rsid w:val="00656132"/>
    <w:rsid w:val="006561AE"/>
    <w:rsid w:val="00656B7C"/>
    <w:rsid w:val="0065758E"/>
    <w:rsid w:val="00664B46"/>
    <w:rsid w:val="006656AD"/>
    <w:rsid w:val="006663A9"/>
    <w:rsid w:val="00666434"/>
    <w:rsid w:val="0066647B"/>
    <w:rsid w:val="00666959"/>
    <w:rsid w:val="006675A7"/>
    <w:rsid w:val="00667AA5"/>
    <w:rsid w:val="00672E3F"/>
    <w:rsid w:val="0067302D"/>
    <w:rsid w:val="00673A52"/>
    <w:rsid w:val="00673E5B"/>
    <w:rsid w:val="00673EAB"/>
    <w:rsid w:val="00676ACB"/>
    <w:rsid w:val="00677B13"/>
    <w:rsid w:val="006803E3"/>
    <w:rsid w:val="00682891"/>
    <w:rsid w:val="00682B74"/>
    <w:rsid w:val="006842DB"/>
    <w:rsid w:val="0068495E"/>
    <w:rsid w:val="00684CEE"/>
    <w:rsid w:val="00684E46"/>
    <w:rsid w:val="00684E4A"/>
    <w:rsid w:val="00687656"/>
    <w:rsid w:val="006900B2"/>
    <w:rsid w:val="00691A06"/>
    <w:rsid w:val="00692153"/>
    <w:rsid w:val="006927EB"/>
    <w:rsid w:val="00696B62"/>
    <w:rsid w:val="00696DC8"/>
    <w:rsid w:val="006A01EC"/>
    <w:rsid w:val="006A0924"/>
    <w:rsid w:val="006A2421"/>
    <w:rsid w:val="006A2A1C"/>
    <w:rsid w:val="006A4DBB"/>
    <w:rsid w:val="006A4E22"/>
    <w:rsid w:val="006A4E55"/>
    <w:rsid w:val="006A4EC1"/>
    <w:rsid w:val="006A5232"/>
    <w:rsid w:val="006A7645"/>
    <w:rsid w:val="006A7FD7"/>
    <w:rsid w:val="006B08DC"/>
    <w:rsid w:val="006B0965"/>
    <w:rsid w:val="006B17AB"/>
    <w:rsid w:val="006B4229"/>
    <w:rsid w:val="006B4C3A"/>
    <w:rsid w:val="006B62FA"/>
    <w:rsid w:val="006C0802"/>
    <w:rsid w:val="006C25D0"/>
    <w:rsid w:val="006C267A"/>
    <w:rsid w:val="006C3437"/>
    <w:rsid w:val="006C69E6"/>
    <w:rsid w:val="006C6F3D"/>
    <w:rsid w:val="006D05E2"/>
    <w:rsid w:val="006D0B7D"/>
    <w:rsid w:val="006D140E"/>
    <w:rsid w:val="006E0BED"/>
    <w:rsid w:val="006E1195"/>
    <w:rsid w:val="006E38CE"/>
    <w:rsid w:val="006E39B6"/>
    <w:rsid w:val="006E6152"/>
    <w:rsid w:val="006E6239"/>
    <w:rsid w:val="006F0A92"/>
    <w:rsid w:val="006F358D"/>
    <w:rsid w:val="006F3B42"/>
    <w:rsid w:val="006F3EBB"/>
    <w:rsid w:val="006F7A47"/>
    <w:rsid w:val="007002E2"/>
    <w:rsid w:val="007022ED"/>
    <w:rsid w:val="007024A3"/>
    <w:rsid w:val="00702DB7"/>
    <w:rsid w:val="00702E94"/>
    <w:rsid w:val="00704D90"/>
    <w:rsid w:val="00704ECF"/>
    <w:rsid w:val="00705B03"/>
    <w:rsid w:val="00706812"/>
    <w:rsid w:val="00706D3C"/>
    <w:rsid w:val="00710336"/>
    <w:rsid w:val="00710422"/>
    <w:rsid w:val="00710BCC"/>
    <w:rsid w:val="00710E85"/>
    <w:rsid w:val="00711246"/>
    <w:rsid w:val="00711EF4"/>
    <w:rsid w:val="007122D4"/>
    <w:rsid w:val="00713067"/>
    <w:rsid w:val="00713B2C"/>
    <w:rsid w:val="00714E94"/>
    <w:rsid w:val="007151F8"/>
    <w:rsid w:val="00716A85"/>
    <w:rsid w:val="007177DF"/>
    <w:rsid w:val="00717F43"/>
    <w:rsid w:val="00720097"/>
    <w:rsid w:val="0072166D"/>
    <w:rsid w:val="00722AFA"/>
    <w:rsid w:val="00722ED7"/>
    <w:rsid w:val="00726C68"/>
    <w:rsid w:val="00726DE3"/>
    <w:rsid w:val="00727086"/>
    <w:rsid w:val="007275C7"/>
    <w:rsid w:val="00727C59"/>
    <w:rsid w:val="00731ED6"/>
    <w:rsid w:val="00732309"/>
    <w:rsid w:val="00732A4C"/>
    <w:rsid w:val="00733168"/>
    <w:rsid w:val="00734173"/>
    <w:rsid w:val="00736148"/>
    <w:rsid w:val="00737C61"/>
    <w:rsid w:val="00737D21"/>
    <w:rsid w:val="00740293"/>
    <w:rsid w:val="007442C1"/>
    <w:rsid w:val="007446C7"/>
    <w:rsid w:val="00746379"/>
    <w:rsid w:val="00746D1E"/>
    <w:rsid w:val="00752290"/>
    <w:rsid w:val="007538B8"/>
    <w:rsid w:val="00754E0E"/>
    <w:rsid w:val="00754E4D"/>
    <w:rsid w:val="007559DC"/>
    <w:rsid w:val="00756047"/>
    <w:rsid w:val="00756A17"/>
    <w:rsid w:val="00756A7B"/>
    <w:rsid w:val="00760351"/>
    <w:rsid w:val="007611FB"/>
    <w:rsid w:val="0076183E"/>
    <w:rsid w:val="0076395B"/>
    <w:rsid w:val="007650DB"/>
    <w:rsid w:val="00765655"/>
    <w:rsid w:val="00765D55"/>
    <w:rsid w:val="00767EAF"/>
    <w:rsid w:val="0077219F"/>
    <w:rsid w:val="00773173"/>
    <w:rsid w:val="00773CC3"/>
    <w:rsid w:val="00774F04"/>
    <w:rsid w:val="00775907"/>
    <w:rsid w:val="00775EB1"/>
    <w:rsid w:val="00776687"/>
    <w:rsid w:val="00776FEE"/>
    <w:rsid w:val="0078048D"/>
    <w:rsid w:val="00780E70"/>
    <w:rsid w:val="007817F9"/>
    <w:rsid w:val="007819E0"/>
    <w:rsid w:val="00783307"/>
    <w:rsid w:val="00783363"/>
    <w:rsid w:val="0078379F"/>
    <w:rsid w:val="00785059"/>
    <w:rsid w:val="0078556D"/>
    <w:rsid w:val="00785A58"/>
    <w:rsid w:val="007870D5"/>
    <w:rsid w:val="00787F19"/>
    <w:rsid w:val="007904DF"/>
    <w:rsid w:val="00791F99"/>
    <w:rsid w:val="00793590"/>
    <w:rsid w:val="00793F89"/>
    <w:rsid w:val="007946C6"/>
    <w:rsid w:val="00794BAF"/>
    <w:rsid w:val="00795753"/>
    <w:rsid w:val="007959CE"/>
    <w:rsid w:val="00796089"/>
    <w:rsid w:val="00796339"/>
    <w:rsid w:val="0079649D"/>
    <w:rsid w:val="007968BE"/>
    <w:rsid w:val="007974C4"/>
    <w:rsid w:val="007977CE"/>
    <w:rsid w:val="007A14CD"/>
    <w:rsid w:val="007A1606"/>
    <w:rsid w:val="007A16B3"/>
    <w:rsid w:val="007A26CA"/>
    <w:rsid w:val="007A285F"/>
    <w:rsid w:val="007A3C7D"/>
    <w:rsid w:val="007A3C92"/>
    <w:rsid w:val="007A4510"/>
    <w:rsid w:val="007A4566"/>
    <w:rsid w:val="007A58E4"/>
    <w:rsid w:val="007A6644"/>
    <w:rsid w:val="007B2BCF"/>
    <w:rsid w:val="007B2D61"/>
    <w:rsid w:val="007B3E63"/>
    <w:rsid w:val="007B449F"/>
    <w:rsid w:val="007B4804"/>
    <w:rsid w:val="007B494D"/>
    <w:rsid w:val="007C02F1"/>
    <w:rsid w:val="007C1E0C"/>
    <w:rsid w:val="007C36CD"/>
    <w:rsid w:val="007C39BA"/>
    <w:rsid w:val="007C5659"/>
    <w:rsid w:val="007C7F42"/>
    <w:rsid w:val="007D1423"/>
    <w:rsid w:val="007D224D"/>
    <w:rsid w:val="007D3137"/>
    <w:rsid w:val="007D393F"/>
    <w:rsid w:val="007D3F58"/>
    <w:rsid w:val="007D578C"/>
    <w:rsid w:val="007D6638"/>
    <w:rsid w:val="007E1504"/>
    <w:rsid w:val="007E2898"/>
    <w:rsid w:val="007E3479"/>
    <w:rsid w:val="007E3DE8"/>
    <w:rsid w:val="007E4572"/>
    <w:rsid w:val="007E480A"/>
    <w:rsid w:val="007E4F5C"/>
    <w:rsid w:val="007F016C"/>
    <w:rsid w:val="007F0BB8"/>
    <w:rsid w:val="007F2646"/>
    <w:rsid w:val="007F31D1"/>
    <w:rsid w:val="007F33AB"/>
    <w:rsid w:val="007F4FE0"/>
    <w:rsid w:val="007F672D"/>
    <w:rsid w:val="008007F7"/>
    <w:rsid w:val="00801FF9"/>
    <w:rsid w:val="0080235F"/>
    <w:rsid w:val="0080476A"/>
    <w:rsid w:val="008051B1"/>
    <w:rsid w:val="008054E0"/>
    <w:rsid w:val="00806DDD"/>
    <w:rsid w:val="008079B9"/>
    <w:rsid w:val="00807FB4"/>
    <w:rsid w:val="0081011E"/>
    <w:rsid w:val="00810788"/>
    <w:rsid w:val="00812509"/>
    <w:rsid w:val="00812E5A"/>
    <w:rsid w:val="008139CA"/>
    <w:rsid w:val="00814184"/>
    <w:rsid w:val="008151B9"/>
    <w:rsid w:val="008153C4"/>
    <w:rsid w:val="00815722"/>
    <w:rsid w:val="008170B5"/>
    <w:rsid w:val="008174B9"/>
    <w:rsid w:val="00820C4E"/>
    <w:rsid w:val="008218F2"/>
    <w:rsid w:val="00826ED2"/>
    <w:rsid w:val="00827F22"/>
    <w:rsid w:val="00830473"/>
    <w:rsid w:val="008310C1"/>
    <w:rsid w:val="008317E3"/>
    <w:rsid w:val="00831D2D"/>
    <w:rsid w:val="00832A40"/>
    <w:rsid w:val="008337D7"/>
    <w:rsid w:val="00833CF3"/>
    <w:rsid w:val="00835D0D"/>
    <w:rsid w:val="00840712"/>
    <w:rsid w:val="008410F5"/>
    <w:rsid w:val="00841A9B"/>
    <w:rsid w:val="0084252D"/>
    <w:rsid w:val="00842890"/>
    <w:rsid w:val="00842FE7"/>
    <w:rsid w:val="008431D8"/>
    <w:rsid w:val="00843667"/>
    <w:rsid w:val="00843BAC"/>
    <w:rsid w:val="00846354"/>
    <w:rsid w:val="008466D7"/>
    <w:rsid w:val="00846EEE"/>
    <w:rsid w:val="00847098"/>
    <w:rsid w:val="00847B1D"/>
    <w:rsid w:val="00847EF4"/>
    <w:rsid w:val="00851006"/>
    <w:rsid w:val="00851AD1"/>
    <w:rsid w:val="00852943"/>
    <w:rsid w:val="00853BD9"/>
    <w:rsid w:val="00855F0C"/>
    <w:rsid w:val="008600FA"/>
    <w:rsid w:val="00860261"/>
    <w:rsid w:val="008613B2"/>
    <w:rsid w:val="0086181A"/>
    <w:rsid w:val="00861FD5"/>
    <w:rsid w:val="0086246F"/>
    <w:rsid w:val="00862C4D"/>
    <w:rsid w:val="0086707B"/>
    <w:rsid w:val="00867FE8"/>
    <w:rsid w:val="008747EB"/>
    <w:rsid w:val="00874E04"/>
    <w:rsid w:val="00874F10"/>
    <w:rsid w:val="00877122"/>
    <w:rsid w:val="00877B20"/>
    <w:rsid w:val="008802A9"/>
    <w:rsid w:val="00885C4B"/>
    <w:rsid w:val="00885F40"/>
    <w:rsid w:val="0088669D"/>
    <w:rsid w:val="00886FB7"/>
    <w:rsid w:val="00891E70"/>
    <w:rsid w:val="00892B9C"/>
    <w:rsid w:val="008939E1"/>
    <w:rsid w:val="008948EE"/>
    <w:rsid w:val="008950A3"/>
    <w:rsid w:val="00895A6E"/>
    <w:rsid w:val="008960D7"/>
    <w:rsid w:val="00896D22"/>
    <w:rsid w:val="00896D58"/>
    <w:rsid w:val="00896F5E"/>
    <w:rsid w:val="00897324"/>
    <w:rsid w:val="00897600"/>
    <w:rsid w:val="008A18C7"/>
    <w:rsid w:val="008A1D5F"/>
    <w:rsid w:val="008A29F9"/>
    <w:rsid w:val="008A35B6"/>
    <w:rsid w:val="008A4DC0"/>
    <w:rsid w:val="008A5A43"/>
    <w:rsid w:val="008A65D1"/>
    <w:rsid w:val="008A7F59"/>
    <w:rsid w:val="008B0247"/>
    <w:rsid w:val="008B15DC"/>
    <w:rsid w:val="008B18A6"/>
    <w:rsid w:val="008B1CAE"/>
    <w:rsid w:val="008B25FB"/>
    <w:rsid w:val="008B2D8C"/>
    <w:rsid w:val="008B325B"/>
    <w:rsid w:val="008B32EE"/>
    <w:rsid w:val="008B400A"/>
    <w:rsid w:val="008B48F0"/>
    <w:rsid w:val="008C1094"/>
    <w:rsid w:val="008C141D"/>
    <w:rsid w:val="008C1D20"/>
    <w:rsid w:val="008C27CC"/>
    <w:rsid w:val="008C3310"/>
    <w:rsid w:val="008C46C3"/>
    <w:rsid w:val="008C4CBF"/>
    <w:rsid w:val="008C4CCD"/>
    <w:rsid w:val="008C5706"/>
    <w:rsid w:val="008C6E74"/>
    <w:rsid w:val="008D0067"/>
    <w:rsid w:val="008D010D"/>
    <w:rsid w:val="008D0AB5"/>
    <w:rsid w:val="008D37C6"/>
    <w:rsid w:val="008D60F5"/>
    <w:rsid w:val="008D7030"/>
    <w:rsid w:val="008D78E2"/>
    <w:rsid w:val="008E0136"/>
    <w:rsid w:val="008E0672"/>
    <w:rsid w:val="008E292C"/>
    <w:rsid w:val="008E613E"/>
    <w:rsid w:val="008E66EA"/>
    <w:rsid w:val="008F03EE"/>
    <w:rsid w:val="008F060F"/>
    <w:rsid w:val="008F104C"/>
    <w:rsid w:val="008F1660"/>
    <w:rsid w:val="008F1AC1"/>
    <w:rsid w:val="008F2299"/>
    <w:rsid w:val="008F3659"/>
    <w:rsid w:val="008F4E4C"/>
    <w:rsid w:val="008F4E7B"/>
    <w:rsid w:val="008F6208"/>
    <w:rsid w:val="008F6382"/>
    <w:rsid w:val="009006A1"/>
    <w:rsid w:val="00901D50"/>
    <w:rsid w:val="00901D98"/>
    <w:rsid w:val="00903201"/>
    <w:rsid w:val="00903395"/>
    <w:rsid w:val="00903EB3"/>
    <w:rsid w:val="009045A8"/>
    <w:rsid w:val="009060E4"/>
    <w:rsid w:val="009100E7"/>
    <w:rsid w:val="00911129"/>
    <w:rsid w:val="00912454"/>
    <w:rsid w:val="009126F7"/>
    <w:rsid w:val="00913A0C"/>
    <w:rsid w:val="00915D85"/>
    <w:rsid w:val="00916931"/>
    <w:rsid w:val="00917047"/>
    <w:rsid w:val="00917092"/>
    <w:rsid w:val="00917B6C"/>
    <w:rsid w:val="0092196A"/>
    <w:rsid w:val="00921BA2"/>
    <w:rsid w:val="009226FC"/>
    <w:rsid w:val="00922F78"/>
    <w:rsid w:val="009248F9"/>
    <w:rsid w:val="0092624D"/>
    <w:rsid w:val="0093001C"/>
    <w:rsid w:val="009302AA"/>
    <w:rsid w:val="00930400"/>
    <w:rsid w:val="00930637"/>
    <w:rsid w:val="00931470"/>
    <w:rsid w:val="00931C21"/>
    <w:rsid w:val="00933828"/>
    <w:rsid w:val="00936501"/>
    <w:rsid w:val="00936A7E"/>
    <w:rsid w:val="00941AB9"/>
    <w:rsid w:val="00942D24"/>
    <w:rsid w:val="009431AF"/>
    <w:rsid w:val="00944717"/>
    <w:rsid w:val="0094626D"/>
    <w:rsid w:val="009469FE"/>
    <w:rsid w:val="009474A5"/>
    <w:rsid w:val="00950288"/>
    <w:rsid w:val="009521CA"/>
    <w:rsid w:val="00952738"/>
    <w:rsid w:val="00954691"/>
    <w:rsid w:val="00956688"/>
    <w:rsid w:val="009613B2"/>
    <w:rsid w:val="00961CB1"/>
    <w:rsid w:val="0096257E"/>
    <w:rsid w:val="00962694"/>
    <w:rsid w:val="00964589"/>
    <w:rsid w:val="00971BB0"/>
    <w:rsid w:val="009739C4"/>
    <w:rsid w:val="00973FE6"/>
    <w:rsid w:val="00974729"/>
    <w:rsid w:val="009748A1"/>
    <w:rsid w:val="00975FAE"/>
    <w:rsid w:val="0097611C"/>
    <w:rsid w:val="0097698E"/>
    <w:rsid w:val="00976E4B"/>
    <w:rsid w:val="009774A2"/>
    <w:rsid w:val="00977565"/>
    <w:rsid w:val="00977E4E"/>
    <w:rsid w:val="00980AAA"/>
    <w:rsid w:val="009823A8"/>
    <w:rsid w:val="0098246A"/>
    <w:rsid w:val="009829D7"/>
    <w:rsid w:val="00982A8B"/>
    <w:rsid w:val="00982C8E"/>
    <w:rsid w:val="00982D4A"/>
    <w:rsid w:val="009835BB"/>
    <w:rsid w:val="009840C2"/>
    <w:rsid w:val="009863B0"/>
    <w:rsid w:val="00987195"/>
    <w:rsid w:val="00991F56"/>
    <w:rsid w:val="009927AE"/>
    <w:rsid w:val="00992F44"/>
    <w:rsid w:val="00997132"/>
    <w:rsid w:val="009974BB"/>
    <w:rsid w:val="00997EDB"/>
    <w:rsid w:val="009A05A5"/>
    <w:rsid w:val="009A2A2D"/>
    <w:rsid w:val="009A472E"/>
    <w:rsid w:val="009A5157"/>
    <w:rsid w:val="009A5CE7"/>
    <w:rsid w:val="009B0077"/>
    <w:rsid w:val="009B0FC0"/>
    <w:rsid w:val="009B279C"/>
    <w:rsid w:val="009B2883"/>
    <w:rsid w:val="009B4EE1"/>
    <w:rsid w:val="009B6C6D"/>
    <w:rsid w:val="009B728B"/>
    <w:rsid w:val="009B7DFC"/>
    <w:rsid w:val="009C174B"/>
    <w:rsid w:val="009C4C08"/>
    <w:rsid w:val="009C4D97"/>
    <w:rsid w:val="009C508C"/>
    <w:rsid w:val="009C56B1"/>
    <w:rsid w:val="009C58B2"/>
    <w:rsid w:val="009C590F"/>
    <w:rsid w:val="009C5E98"/>
    <w:rsid w:val="009C6266"/>
    <w:rsid w:val="009C79C1"/>
    <w:rsid w:val="009D1FB1"/>
    <w:rsid w:val="009D2691"/>
    <w:rsid w:val="009D3101"/>
    <w:rsid w:val="009D438C"/>
    <w:rsid w:val="009D4854"/>
    <w:rsid w:val="009D500D"/>
    <w:rsid w:val="009D5A3E"/>
    <w:rsid w:val="009D65C9"/>
    <w:rsid w:val="009D66CF"/>
    <w:rsid w:val="009D6B99"/>
    <w:rsid w:val="009D6D99"/>
    <w:rsid w:val="009E036F"/>
    <w:rsid w:val="009E055E"/>
    <w:rsid w:val="009E13D5"/>
    <w:rsid w:val="009E201E"/>
    <w:rsid w:val="009E49B1"/>
    <w:rsid w:val="009E780B"/>
    <w:rsid w:val="009F1021"/>
    <w:rsid w:val="009F121A"/>
    <w:rsid w:val="009F1362"/>
    <w:rsid w:val="009F17DB"/>
    <w:rsid w:val="009F25BD"/>
    <w:rsid w:val="009F494B"/>
    <w:rsid w:val="009F4969"/>
    <w:rsid w:val="009F517C"/>
    <w:rsid w:val="009F534D"/>
    <w:rsid w:val="009F53FF"/>
    <w:rsid w:val="009F7155"/>
    <w:rsid w:val="00A00269"/>
    <w:rsid w:val="00A00948"/>
    <w:rsid w:val="00A03C6E"/>
    <w:rsid w:val="00A054BE"/>
    <w:rsid w:val="00A06AE9"/>
    <w:rsid w:val="00A0778F"/>
    <w:rsid w:val="00A13601"/>
    <w:rsid w:val="00A1386E"/>
    <w:rsid w:val="00A13D67"/>
    <w:rsid w:val="00A15259"/>
    <w:rsid w:val="00A166E2"/>
    <w:rsid w:val="00A16B74"/>
    <w:rsid w:val="00A17333"/>
    <w:rsid w:val="00A20B30"/>
    <w:rsid w:val="00A20ED6"/>
    <w:rsid w:val="00A218E3"/>
    <w:rsid w:val="00A23372"/>
    <w:rsid w:val="00A26976"/>
    <w:rsid w:val="00A27AA3"/>
    <w:rsid w:val="00A32069"/>
    <w:rsid w:val="00A33801"/>
    <w:rsid w:val="00A35094"/>
    <w:rsid w:val="00A354D0"/>
    <w:rsid w:val="00A35654"/>
    <w:rsid w:val="00A369E2"/>
    <w:rsid w:val="00A4003D"/>
    <w:rsid w:val="00A40D4B"/>
    <w:rsid w:val="00A419BF"/>
    <w:rsid w:val="00A41E3C"/>
    <w:rsid w:val="00A41FBC"/>
    <w:rsid w:val="00A42D98"/>
    <w:rsid w:val="00A43E30"/>
    <w:rsid w:val="00A455B6"/>
    <w:rsid w:val="00A46D46"/>
    <w:rsid w:val="00A47163"/>
    <w:rsid w:val="00A511C1"/>
    <w:rsid w:val="00A514FC"/>
    <w:rsid w:val="00A51DA8"/>
    <w:rsid w:val="00A52058"/>
    <w:rsid w:val="00A535B1"/>
    <w:rsid w:val="00A547CC"/>
    <w:rsid w:val="00A54FCC"/>
    <w:rsid w:val="00A56A6F"/>
    <w:rsid w:val="00A57F9D"/>
    <w:rsid w:val="00A602F5"/>
    <w:rsid w:val="00A621C8"/>
    <w:rsid w:val="00A62D49"/>
    <w:rsid w:val="00A63EF0"/>
    <w:rsid w:val="00A66986"/>
    <w:rsid w:val="00A72A7A"/>
    <w:rsid w:val="00A76247"/>
    <w:rsid w:val="00A77233"/>
    <w:rsid w:val="00A77DC6"/>
    <w:rsid w:val="00A80634"/>
    <w:rsid w:val="00A81159"/>
    <w:rsid w:val="00A81AB5"/>
    <w:rsid w:val="00A81DAB"/>
    <w:rsid w:val="00A836A1"/>
    <w:rsid w:val="00A83D14"/>
    <w:rsid w:val="00A84A22"/>
    <w:rsid w:val="00A8704E"/>
    <w:rsid w:val="00A90FF0"/>
    <w:rsid w:val="00A92B3C"/>
    <w:rsid w:val="00A94528"/>
    <w:rsid w:val="00A95317"/>
    <w:rsid w:val="00A95A90"/>
    <w:rsid w:val="00A977C4"/>
    <w:rsid w:val="00AA003A"/>
    <w:rsid w:val="00AA08FE"/>
    <w:rsid w:val="00AA3F49"/>
    <w:rsid w:val="00AA4534"/>
    <w:rsid w:val="00AA4B9F"/>
    <w:rsid w:val="00AA7BB1"/>
    <w:rsid w:val="00AA7EDA"/>
    <w:rsid w:val="00AB14C3"/>
    <w:rsid w:val="00AB1873"/>
    <w:rsid w:val="00AB1EB9"/>
    <w:rsid w:val="00AB35C0"/>
    <w:rsid w:val="00AB590B"/>
    <w:rsid w:val="00AB5DA8"/>
    <w:rsid w:val="00AC1ABF"/>
    <w:rsid w:val="00AC2408"/>
    <w:rsid w:val="00AC2D6A"/>
    <w:rsid w:val="00AC303E"/>
    <w:rsid w:val="00AC3F62"/>
    <w:rsid w:val="00AC44D5"/>
    <w:rsid w:val="00AC60EE"/>
    <w:rsid w:val="00AC644D"/>
    <w:rsid w:val="00AD007A"/>
    <w:rsid w:val="00AD0D57"/>
    <w:rsid w:val="00AD1551"/>
    <w:rsid w:val="00AD33B9"/>
    <w:rsid w:val="00AD37E0"/>
    <w:rsid w:val="00AD3C8D"/>
    <w:rsid w:val="00AD4648"/>
    <w:rsid w:val="00AD77A0"/>
    <w:rsid w:val="00AE03B0"/>
    <w:rsid w:val="00AE0A7E"/>
    <w:rsid w:val="00AE243C"/>
    <w:rsid w:val="00AE290B"/>
    <w:rsid w:val="00AE31FD"/>
    <w:rsid w:val="00AE3FFC"/>
    <w:rsid w:val="00AE5E54"/>
    <w:rsid w:val="00AE6058"/>
    <w:rsid w:val="00AF0883"/>
    <w:rsid w:val="00AF191D"/>
    <w:rsid w:val="00AF245A"/>
    <w:rsid w:val="00AF2FF4"/>
    <w:rsid w:val="00AF4083"/>
    <w:rsid w:val="00AF5ECD"/>
    <w:rsid w:val="00AF5F6A"/>
    <w:rsid w:val="00AF6E20"/>
    <w:rsid w:val="00AF72AF"/>
    <w:rsid w:val="00AF7DCA"/>
    <w:rsid w:val="00B00714"/>
    <w:rsid w:val="00B01A17"/>
    <w:rsid w:val="00B0237F"/>
    <w:rsid w:val="00B0253C"/>
    <w:rsid w:val="00B02C85"/>
    <w:rsid w:val="00B02C92"/>
    <w:rsid w:val="00B04C4E"/>
    <w:rsid w:val="00B0513F"/>
    <w:rsid w:val="00B05C0D"/>
    <w:rsid w:val="00B07E7B"/>
    <w:rsid w:val="00B10562"/>
    <w:rsid w:val="00B10F12"/>
    <w:rsid w:val="00B1169D"/>
    <w:rsid w:val="00B1312C"/>
    <w:rsid w:val="00B13B86"/>
    <w:rsid w:val="00B149CE"/>
    <w:rsid w:val="00B15BE6"/>
    <w:rsid w:val="00B16C37"/>
    <w:rsid w:val="00B17EC0"/>
    <w:rsid w:val="00B21171"/>
    <w:rsid w:val="00B211EB"/>
    <w:rsid w:val="00B21DFF"/>
    <w:rsid w:val="00B2201A"/>
    <w:rsid w:val="00B2282D"/>
    <w:rsid w:val="00B24841"/>
    <w:rsid w:val="00B2494E"/>
    <w:rsid w:val="00B25540"/>
    <w:rsid w:val="00B26FD7"/>
    <w:rsid w:val="00B30721"/>
    <w:rsid w:val="00B3111F"/>
    <w:rsid w:val="00B3332B"/>
    <w:rsid w:val="00B338FA"/>
    <w:rsid w:val="00B3475B"/>
    <w:rsid w:val="00B35A37"/>
    <w:rsid w:val="00B35B6B"/>
    <w:rsid w:val="00B35FB1"/>
    <w:rsid w:val="00B40B17"/>
    <w:rsid w:val="00B41E47"/>
    <w:rsid w:val="00B42F88"/>
    <w:rsid w:val="00B43E32"/>
    <w:rsid w:val="00B44246"/>
    <w:rsid w:val="00B443CB"/>
    <w:rsid w:val="00B45020"/>
    <w:rsid w:val="00B45883"/>
    <w:rsid w:val="00B45AF6"/>
    <w:rsid w:val="00B46CCB"/>
    <w:rsid w:val="00B47CE3"/>
    <w:rsid w:val="00B505E8"/>
    <w:rsid w:val="00B51992"/>
    <w:rsid w:val="00B519EB"/>
    <w:rsid w:val="00B53409"/>
    <w:rsid w:val="00B53FBE"/>
    <w:rsid w:val="00B56D99"/>
    <w:rsid w:val="00B61C92"/>
    <w:rsid w:val="00B63003"/>
    <w:rsid w:val="00B648E7"/>
    <w:rsid w:val="00B66203"/>
    <w:rsid w:val="00B66A58"/>
    <w:rsid w:val="00B66F9A"/>
    <w:rsid w:val="00B70FFE"/>
    <w:rsid w:val="00B71172"/>
    <w:rsid w:val="00B735E8"/>
    <w:rsid w:val="00B750A8"/>
    <w:rsid w:val="00B75B77"/>
    <w:rsid w:val="00B76D0E"/>
    <w:rsid w:val="00B81F79"/>
    <w:rsid w:val="00B85E09"/>
    <w:rsid w:val="00B86CB5"/>
    <w:rsid w:val="00B87AB5"/>
    <w:rsid w:val="00B91F6F"/>
    <w:rsid w:val="00B955E0"/>
    <w:rsid w:val="00B9680C"/>
    <w:rsid w:val="00BA1325"/>
    <w:rsid w:val="00BA1B9C"/>
    <w:rsid w:val="00BA1BE2"/>
    <w:rsid w:val="00BB150C"/>
    <w:rsid w:val="00BB243E"/>
    <w:rsid w:val="00BB564A"/>
    <w:rsid w:val="00BC1417"/>
    <w:rsid w:val="00BC18AC"/>
    <w:rsid w:val="00BC2449"/>
    <w:rsid w:val="00BC5042"/>
    <w:rsid w:val="00BC63F5"/>
    <w:rsid w:val="00BC67D5"/>
    <w:rsid w:val="00BC6850"/>
    <w:rsid w:val="00BD0581"/>
    <w:rsid w:val="00BD1ACC"/>
    <w:rsid w:val="00BD2196"/>
    <w:rsid w:val="00BD2353"/>
    <w:rsid w:val="00BD4CA1"/>
    <w:rsid w:val="00BD4FC7"/>
    <w:rsid w:val="00BD571C"/>
    <w:rsid w:val="00BD6BB0"/>
    <w:rsid w:val="00BD71AB"/>
    <w:rsid w:val="00BE0C4B"/>
    <w:rsid w:val="00BE144C"/>
    <w:rsid w:val="00BE1FC1"/>
    <w:rsid w:val="00BE30F5"/>
    <w:rsid w:val="00BE4B74"/>
    <w:rsid w:val="00BE7797"/>
    <w:rsid w:val="00BE7EB0"/>
    <w:rsid w:val="00BF02D7"/>
    <w:rsid w:val="00BF1D3A"/>
    <w:rsid w:val="00BF46D2"/>
    <w:rsid w:val="00BF47D1"/>
    <w:rsid w:val="00BF508D"/>
    <w:rsid w:val="00BF52F9"/>
    <w:rsid w:val="00BF568F"/>
    <w:rsid w:val="00BF5D14"/>
    <w:rsid w:val="00BF6DE8"/>
    <w:rsid w:val="00C0155B"/>
    <w:rsid w:val="00C032FB"/>
    <w:rsid w:val="00C03443"/>
    <w:rsid w:val="00C0399E"/>
    <w:rsid w:val="00C04934"/>
    <w:rsid w:val="00C07FC9"/>
    <w:rsid w:val="00C10630"/>
    <w:rsid w:val="00C129B0"/>
    <w:rsid w:val="00C13F2B"/>
    <w:rsid w:val="00C145D4"/>
    <w:rsid w:val="00C14610"/>
    <w:rsid w:val="00C14B91"/>
    <w:rsid w:val="00C15D05"/>
    <w:rsid w:val="00C16D1E"/>
    <w:rsid w:val="00C174EE"/>
    <w:rsid w:val="00C1786D"/>
    <w:rsid w:val="00C22EAA"/>
    <w:rsid w:val="00C23D72"/>
    <w:rsid w:val="00C248A5"/>
    <w:rsid w:val="00C276D7"/>
    <w:rsid w:val="00C27E2D"/>
    <w:rsid w:val="00C30EF6"/>
    <w:rsid w:val="00C316F2"/>
    <w:rsid w:val="00C31A89"/>
    <w:rsid w:val="00C31D73"/>
    <w:rsid w:val="00C34FE4"/>
    <w:rsid w:val="00C35C06"/>
    <w:rsid w:val="00C40137"/>
    <w:rsid w:val="00C404DC"/>
    <w:rsid w:val="00C406EB"/>
    <w:rsid w:val="00C4078E"/>
    <w:rsid w:val="00C4289A"/>
    <w:rsid w:val="00C434A5"/>
    <w:rsid w:val="00C43818"/>
    <w:rsid w:val="00C4520C"/>
    <w:rsid w:val="00C4535A"/>
    <w:rsid w:val="00C45637"/>
    <w:rsid w:val="00C46246"/>
    <w:rsid w:val="00C46D96"/>
    <w:rsid w:val="00C50B3A"/>
    <w:rsid w:val="00C511A7"/>
    <w:rsid w:val="00C5356D"/>
    <w:rsid w:val="00C54360"/>
    <w:rsid w:val="00C55A68"/>
    <w:rsid w:val="00C57D98"/>
    <w:rsid w:val="00C60C1F"/>
    <w:rsid w:val="00C625CD"/>
    <w:rsid w:val="00C62972"/>
    <w:rsid w:val="00C6322E"/>
    <w:rsid w:val="00C648F1"/>
    <w:rsid w:val="00C65257"/>
    <w:rsid w:val="00C659BB"/>
    <w:rsid w:val="00C65D48"/>
    <w:rsid w:val="00C6641C"/>
    <w:rsid w:val="00C670BD"/>
    <w:rsid w:val="00C70376"/>
    <w:rsid w:val="00C711D6"/>
    <w:rsid w:val="00C736D4"/>
    <w:rsid w:val="00C73B39"/>
    <w:rsid w:val="00C7438D"/>
    <w:rsid w:val="00C74BC4"/>
    <w:rsid w:val="00C80D3D"/>
    <w:rsid w:val="00C81DF0"/>
    <w:rsid w:val="00C831BC"/>
    <w:rsid w:val="00C8540C"/>
    <w:rsid w:val="00C86B7F"/>
    <w:rsid w:val="00C87BCC"/>
    <w:rsid w:val="00C93B9A"/>
    <w:rsid w:val="00C948FC"/>
    <w:rsid w:val="00C94E34"/>
    <w:rsid w:val="00C956E0"/>
    <w:rsid w:val="00C957FD"/>
    <w:rsid w:val="00C95DEE"/>
    <w:rsid w:val="00C96F07"/>
    <w:rsid w:val="00CA0F52"/>
    <w:rsid w:val="00CA1197"/>
    <w:rsid w:val="00CA174E"/>
    <w:rsid w:val="00CA3586"/>
    <w:rsid w:val="00CA4D5F"/>
    <w:rsid w:val="00CA5F6C"/>
    <w:rsid w:val="00CA67F7"/>
    <w:rsid w:val="00CA7242"/>
    <w:rsid w:val="00CA777C"/>
    <w:rsid w:val="00CB10E9"/>
    <w:rsid w:val="00CB12E5"/>
    <w:rsid w:val="00CB2EF4"/>
    <w:rsid w:val="00CB3E21"/>
    <w:rsid w:val="00CB7BC8"/>
    <w:rsid w:val="00CC0311"/>
    <w:rsid w:val="00CC0D5C"/>
    <w:rsid w:val="00CC26B1"/>
    <w:rsid w:val="00CC2C85"/>
    <w:rsid w:val="00CC6790"/>
    <w:rsid w:val="00CC73E8"/>
    <w:rsid w:val="00CD09A1"/>
    <w:rsid w:val="00CD10C1"/>
    <w:rsid w:val="00CD1287"/>
    <w:rsid w:val="00CD12EE"/>
    <w:rsid w:val="00CD1729"/>
    <w:rsid w:val="00CD2520"/>
    <w:rsid w:val="00CD4491"/>
    <w:rsid w:val="00CD4D88"/>
    <w:rsid w:val="00CE0943"/>
    <w:rsid w:val="00CE1D18"/>
    <w:rsid w:val="00CE40CE"/>
    <w:rsid w:val="00CE4CF2"/>
    <w:rsid w:val="00CE5154"/>
    <w:rsid w:val="00CE54CE"/>
    <w:rsid w:val="00CE6357"/>
    <w:rsid w:val="00CE73CC"/>
    <w:rsid w:val="00CE794E"/>
    <w:rsid w:val="00CE7F6D"/>
    <w:rsid w:val="00CF27DA"/>
    <w:rsid w:val="00CF2EB7"/>
    <w:rsid w:val="00CF3079"/>
    <w:rsid w:val="00CF3742"/>
    <w:rsid w:val="00CF4E61"/>
    <w:rsid w:val="00CF5848"/>
    <w:rsid w:val="00D00840"/>
    <w:rsid w:val="00D00AF8"/>
    <w:rsid w:val="00D03FCA"/>
    <w:rsid w:val="00D04915"/>
    <w:rsid w:val="00D066AF"/>
    <w:rsid w:val="00D06FF0"/>
    <w:rsid w:val="00D07012"/>
    <w:rsid w:val="00D10BC4"/>
    <w:rsid w:val="00D11DE9"/>
    <w:rsid w:val="00D128C4"/>
    <w:rsid w:val="00D1416C"/>
    <w:rsid w:val="00D15437"/>
    <w:rsid w:val="00D15C10"/>
    <w:rsid w:val="00D15CFD"/>
    <w:rsid w:val="00D15E35"/>
    <w:rsid w:val="00D165D2"/>
    <w:rsid w:val="00D16D9D"/>
    <w:rsid w:val="00D2045C"/>
    <w:rsid w:val="00D24216"/>
    <w:rsid w:val="00D244B3"/>
    <w:rsid w:val="00D26757"/>
    <w:rsid w:val="00D27102"/>
    <w:rsid w:val="00D325CA"/>
    <w:rsid w:val="00D32DD2"/>
    <w:rsid w:val="00D33D36"/>
    <w:rsid w:val="00D34B40"/>
    <w:rsid w:val="00D355EE"/>
    <w:rsid w:val="00D372E9"/>
    <w:rsid w:val="00D37D6D"/>
    <w:rsid w:val="00D40328"/>
    <w:rsid w:val="00D42648"/>
    <w:rsid w:val="00D45B35"/>
    <w:rsid w:val="00D46281"/>
    <w:rsid w:val="00D51C61"/>
    <w:rsid w:val="00D55180"/>
    <w:rsid w:val="00D55849"/>
    <w:rsid w:val="00D56BC3"/>
    <w:rsid w:val="00D6004E"/>
    <w:rsid w:val="00D600E2"/>
    <w:rsid w:val="00D6194E"/>
    <w:rsid w:val="00D61D24"/>
    <w:rsid w:val="00D6222C"/>
    <w:rsid w:val="00D6288D"/>
    <w:rsid w:val="00D6377B"/>
    <w:rsid w:val="00D64069"/>
    <w:rsid w:val="00D6489C"/>
    <w:rsid w:val="00D6519B"/>
    <w:rsid w:val="00D662B0"/>
    <w:rsid w:val="00D666CB"/>
    <w:rsid w:val="00D669CD"/>
    <w:rsid w:val="00D66F81"/>
    <w:rsid w:val="00D67166"/>
    <w:rsid w:val="00D70CAA"/>
    <w:rsid w:val="00D71FBD"/>
    <w:rsid w:val="00D720A4"/>
    <w:rsid w:val="00D72641"/>
    <w:rsid w:val="00D72CB6"/>
    <w:rsid w:val="00D72E5D"/>
    <w:rsid w:val="00D73FCC"/>
    <w:rsid w:val="00D75520"/>
    <w:rsid w:val="00D755B2"/>
    <w:rsid w:val="00D75A92"/>
    <w:rsid w:val="00D7745F"/>
    <w:rsid w:val="00D77B22"/>
    <w:rsid w:val="00D801C9"/>
    <w:rsid w:val="00D80FB4"/>
    <w:rsid w:val="00D82312"/>
    <w:rsid w:val="00D82DC7"/>
    <w:rsid w:val="00D83209"/>
    <w:rsid w:val="00D8466E"/>
    <w:rsid w:val="00D85287"/>
    <w:rsid w:val="00D85BE3"/>
    <w:rsid w:val="00D9045F"/>
    <w:rsid w:val="00D90837"/>
    <w:rsid w:val="00D90B38"/>
    <w:rsid w:val="00D90EC4"/>
    <w:rsid w:val="00D9116E"/>
    <w:rsid w:val="00D9268E"/>
    <w:rsid w:val="00D9377C"/>
    <w:rsid w:val="00D9566F"/>
    <w:rsid w:val="00D95DC9"/>
    <w:rsid w:val="00D9633B"/>
    <w:rsid w:val="00D964DA"/>
    <w:rsid w:val="00D97C4C"/>
    <w:rsid w:val="00DB0207"/>
    <w:rsid w:val="00DB0E3D"/>
    <w:rsid w:val="00DB0FE2"/>
    <w:rsid w:val="00DB1540"/>
    <w:rsid w:val="00DB20CC"/>
    <w:rsid w:val="00DB2895"/>
    <w:rsid w:val="00DB2C27"/>
    <w:rsid w:val="00DB3DB2"/>
    <w:rsid w:val="00DB3F04"/>
    <w:rsid w:val="00DB4BD6"/>
    <w:rsid w:val="00DB5E14"/>
    <w:rsid w:val="00DC1A52"/>
    <w:rsid w:val="00DC2642"/>
    <w:rsid w:val="00DC3968"/>
    <w:rsid w:val="00DC48DB"/>
    <w:rsid w:val="00DC497F"/>
    <w:rsid w:val="00DC5862"/>
    <w:rsid w:val="00DC6350"/>
    <w:rsid w:val="00DD2D5F"/>
    <w:rsid w:val="00DD301F"/>
    <w:rsid w:val="00DD3174"/>
    <w:rsid w:val="00DD342D"/>
    <w:rsid w:val="00DD3A87"/>
    <w:rsid w:val="00DD515E"/>
    <w:rsid w:val="00DD5A6D"/>
    <w:rsid w:val="00DD5C63"/>
    <w:rsid w:val="00DE144A"/>
    <w:rsid w:val="00DE3548"/>
    <w:rsid w:val="00DE3F43"/>
    <w:rsid w:val="00DF0D0E"/>
    <w:rsid w:val="00DF0F95"/>
    <w:rsid w:val="00DF226B"/>
    <w:rsid w:val="00DF436E"/>
    <w:rsid w:val="00DF437A"/>
    <w:rsid w:val="00DF507E"/>
    <w:rsid w:val="00DF5547"/>
    <w:rsid w:val="00DF562D"/>
    <w:rsid w:val="00E02174"/>
    <w:rsid w:val="00E0374E"/>
    <w:rsid w:val="00E044FD"/>
    <w:rsid w:val="00E04722"/>
    <w:rsid w:val="00E0486D"/>
    <w:rsid w:val="00E05866"/>
    <w:rsid w:val="00E05E58"/>
    <w:rsid w:val="00E06B70"/>
    <w:rsid w:val="00E073C3"/>
    <w:rsid w:val="00E07A0A"/>
    <w:rsid w:val="00E07F58"/>
    <w:rsid w:val="00E1119B"/>
    <w:rsid w:val="00E112DB"/>
    <w:rsid w:val="00E1394D"/>
    <w:rsid w:val="00E153BF"/>
    <w:rsid w:val="00E1632D"/>
    <w:rsid w:val="00E163F1"/>
    <w:rsid w:val="00E17410"/>
    <w:rsid w:val="00E20B22"/>
    <w:rsid w:val="00E20F44"/>
    <w:rsid w:val="00E22899"/>
    <w:rsid w:val="00E22D81"/>
    <w:rsid w:val="00E22E1F"/>
    <w:rsid w:val="00E23252"/>
    <w:rsid w:val="00E23A8F"/>
    <w:rsid w:val="00E243DD"/>
    <w:rsid w:val="00E253AF"/>
    <w:rsid w:val="00E25B1F"/>
    <w:rsid w:val="00E3099B"/>
    <w:rsid w:val="00E309B1"/>
    <w:rsid w:val="00E326BB"/>
    <w:rsid w:val="00E336F8"/>
    <w:rsid w:val="00E34EB7"/>
    <w:rsid w:val="00E35CB4"/>
    <w:rsid w:val="00E36486"/>
    <w:rsid w:val="00E36C98"/>
    <w:rsid w:val="00E37462"/>
    <w:rsid w:val="00E374E8"/>
    <w:rsid w:val="00E42A3E"/>
    <w:rsid w:val="00E4529B"/>
    <w:rsid w:val="00E46F06"/>
    <w:rsid w:val="00E46F71"/>
    <w:rsid w:val="00E51503"/>
    <w:rsid w:val="00E51C05"/>
    <w:rsid w:val="00E51EF6"/>
    <w:rsid w:val="00E52901"/>
    <w:rsid w:val="00E52B73"/>
    <w:rsid w:val="00E530C3"/>
    <w:rsid w:val="00E53D1F"/>
    <w:rsid w:val="00E54E75"/>
    <w:rsid w:val="00E55224"/>
    <w:rsid w:val="00E5597C"/>
    <w:rsid w:val="00E55B9D"/>
    <w:rsid w:val="00E564A8"/>
    <w:rsid w:val="00E5768F"/>
    <w:rsid w:val="00E57731"/>
    <w:rsid w:val="00E57CBD"/>
    <w:rsid w:val="00E57D9D"/>
    <w:rsid w:val="00E57DDE"/>
    <w:rsid w:val="00E57E8D"/>
    <w:rsid w:val="00E6034A"/>
    <w:rsid w:val="00E60F5C"/>
    <w:rsid w:val="00E61013"/>
    <w:rsid w:val="00E61030"/>
    <w:rsid w:val="00E63B92"/>
    <w:rsid w:val="00E66812"/>
    <w:rsid w:val="00E67FBA"/>
    <w:rsid w:val="00E71AF3"/>
    <w:rsid w:val="00E71E7D"/>
    <w:rsid w:val="00E72D4F"/>
    <w:rsid w:val="00E7428E"/>
    <w:rsid w:val="00E74E4D"/>
    <w:rsid w:val="00E75189"/>
    <w:rsid w:val="00E75568"/>
    <w:rsid w:val="00E75F5E"/>
    <w:rsid w:val="00E7798E"/>
    <w:rsid w:val="00E81EFB"/>
    <w:rsid w:val="00E82F97"/>
    <w:rsid w:val="00E8442C"/>
    <w:rsid w:val="00E86BCC"/>
    <w:rsid w:val="00E8760A"/>
    <w:rsid w:val="00E876BE"/>
    <w:rsid w:val="00E87A82"/>
    <w:rsid w:val="00E9003B"/>
    <w:rsid w:val="00E90244"/>
    <w:rsid w:val="00E904BE"/>
    <w:rsid w:val="00E9119D"/>
    <w:rsid w:val="00E929EB"/>
    <w:rsid w:val="00E933C5"/>
    <w:rsid w:val="00E93A99"/>
    <w:rsid w:val="00E93CBF"/>
    <w:rsid w:val="00E942A7"/>
    <w:rsid w:val="00E950FC"/>
    <w:rsid w:val="00E95A4D"/>
    <w:rsid w:val="00E96697"/>
    <w:rsid w:val="00E96BAD"/>
    <w:rsid w:val="00E97116"/>
    <w:rsid w:val="00E974F7"/>
    <w:rsid w:val="00EA0BDB"/>
    <w:rsid w:val="00EA1092"/>
    <w:rsid w:val="00EA1F15"/>
    <w:rsid w:val="00EA2652"/>
    <w:rsid w:val="00EA3081"/>
    <w:rsid w:val="00EA3185"/>
    <w:rsid w:val="00EA5876"/>
    <w:rsid w:val="00EA6858"/>
    <w:rsid w:val="00EA7B12"/>
    <w:rsid w:val="00EB0033"/>
    <w:rsid w:val="00EB01A4"/>
    <w:rsid w:val="00EB0C5D"/>
    <w:rsid w:val="00EB1169"/>
    <w:rsid w:val="00EB1AB6"/>
    <w:rsid w:val="00EB2625"/>
    <w:rsid w:val="00EB4735"/>
    <w:rsid w:val="00EB4E38"/>
    <w:rsid w:val="00EB578B"/>
    <w:rsid w:val="00EB6067"/>
    <w:rsid w:val="00EB6D5E"/>
    <w:rsid w:val="00EB7919"/>
    <w:rsid w:val="00EB7F2F"/>
    <w:rsid w:val="00EC0B75"/>
    <w:rsid w:val="00EC1587"/>
    <w:rsid w:val="00EC1CF4"/>
    <w:rsid w:val="00EC2243"/>
    <w:rsid w:val="00EC39FA"/>
    <w:rsid w:val="00EC3A4F"/>
    <w:rsid w:val="00EC5C90"/>
    <w:rsid w:val="00EC5F69"/>
    <w:rsid w:val="00EC75EE"/>
    <w:rsid w:val="00EC7B20"/>
    <w:rsid w:val="00EC7B6C"/>
    <w:rsid w:val="00EC7C7F"/>
    <w:rsid w:val="00ED15D4"/>
    <w:rsid w:val="00ED236C"/>
    <w:rsid w:val="00ED49A9"/>
    <w:rsid w:val="00ED58DC"/>
    <w:rsid w:val="00ED7D9D"/>
    <w:rsid w:val="00EE1397"/>
    <w:rsid w:val="00EE1604"/>
    <w:rsid w:val="00EE28DF"/>
    <w:rsid w:val="00EE35C9"/>
    <w:rsid w:val="00EE524E"/>
    <w:rsid w:val="00EE7E85"/>
    <w:rsid w:val="00EF1520"/>
    <w:rsid w:val="00EF428C"/>
    <w:rsid w:val="00EF4555"/>
    <w:rsid w:val="00EF48D9"/>
    <w:rsid w:val="00EF6E60"/>
    <w:rsid w:val="00F00269"/>
    <w:rsid w:val="00F00703"/>
    <w:rsid w:val="00F014B1"/>
    <w:rsid w:val="00F02575"/>
    <w:rsid w:val="00F02F89"/>
    <w:rsid w:val="00F03BFB"/>
    <w:rsid w:val="00F04191"/>
    <w:rsid w:val="00F043D8"/>
    <w:rsid w:val="00F04543"/>
    <w:rsid w:val="00F05383"/>
    <w:rsid w:val="00F05D54"/>
    <w:rsid w:val="00F05F68"/>
    <w:rsid w:val="00F1036E"/>
    <w:rsid w:val="00F10AD4"/>
    <w:rsid w:val="00F110B8"/>
    <w:rsid w:val="00F1397E"/>
    <w:rsid w:val="00F15FA3"/>
    <w:rsid w:val="00F169D8"/>
    <w:rsid w:val="00F2300D"/>
    <w:rsid w:val="00F2369D"/>
    <w:rsid w:val="00F24DB8"/>
    <w:rsid w:val="00F2616E"/>
    <w:rsid w:val="00F263D7"/>
    <w:rsid w:val="00F26ABF"/>
    <w:rsid w:val="00F30143"/>
    <w:rsid w:val="00F31767"/>
    <w:rsid w:val="00F3185F"/>
    <w:rsid w:val="00F31A7A"/>
    <w:rsid w:val="00F35604"/>
    <w:rsid w:val="00F35B58"/>
    <w:rsid w:val="00F37A66"/>
    <w:rsid w:val="00F400B2"/>
    <w:rsid w:val="00F40981"/>
    <w:rsid w:val="00F41454"/>
    <w:rsid w:val="00F42017"/>
    <w:rsid w:val="00F42593"/>
    <w:rsid w:val="00F4585B"/>
    <w:rsid w:val="00F46930"/>
    <w:rsid w:val="00F52DCF"/>
    <w:rsid w:val="00F53B57"/>
    <w:rsid w:val="00F54DB3"/>
    <w:rsid w:val="00F568DC"/>
    <w:rsid w:val="00F56E05"/>
    <w:rsid w:val="00F56F4F"/>
    <w:rsid w:val="00F57424"/>
    <w:rsid w:val="00F63368"/>
    <w:rsid w:val="00F63BA5"/>
    <w:rsid w:val="00F64C9A"/>
    <w:rsid w:val="00F65D82"/>
    <w:rsid w:val="00F666CC"/>
    <w:rsid w:val="00F67BE5"/>
    <w:rsid w:val="00F7018D"/>
    <w:rsid w:val="00F701AD"/>
    <w:rsid w:val="00F702CF"/>
    <w:rsid w:val="00F702DC"/>
    <w:rsid w:val="00F72ABE"/>
    <w:rsid w:val="00F72E55"/>
    <w:rsid w:val="00F73D1E"/>
    <w:rsid w:val="00F74194"/>
    <w:rsid w:val="00F745E3"/>
    <w:rsid w:val="00F74C37"/>
    <w:rsid w:val="00F74C4C"/>
    <w:rsid w:val="00F766E5"/>
    <w:rsid w:val="00F76848"/>
    <w:rsid w:val="00F770DD"/>
    <w:rsid w:val="00F8028B"/>
    <w:rsid w:val="00F8205D"/>
    <w:rsid w:val="00F8273E"/>
    <w:rsid w:val="00F828F5"/>
    <w:rsid w:val="00F82F4F"/>
    <w:rsid w:val="00F8340A"/>
    <w:rsid w:val="00F836FA"/>
    <w:rsid w:val="00F8533C"/>
    <w:rsid w:val="00F8724A"/>
    <w:rsid w:val="00F902EB"/>
    <w:rsid w:val="00F9092D"/>
    <w:rsid w:val="00F90E10"/>
    <w:rsid w:val="00F9224B"/>
    <w:rsid w:val="00F93F0A"/>
    <w:rsid w:val="00F96C6B"/>
    <w:rsid w:val="00F976C5"/>
    <w:rsid w:val="00F978F4"/>
    <w:rsid w:val="00FA00A3"/>
    <w:rsid w:val="00FA12B1"/>
    <w:rsid w:val="00FA12BF"/>
    <w:rsid w:val="00FA1649"/>
    <w:rsid w:val="00FA25B5"/>
    <w:rsid w:val="00FA318F"/>
    <w:rsid w:val="00FA359E"/>
    <w:rsid w:val="00FA3B2F"/>
    <w:rsid w:val="00FA47E0"/>
    <w:rsid w:val="00FA487C"/>
    <w:rsid w:val="00FA4FB9"/>
    <w:rsid w:val="00FA78F6"/>
    <w:rsid w:val="00FA79F5"/>
    <w:rsid w:val="00FA7E7C"/>
    <w:rsid w:val="00FB31E8"/>
    <w:rsid w:val="00FB365D"/>
    <w:rsid w:val="00FB3D83"/>
    <w:rsid w:val="00FB4090"/>
    <w:rsid w:val="00FB42FF"/>
    <w:rsid w:val="00FB457B"/>
    <w:rsid w:val="00FB4833"/>
    <w:rsid w:val="00FB49D0"/>
    <w:rsid w:val="00FB4E8A"/>
    <w:rsid w:val="00FB4F4D"/>
    <w:rsid w:val="00FB4FA9"/>
    <w:rsid w:val="00FB57FE"/>
    <w:rsid w:val="00FB5FCF"/>
    <w:rsid w:val="00FB61FA"/>
    <w:rsid w:val="00FB7504"/>
    <w:rsid w:val="00FC0D11"/>
    <w:rsid w:val="00FC2ACB"/>
    <w:rsid w:val="00FC316D"/>
    <w:rsid w:val="00FC364B"/>
    <w:rsid w:val="00FC38AA"/>
    <w:rsid w:val="00FC47CA"/>
    <w:rsid w:val="00FC66E4"/>
    <w:rsid w:val="00FD000B"/>
    <w:rsid w:val="00FD0A9C"/>
    <w:rsid w:val="00FD129A"/>
    <w:rsid w:val="00FD14FC"/>
    <w:rsid w:val="00FD1B15"/>
    <w:rsid w:val="00FD4990"/>
    <w:rsid w:val="00FD5558"/>
    <w:rsid w:val="00FD769A"/>
    <w:rsid w:val="00FE02F1"/>
    <w:rsid w:val="00FE1942"/>
    <w:rsid w:val="00FE3967"/>
    <w:rsid w:val="00FE6E2D"/>
    <w:rsid w:val="00FE6E99"/>
    <w:rsid w:val="00FE78AB"/>
    <w:rsid w:val="00FE7F55"/>
    <w:rsid w:val="00FF111B"/>
    <w:rsid w:val="00FF1FAA"/>
    <w:rsid w:val="00FF2676"/>
    <w:rsid w:val="00FF2926"/>
    <w:rsid w:val="00FF5109"/>
    <w:rsid w:val="00FF5180"/>
    <w:rsid w:val="00FF6662"/>
    <w:rsid w:val="0110020A"/>
    <w:rsid w:val="011C44BE"/>
    <w:rsid w:val="0148408A"/>
    <w:rsid w:val="014F219D"/>
    <w:rsid w:val="01927008"/>
    <w:rsid w:val="019978BC"/>
    <w:rsid w:val="01A73D87"/>
    <w:rsid w:val="01BD17FD"/>
    <w:rsid w:val="01CF31D4"/>
    <w:rsid w:val="01D7777D"/>
    <w:rsid w:val="02223D56"/>
    <w:rsid w:val="022E26FA"/>
    <w:rsid w:val="02AA47C3"/>
    <w:rsid w:val="02AD361F"/>
    <w:rsid w:val="02D45050"/>
    <w:rsid w:val="02F4124E"/>
    <w:rsid w:val="02FD1763"/>
    <w:rsid w:val="03295E99"/>
    <w:rsid w:val="033306F3"/>
    <w:rsid w:val="03373831"/>
    <w:rsid w:val="034D095E"/>
    <w:rsid w:val="03681CC2"/>
    <w:rsid w:val="036839EA"/>
    <w:rsid w:val="03732C1C"/>
    <w:rsid w:val="03D33559"/>
    <w:rsid w:val="03E77005"/>
    <w:rsid w:val="041C1CFE"/>
    <w:rsid w:val="044B5AAE"/>
    <w:rsid w:val="044F3959"/>
    <w:rsid w:val="04936AD7"/>
    <w:rsid w:val="04A96068"/>
    <w:rsid w:val="04B95107"/>
    <w:rsid w:val="05157BA2"/>
    <w:rsid w:val="052C4A1D"/>
    <w:rsid w:val="053B1A72"/>
    <w:rsid w:val="055B3806"/>
    <w:rsid w:val="056326BB"/>
    <w:rsid w:val="05665C6B"/>
    <w:rsid w:val="057C552B"/>
    <w:rsid w:val="060379FA"/>
    <w:rsid w:val="06341B79"/>
    <w:rsid w:val="064D6A2F"/>
    <w:rsid w:val="065F7326"/>
    <w:rsid w:val="06D00EAB"/>
    <w:rsid w:val="071A324D"/>
    <w:rsid w:val="072D4D2F"/>
    <w:rsid w:val="07481F1D"/>
    <w:rsid w:val="075C73C2"/>
    <w:rsid w:val="0761159F"/>
    <w:rsid w:val="076B0ED0"/>
    <w:rsid w:val="077520F8"/>
    <w:rsid w:val="0776134C"/>
    <w:rsid w:val="079254DA"/>
    <w:rsid w:val="079C20DA"/>
    <w:rsid w:val="07A62D33"/>
    <w:rsid w:val="07B62F76"/>
    <w:rsid w:val="07BB3EE2"/>
    <w:rsid w:val="07EC4259"/>
    <w:rsid w:val="07F8733B"/>
    <w:rsid w:val="07FE491D"/>
    <w:rsid w:val="0834033F"/>
    <w:rsid w:val="08345247"/>
    <w:rsid w:val="08597356"/>
    <w:rsid w:val="08716E9D"/>
    <w:rsid w:val="08805332"/>
    <w:rsid w:val="088D794E"/>
    <w:rsid w:val="08A54D99"/>
    <w:rsid w:val="08FC476C"/>
    <w:rsid w:val="09093579"/>
    <w:rsid w:val="094D6FD8"/>
    <w:rsid w:val="095073FA"/>
    <w:rsid w:val="09824CF4"/>
    <w:rsid w:val="098D41AA"/>
    <w:rsid w:val="09B94F9F"/>
    <w:rsid w:val="09C6412E"/>
    <w:rsid w:val="09CD0A4B"/>
    <w:rsid w:val="09D05E45"/>
    <w:rsid w:val="09F63AFE"/>
    <w:rsid w:val="0A3E7253"/>
    <w:rsid w:val="0A4A0680"/>
    <w:rsid w:val="0A595E3B"/>
    <w:rsid w:val="0A690774"/>
    <w:rsid w:val="0A99092D"/>
    <w:rsid w:val="0ACC2AB1"/>
    <w:rsid w:val="0AEA2F37"/>
    <w:rsid w:val="0AF0535B"/>
    <w:rsid w:val="0AFF4C34"/>
    <w:rsid w:val="0B0C04BB"/>
    <w:rsid w:val="0B171BAA"/>
    <w:rsid w:val="0B386398"/>
    <w:rsid w:val="0B57681E"/>
    <w:rsid w:val="0B691F99"/>
    <w:rsid w:val="0BE8391A"/>
    <w:rsid w:val="0BF64289"/>
    <w:rsid w:val="0C014064"/>
    <w:rsid w:val="0C121C62"/>
    <w:rsid w:val="0C2C216E"/>
    <w:rsid w:val="0C632FA1"/>
    <w:rsid w:val="0C833643"/>
    <w:rsid w:val="0C923886"/>
    <w:rsid w:val="0CA710DF"/>
    <w:rsid w:val="0CAA5073"/>
    <w:rsid w:val="0CF417C7"/>
    <w:rsid w:val="0CF54541"/>
    <w:rsid w:val="0D026C5D"/>
    <w:rsid w:val="0D097FEC"/>
    <w:rsid w:val="0D0E7257"/>
    <w:rsid w:val="0D190E35"/>
    <w:rsid w:val="0D20181B"/>
    <w:rsid w:val="0D501777"/>
    <w:rsid w:val="0D6C7D77"/>
    <w:rsid w:val="0DA47D15"/>
    <w:rsid w:val="0DB31D06"/>
    <w:rsid w:val="0E6D0107"/>
    <w:rsid w:val="0E8813E4"/>
    <w:rsid w:val="0EC735A5"/>
    <w:rsid w:val="0EE303C9"/>
    <w:rsid w:val="0F406B44"/>
    <w:rsid w:val="0F5116AE"/>
    <w:rsid w:val="0F5F530F"/>
    <w:rsid w:val="0F673AE4"/>
    <w:rsid w:val="0F824086"/>
    <w:rsid w:val="0F8C280E"/>
    <w:rsid w:val="0F9A55AF"/>
    <w:rsid w:val="0FC243B2"/>
    <w:rsid w:val="0FCB3337"/>
    <w:rsid w:val="0FE73EE9"/>
    <w:rsid w:val="102C7B7A"/>
    <w:rsid w:val="102D3FF1"/>
    <w:rsid w:val="10686DD7"/>
    <w:rsid w:val="10DE709A"/>
    <w:rsid w:val="111E393A"/>
    <w:rsid w:val="112C4814"/>
    <w:rsid w:val="118B7FC6"/>
    <w:rsid w:val="11C95F9C"/>
    <w:rsid w:val="11D30BC8"/>
    <w:rsid w:val="11D50946"/>
    <w:rsid w:val="11D81D3B"/>
    <w:rsid w:val="121C431D"/>
    <w:rsid w:val="12244F80"/>
    <w:rsid w:val="12280F14"/>
    <w:rsid w:val="12374CB3"/>
    <w:rsid w:val="12462B07"/>
    <w:rsid w:val="12597320"/>
    <w:rsid w:val="125E66E4"/>
    <w:rsid w:val="12851EC3"/>
    <w:rsid w:val="12887C05"/>
    <w:rsid w:val="12AF515C"/>
    <w:rsid w:val="12CA3D79"/>
    <w:rsid w:val="12CE2E86"/>
    <w:rsid w:val="12D61E10"/>
    <w:rsid w:val="12E017EF"/>
    <w:rsid w:val="130059ED"/>
    <w:rsid w:val="130715ED"/>
    <w:rsid w:val="130C3C61"/>
    <w:rsid w:val="130D010A"/>
    <w:rsid w:val="133C6A1A"/>
    <w:rsid w:val="136441CE"/>
    <w:rsid w:val="136648EB"/>
    <w:rsid w:val="13C10E42"/>
    <w:rsid w:val="13D73156"/>
    <w:rsid w:val="13D824C6"/>
    <w:rsid w:val="13E76710"/>
    <w:rsid w:val="140B464A"/>
    <w:rsid w:val="144400B0"/>
    <w:rsid w:val="144D4C62"/>
    <w:rsid w:val="14537D9F"/>
    <w:rsid w:val="14597781"/>
    <w:rsid w:val="14824196"/>
    <w:rsid w:val="14AB1989"/>
    <w:rsid w:val="14AF76CB"/>
    <w:rsid w:val="14B7032D"/>
    <w:rsid w:val="14C60571"/>
    <w:rsid w:val="14EC447B"/>
    <w:rsid w:val="150D43F1"/>
    <w:rsid w:val="1519238E"/>
    <w:rsid w:val="15192D96"/>
    <w:rsid w:val="151F51B7"/>
    <w:rsid w:val="1537146E"/>
    <w:rsid w:val="15400323"/>
    <w:rsid w:val="15475B55"/>
    <w:rsid w:val="15520056"/>
    <w:rsid w:val="15613ACF"/>
    <w:rsid w:val="1575327B"/>
    <w:rsid w:val="158A3C94"/>
    <w:rsid w:val="15BD5E17"/>
    <w:rsid w:val="15E74C42"/>
    <w:rsid w:val="16133C89"/>
    <w:rsid w:val="16223ECC"/>
    <w:rsid w:val="163D0D06"/>
    <w:rsid w:val="16772EF5"/>
    <w:rsid w:val="167A7381"/>
    <w:rsid w:val="16AE02C6"/>
    <w:rsid w:val="16B6715F"/>
    <w:rsid w:val="16EA49EA"/>
    <w:rsid w:val="16ED529B"/>
    <w:rsid w:val="1750785B"/>
    <w:rsid w:val="175207E1"/>
    <w:rsid w:val="176A1687"/>
    <w:rsid w:val="17787EED"/>
    <w:rsid w:val="17CA296E"/>
    <w:rsid w:val="17FD074D"/>
    <w:rsid w:val="182271AE"/>
    <w:rsid w:val="1835469D"/>
    <w:rsid w:val="18386326"/>
    <w:rsid w:val="18477C1A"/>
    <w:rsid w:val="18527FAB"/>
    <w:rsid w:val="187066E6"/>
    <w:rsid w:val="188B3C8D"/>
    <w:rsid w:val="188B3FAB"/>
    <w:rsid w:val="18A84B5D"/>
    <w:rsid w:val="18B02996"/>
    <w:rsid w:val="18E37943"/>
    <w:rsid w:val="190A236D"/>
    <w:rsid w:val="190F0738"/>
    <w:rsid w:val="194859F8"/>
    <w:rsid w:val="195048A6"/>
    <w:rsid w:val="19520625"/>
    <w:rsid w:val="19550115"/>
    <w:rsid w:val="196071E6"/>
    <w:rsid w:val="199E28DF"/>
    <w:rsid w:val="19C251BB"/>
    <w:rsid w:val="19D92AF4"/>
    <w:rsid w:val="19F34882"/>
    <w:rsid w:val="19FD2C86"/>
    <w:rsid w:val="19FD67E3"/>
    <w:rsid w:val="1A461E83"/>
    <w:rsid w:val="1A481E3D"/>
    <w:rsid w:val="1A494C80"/>
    <w:rsid w:val="1A5D3725"/>
    <w:rsid w:val="1AA16796"/>
    <w:rsid w:val="1AA35D34"/>
    <w:rsid w:val="1AED2CFB"/>
    <w:rsid w:val="1B110E42"/>
    <w:rsid w:val="1B18188F"/>
    <w:rsid w:val="1B3721C8"/>
    <w:rsid w:val="1B446693"/>
    <w:rsid w:val="1B530684"/>
    <w:rsid w:val="1B5A7C65"/>
    <w:rsid w:val="1B9211AC"/>
    <w:rsid w:val="1B9E085D"/>
    <w:rsid w:val="1B9E3FF5"/>
    <w:rsid w:val="1BD12C88"/>
    <w:rsid w:val="1BFB1448"/>
    <w:rsid w:val="1C024584"/>
    <w:rsid w:val="1C2B0900"/>
    <w:rsid w:val="1C2E5379"/>
    <w:rsid w:val="1C8F393E"/>
    <w:rsid w:val="1C915908"/>
    <w:rsid w:val="1CB735C0"/>
    <w:rsid w:val="1CC41839"/>
    <w:rsid w:val="1CE912A0"/>
    <w:rsid w:val="1D081E29"/>
    <w:rsid w:val="1D1155FB"/>
    <w:rsid w:val="1D3544E5"/>
    <w:rsid w:val="1D385E40"/>
    <w:rsid w:val="1D4D182F"/>
    <w:rsid w:val="1D4E55A7"/>
    <w:rsid w:val="1D682B0D"/>
    <w:rsid w:val="1D8F1E47"/>
    <w:rsid w:val="1DA11B7B"/>
    <w:rsid w:val="1E087E4C"/>
    <w:rsid w:val="1E194EB1"/>
    <w:rsid w:val="1E1B7B7F"/>
    <w:rsid w:val="1E1D4ED4"/>
    <w:rsid w:val="1E1E141D"/>
    <w:rsid w:val="1E320A25"/>
    <w:rsid w:val="1E325457"/>
    <w:rsid w:val="1E340C41"/>
    <w:rsid w:val="1E395755"/>
    <w:rsid w:val="1E4E01BE"/>
    <w:rsid w:val="1E6F6099"/>
    <w:rsid w:val="1E870DCD"/>
    <w:rsid w:val="1E94348E"/>
    <w:rsid w:val="1EBB1886"/>
    <w:rsid w:val="1EDF0BAD"/>
    <w:rsid w:val="1EF02DBA"/>
    <w:rsid w:val="1F0E1492"/>
    <w:rsid w:val="1F1A3993"/>
    <w:rsid w:val="1F78690B"/>
    <w:rsid w:val="1F845C8A"/>
    <w:rsid w:val="1FCB2EDF"/>
    <w:rsid w:val="1FFD09F5"/>
    <w:rsid w:val="20043BC6"/>
    <w:rsid w:val="207B2B57"/>
    <w:rsid w:val="207C39D6"/>
    <w:rsid w:val="207F1255"/>
    <w:rsid w:val="20AF45AF"/>
    <w:rsid w:val="20BE29E1"/>
    <w:rsid w:val="20E3645C"/>
    <w:rsid w:val="20F05E8F"/>
    <w:rsid w:val="21091F11"/>
    <w:rsid w:val="21182154"/>
    <w:rsid w:val="212C0445"/>
    <w:rsid w:val="215C64E4"/>
    <w:rsid w:val="217B0D8B"/>
    <w:rsid w:val="2181419D"/>
    <w:rsid w:val="21821B57"/>
    <w:rsid w:val="219F63D1"/>
    <w:rsid w:val="21B77BBF"/>
    <w:rsid w:val="21DC7625"/>
    <w:rsid w:val="21E07116"/>
    <w:rsid w:val="21F42BC1"/>
    <w:rsid w:val="222F1315"/>
    <w:rsid w:val="222F1E4B"/>
    <w:rsid w:val="223245CE"/>
    <w:rsid w:val="22545F41"/>
    <w:rsid w:val="226B3182"/>
    <w:rsid w:val="22850A0E"/>
    <w:rsid w:val="22F015DA"/>
    <w:rsid w:val="233F5DCA"/>
    <w:rsid w:val="23497557"/>
    <w:rsid w:val="23533917"/>
    <w:rsid w:val="235D02F2"/>
    <w:rsid w:val="23737B15"/>
    <w:rsid w:val="237A0EA4"/>
    <w:rsid w:val="23810484"/>
    <w:rsid w:val="23D5257E"/>
    <w:rsid w:val="23DF164F"/>
    <w:rsid w:val="23DF33FD"/>
    <w:rsid w:val="23F5677C"/>
    <w:rsid w:val="24150BCD"/>
    <w:rsid w:val="242A0B1C"/>
    <w:rsid w:val="242D409C"/>
    <w:rsid w:val="24875A4A"/>
    <w:rsid w:val="24982468"/>
    <w:rsid w:val="24EC7B7F"/>
    <w:rsid w:val="24F20F0E"/>
    <w:rsid w:val="25000B40"/>
    <w:rsid w:val="253D487F"/>
    <w:rsid w:val="254479BB"/>
    <w:rsid w:val="25583467"/>
    <w:rsid w:val="25795963"/>
    <w:rsid w:val="259721E1"/>
    <w:rsid w:val="25AC5561"/>
    <w:rsid w:val="25D6438C"/>
    <w:rsid w:val="25E476CD"/>
    <w:rsid w:val="25FA2770"/>
    <w:rsid w:val="262846AB"/>
    <w:rsid w:val="26306192"/>
    <w:rsid w:val="265C6F87"/>
    <w:rsid w:val="26722A03"/>
    <w:rsid w:val="268A7650"/>
    <w:rsid w:val="269D143F"/>
    <w:rsid w:val="26A60202"/>
    <w:rsid w:val="26C012C4"/>
    <w:rsid w:val="26EE4083"/>
    <w:rsid w:val="26FF6A0B"/>
    <w:rsid w:val="27197EE2"/>
    <w:rsid w:val="271F4973"/>
    <w:rsid w:val="27321A96"/>
    <w:rsid w:val="274D2C2A"/>
    <w:rsid w:val="275400CD"/>
    <w:rsid w:val="2786250D"/>
    <w:rsid w:val="27BD3A55"/>
    <w:rsid w:val="285B0A44"/>
    <w:rsid w:val="285C501C"/>
    <w:rsid w:val="285F6CFB"/>
    <w:rsid w:val="28643ED1"/>
    <w:rsid w:val="2865667D"/>
    <w:rsid w:val="286A22CA"/>
    <w:rsid w:val="288278CB"/>
    <w:rsid w:val="28893937"/>
    <w:rsid w:val="288B76AF"/>
    <w:rsid w:val="289E3886"/>
    <w:rsid w:val="28F45255"/>
    <w:rsid w:val="28FE2577"/>
    <w:rsid w:val="295647E3"/>
    <w:rsid w:val="296258EE"/>
    <w:rsid w:val="29A053DC"/>
    <w:rsid w:val="29B45E66"/>
    <w:rsid w:val="29D3130E"/>
    <w:rsid w:val="29DB7CAB"/>
    <w:rsid w:val="29F37C02"/>
    <w:rsid w:val="2A1060BE"/>
    <w:rsid w:val="2A2A0A2C"/>
    <w:rsid w:val="2A3E0D45"/>
    <w:rsid w:val="2A41271B"/>
    <w:rsid w:val="2A622692"/>
    <w:rsid w:val="2A720B27"/>
    <w:rsid w:val="2A7C3754"/>
    <w:rsid w:val="2A834AE2"/>
    <w:rsid w:val="2AB06155"/>
    <w:rsid w:val="2AB27175"/>
    <w:rsid w:val="2AD43590"/>
    <w:rsid w:val="2AE65071"/>
    <w:rsid w:val="2B08135F"/>
    <w:rsid w:val="2B22254D"/>
    <w:rsid w:val="2B3B716B"/>
    <w:rsid w:val="2B400C25"/>
    <w:rsid w:val="2B462AEF"/>
    <w:rsid w:val="2B5640A9"/>
    <w:rsid w:val="2B6F531A"/>
    <w:rsid w:val="2B9053C0"/>
    <w:rsid w:val="2BB42D12"/>
    <w:rsid w:val="2BBD04C8"/>
    <w:rsid w:val="2BE16F14"/>
    <w:rsid w:val="2C0507BC"/>
    <w:rsid w:val="2C2422F5"/>
    <w:rsid w:val="2C2E4F21"/>
    <w:rsid w:val="2C55425C"/>
    <w:rsid w:val="2C59708E"/>
    <w:rsid w:val="2C6426F1"/>
    <w:rsid w:val="2C723060"/>
    <w:rsid w:val="2C764DFA"/>
    <w:rsid w:val="2C8B4122"/>
    <w:rsid w:val="2CB52F4D"/>
    <w:rsid w:val="2CD21D51"/>
    <w:rsid w:val="2CEE645F"/>
    <w:rsid w:val="2CF27CFD"/>
    <w:rsid w:val="2D1E5416"/>
    <w:rsid w:val="2D2036F8"/>
    <w:rsid w:val="2D214A86"/>
    <w:rsid w:val="2D377E06"/>
    <w:rsid w:val="2D4A293C"/>
    <w:rsid w:val="2D4A7B39"/>
    <w:rsid w:val="2D634379"/>
    <w:rsid w:val="2D686211"/>
    <w:rsid w:val="2D880661"/>
    <w:rsid w:val="2DEA291B"/>
    <w:rsid w:val="2E2760CC"/>
    <w:rsid w:val="2E383E35"/>
    <w:rsid w:val="2E9F62E3"/>
    <w:rsid w:val="2EAC14B2"/>
    <w:rsid w:val="2EB23BE8"/>
    <w:rsid w:val="2EB67C06"/>
    <w:rsid w:val="2F302D5E"/>
    <w:rsid w:val="2F5702EB"/>
    <w:rsid w:val="2FE37DD1"/>
    <w:rsid w:val="2FE778C1"/>
    <w:rsid w:val="3045283A"/>
    <w:rsid w:val="305D4027"/>
    <w:rsid w:val="3064443D"/>
    <w:rsid w:val="30D8545C"/>
    <w:rsid w:val="30E402A4"/>
    <w:rsid w:val="31080849"/>
    <w:rsid w:val="31101099"/>
    <w:rsid w:val="31102C63"/>
    <w:rsid w:val="31307F5C"/>
    <w:rsid w:val="31434FCB"/>
    <w:rsid w:val="31853836"/>
    <w:rsid w:val="319F3C0F"/>
    <w:rsid w:val="31C9181C"/>
    <w:rsid w:val="31DC77D2"/>
    <w:rsid w:val="32230959"/>
    <w:rsid w:val="32662F17"/>
    <w:rsid w:val="328E2276"/>
    <w:rsid w:val="32E03BDC"/>
    <w:rsid w:val="32E13A4C"/>
    <w:rsid w:val="32E75E2A"/>
    <w:rsid w:val="33307ECF"/>
    <w:rsid w:val="3341553A"/>
    <w:rsid w:val="33537D97"/>
    <w:rsid w:val="336B25B7"/>
    <w:rsid w:val="33886947"/>
    <w:rsid w:val="338F41CC"/>
    <w:rsid w:val="33B91DFC"/>
    <w:rsid w:val="33CC24F2"/>
    <w:rsid w:val="33CF4D0C"/>
    <w:rsid w:val="3422536C"/>
    <w:rsid w:val="34367069"/>
    <w:rsid w:val="34525525"/>
    <w:rsid w:val="34637732"/>
    <w:rsid w:val="34711E4F"/>
    <w:rsid w:val="348821D3"/>
    <w:rsid w:val="348C4EDB"/>
    <w:rsid w:val="34A42DB4"/>
    <w:rsid w:val="34CC3529"/>
    <w:rsid w:val="34F10F51"/>
    <w:rsid w:val="35004F81"/>
    <w:rsid w:val="35020CF9"/>
    <w:rsid w:val="351F5D4F"/>
    <w:rsid w:val="353D7F83"/>
    <w:rsid w:val="35492DCC"/>
    <w:rsid w:val="355325B9"/>
    <w:rsid w:val="356378D6"/>
    <w:rsid w:val="357A2F85"/>
    <w:rsid w:val="35983215"/>
    <w:rsid w:val="35A46254"/>
    <w:rsid w:val="35D73F34"/>
    <w:rsid w:val="360A255B"/>
    <w:rsid w:val="36154A5C"/>
    <w:rsid w:val="36174C78"/>
    <w:rsid w:val="364634BD"/>
    <w:rsid w:val="364F2AB0"/>
    <w:rsid w:val="36590287"/>
    <w:rsid w:val="3660217B"/>
    <w:rsid w:val="36E27034"/>
    <w:rsid w:val="36EE3C2B"/>
    <w:rsid w:val="36FC6348"/>
    <w:rsid w:val="36FD3E6E"/>
    <w:rsid w:val="373E42F9"/>
    <w:rsid w:val="37661DD3"/>
    <w:rsid w:val="379A72AB"/>
    <w:rsid w:val="37A43D6B"/>
    <w:rsid w:val="37AF3568"/>
    <w:rsid w:val="37CB4036"/>
    <w:rsid w:val="37CF65F0"/>
    <w:rsid w:val="37E63B42"/>
    <w:rsid w:val="37E82428"/>
    <w:rsid w:val="384855BD"/>
    <w:rsid w:val="38861E74"/>
    <w:rsid w:val="388859B9"/>
    <w:rsid w:val="38E01351"/>
    <w:rsid w:val="39241B86"/>
    <w:rsid w:val="392C27E9"/>
    <w:rsid w:val="3930052B"/>
    <w:rsid w:val="39335925"/>
    <w:rsid w:val="393B7072"/>
    <w:rsid w:val="394F0285"/>
    <w:rsid w:val="39561BA0"/>
    <w:rsid w:val="395A7356"/>
    <w:rsid w:val="396E1053"/>
    <w:rsid w:val="39A277BB"/>
    <w:rsid w:val="39A55DD7"/>
    <w:rsid w:val="39AB5E03"/>
    <w:rsid w:val="39AC5C2F"/>
    <w:rsid w:val="39AE78B6"/>
    <w:rsid w:val="3A026F76"/>
    <w:rsid w:val="3A196F50"/>
    <w:rsid w:val="3A1E79F9"/>
    <w:rsid w:val="3A3F6E8C"/>
    <w:rsid w:val="3A6A35C8"/>
    <w:rsid w:val="3A7D4F0C"/>
    <w:rsid w:val="3A80103E"/>
    <w:rsid w:val="3A95722B"/>
    <w:rsid w:val="3AA20803"/>
    <w:rsid w:val="3ABE0D08"/>
    <w:rsid w:val="3AE710BD"/>
    <w:rsid w:val="3B491430"/>
    <w:rsid w:val="3B4E2EEA"/>
    <w:rsid w:val="3BDC04F6"/>
    <w:rsid w:val="3BF80E4F"/>
    <w:rsid w:val="3C1E2E53"/>
    <w:rsid w:val="3C2D6FA3"/>
    <w:rsid w:val="3C6A3D54"/>
    <w:rsid w:val="3C7E15AD"/>
    <w:rsid w:val="3C812E4B"/>
    <w:rsid w:val="3C964B49"/>
    <w:rsid w:val="3CA31014"/>
    <w:rsid w:val="3CB90837"/>
    <w:rsid w:val="3CC4125F"/>
    <w:rsid w:val="3CC72DC1"/>
    <w:rsid w:val="3CE04016"/>
    <w:rsid w:val="3D385C00"/>
    <w:rsid w:val="3D68066C"/>
    <w:rsid w:val="3DB41B96"/>
    <w:rsid w:val="3DC01751"/>
    <w:rsid w:val="3DCD6910"/>
    <w:rsid w:val="3DDA6CB7"/>
    <w:rsid w:val="3DDD0555"/>
    <w:rsid w:val="3E3B3AEA"/>
    <w:rsid w:val="3E40734D"/>
    <w:rsid w:val="3E802E19"/>
    <w:rsid w:val="3E8B3732"/>
    <w:rsid w:val="3E98077F"/>
    <w:rsid w:val="3E9A2ACD"/>
    <w:rsid w:val="3ED23E32"/>
    <w:rsid w:val="3F1C50AD"/>
    <w:rsid w:val="3F4F7231"/>
    <w:rsid w:val="3F5A55DE"/>
    <w:rsid w:val="3F792699"/>
    <w:rsid w:val="3FB452E6"/>
    <w:rsid w:val="3FC574F3"/>
    <w:rsid w:val="3FD00372"/>
    <w:rsid w:val="3FF37BBC"/>
    <w:rsid w:val="3FFA719D"/>
    <w:rsid w:val="3FFD4EDF"/>
    <w:rsid w:val="402C1320"/>
    <w:rsid w:val="409C0254"/>
    <w:rsid w:val="40AB299E"/>
    <w:rsid w:val="40E439A9"/>
    <w:rsid w:val="40F77B80"/>
    <w:rsid w:val="41782A6F"/>
    <w:rsid w:val="41831414"/>
    <w:rsid w:val="418C651A"/>
    <w:rsid w:val="4199508E"/>
    <w:rsid w:val="41B17D2F"/>
    <w:rsid w:val="41C1374E"/>
    <w:rsid w:val="41DE744C"/>
    <w:rsid w:val="41EF0FC2"/>
    <w:rsid w:val="41F540C0"/>
    <w:rsid w:val="41FF08E4"/>
    <w:rsid w:val="42100EF9"/>
    <w:rsid w:val="42470693"/>
    <w:rsid w:val="424B0183"/>
    <w:rsid w:val="42611755"/>
    <w:rsid w:val="42B06238"/>
    <w:rsid w:val="42F56341"/>
    <w:rsid w:val="43217136"/>
    <w:rsid w:val="432B58BF"/>
    <w:rsid w:val="43320D8F"/>
    <w:rsid w:val="43471A35"/>
    <w:rsid w:val="434A3852"/>
    <w:rsid w:val="436808C1"/>
    <w:rsid w:val="436F1C50"/>
    <w:rsid w:val="438242CB"/>
    <w:rsid w:val="4399245E"/>
    <w:rsid w:val="43A7230E"/>
    <w:rsid w:val="43CB255C"/>
    <w:rsid w:val="43D249D4"/>
    <w:rsid w:val="44352E99"/>
    <w:rsid w:val="445C13AC"/>
    <w:rsid w:val="44B21147"/>
    <w:rsid w:val="44B57B36"/>
    <w:rsid w:val="44BA15F0"/>
    <w:rsid w:val="45126D36"/>
    <w:rsid w:val="45271923"/>
    <w:rsid w:val="457572C5"/>
    <w:rsid w:val="458F0387"/>
    <w:rsid w:val="45905EAD"/>
    <w:rsid w:val="459A6461"/>
    <w:rsid w:val="45A007E6"/>
    <w:rsid w:val="46024FFD"/>
    <w:rsid w:val="46313178"/>
    <w:rsid w:val="46B300A5"/>
    <w:rsid w:val="46F26E20"/>
    <w:rsid w:val="47086643"/>
    <w:rsid w:val="4743767B"/>
    <w:rsid w:val="4747073B"/>
    <w:rsid w:val="47737835"/>
    <w:rsid w:val="47812253"/>
    <w:rsid w:val="47B57E4D"/>
    <w:rsid w:val="47E81FD1"/>
    <w:rsid w:val="47FC782A"/>
    <w:rsid w:val="4829425B"/>
    <w:rsid w:val="485F4203"/>
    <w:rsid w:val="487321E2"/>
    <w:rsid w:val="489D725F"/>
    <w:rsid w:val="48B21E06"/>
    <w:rsid w:val="48B9571B"/>
    <w:rsid w:val="48CB3DCC"/>
    <w:rsid w:val="490E3CB9"/>
    <w:rsid w:val="49520049"/>
    <w:rsid w:val="49557B3A"/>
    <w:rsid w:val="495C67D2"/>
    <w:rsid w:val="4961028C"/>
    <w:rsid w:val="49706721"/>
    <w:rsid w:val="497B7EC1"/>
    <w:rsid w:val="49BD157A"/>
    <w:rsid w:val="4A074005"/>
    <w:rsid w:val="4A1C41B3"/>
    <w:rsid w:val="4A225C6E"/>
    <w:rsid w:val="4A2F3EE7"/>
    <w:rsid w:val="4A9F106C"/>
    <w:rsid w:val="4AAA5C63"/>
    <w:rsid w:val="4AB64608"/>
    <w:rsid w:val="4AB9172D"/>
    <w:rsid w:val="4ADF0FD8"/>
    <w:rsid w:val="4ADF76BB"/>
    <w:rsid w:val="4AF3760A"/>
    <w:rsid w:val="4B1F21AD"/>
    <w:rsid w:val="4B563305"/>
    <w:rsid w:val="4B5C0D0B"/>
    <w:rsid w:val="4B7B7DC2"/>
    <w:rsid w:val="4B830506"/>
    <w:rsid w:val="4B8D4B24"/>
    <w:rsid w:val="4B97254E"/>
    <w:rsid w:val="4BA61478"/>
    <w:rsid w:val="4BD765E4"/>
    <w:rsid w:val="4BE17463"/>
    <w:rsid w:val="4C300B5E"/>
    <w:rsid w:val="4C3A4057"/>
    <w:rsid w:val="4C455C43"/>
    <w:rsid w:val="4C5145E8"/>
    <w:rsid w:val="4C6D0CF6"/>
    <w:rsid w:val="4C6D6F48"/>
    <w:rsid w:val="4C910E89"/>
    <w:rsid w:val="4C9E7102"/>
    <w:rsid w:val="4CB03E0E"/>
    <w:rsid w:val="4CBA7E84"/>
    <w:rsid w:val="4CCF550D"/>
    <w:rsid w:val="4D1D44CA"/>
    <w:rsid w:val="4D2C295F"/>
    <w:rsid w:val="4D4203D5"/>
    <w:rsid w:val="4D583E78"/>
    <w:rsid w:val="4D5F2D35"/>
    <w:rsid w:val="4D783BDA"/>
    <w:rsid w:val="4D8E7176"/>
    <w:rsid w:val="4D904BF5"/>
    <w:rsid w:val="4DA644C0"/>
    <w:rsid w:val="4DE44FE8"/>
    <w:rsid w:val="4E033896"/>
    <w:rsid w:val="4E157897"/>
    <w:rsid w:val="4E1E499E"/>
    <w:rsid w:val="4E263853"/>
    <w:rsid w:val="4E2C27E3"/>
    <w:rsid w:val="4E6525CD"/>
    <w:rsid w:val="4E65437B"/>
    <w:rsid w:val="4E7C3707"/>
    <w:rsid w:val="4E8B5AEB"/>
    <w:rsid w:val="4E992332"/>
    <w:rsid w:val="4ED44797"/>
    <w:rsid w:val="4EE5084A"/>
    <w:rsid w:val="4F4635C4"/>
    <w:rsid w:val="4F54340A"/>
    <w:rsid w:val="4F642884"/>
    <w:rsid w:val="4F766114"/>
    <w:rsid w:val="4F813436"/>
    <w:rsid w:val="4F824AB9"/>
    <w:rsid w:val="4F90367A"/>
    <w:rsid w:val="4FCB6460"/>
    <w:rsid w:val="4FDA5576"/>
    <w:rsid w:val="4FDD1C67"/>
    <w:rsid w:val="4FDE469D"/>
    <w:rsid w:val="4FE45773"/>
    <w:rsid w:val="502557E2"/>
    <w:rsid w:val="50404690"/>
    <w:rsid w:val="50602E04"/>
    <w:rsid w:val="5096168B"/>
    <w:rsid w:val="50C3182D"/>
    <w:rsid w:val="50CC722B"/>
    <w:rsid w:val="50F532AC"/>
    <w:rsid w:val="50FA168D"/>
    <w:rsid w:val="51051E45"/>
    <w:rsid w:val="51112598"/>
    <w:rsid w:val="51184F06"/>
    <w:rsid w:val="51532BB1"/>
    <w:rsid w:val="515424AC"/>
    <w:rsid w:val="518D173F"/>
    <w:rsid w:val="51914AD8"/>
    <w:rsid w:val="51B3364F"/>
    <w:rsid w:val="51B55619"/>
    <w:rsid w:val="51E168B3"/>
    <w:rsid w:val="51EA65FC"/>
    <w:rsid w:val="51ED6B61"/>
    <w:rsid w:val="520213CC"/>
    <w:rsid w:val="52100AA2"/>
    <w:rsid w:val="521A722A"/>
    <w:rsid w:val="523522B6"/>
    <w:rsid w:val="525A7F6F"/>
    <w:rsid w:val="52A64F62"/>
    <w:rsid w:val="52EB0BC7"/>
    <w:rsid w:val="53424E07"/>
    <w:rsid w:val="53733096"/>
    <w:rsid w:val="53B65679"/>
    <w:rsid w:val="53BD2563"/>
    <w:rsid w:val="53D004E8"/>
    <w:rsid w:val="540208BE"/>
    <w:rsid w:val="5453458C"/>
    <w:rsid w:val="54574EFF"/>
    <w:rsid w:val="54BD19D3"/>
    <w:rsid w:val="55172147"/>
    <w:rsid w:val="552465EF"/>
    <w:rsid w:val="55387E53"/>
    <w:rsid w:val="55452810"/>
    <w:rsid w:val="554C3B9F"/>
    <w:rsid w:val="557906F9"/>
    <w:rsid w:val="55794BB0"/>
    <w:rsid w:val="557C1FAA"/>
    <w:rsid w:val="557D7BE8"/>
    <w:rsid w:val="55926E30"/>
    <w:rsid w:val="559E5653"/>
    <w:rsid w:val="55AB1B9E"/>
    <w:rsid w:val="55BB2AD2"/>
    <w:rsid w:val="55EB6C18"/>
    <w:rsid w:val="56042B3E"/>
    <w:rsid w:val="561548BD"/>
    <w:rsid w:val="562B40FC"/>
    <w:rsid w:val="563274B6"/>
    <w:rsid w:val="56660C90"/>
    <w:rsid w:val="567C4958"/>
    <w:rsid w:val="56947922"/>
    <w:rsid w:val="56CF62C2"/>
    <w:rsid w:val="56D24578"/>
    <w:rsid w:val="56D6269A"/>
    <w:rsid w:val="56E322E1"/>
    <w:rsid w:val="57034309"/>
    <w:rsid w:val="57104061"/>
    <w:rsid w:val="577B076B"/>
    <w:rsid w:val="57A42D15"/>
    <w:rsid w:val="57A9177C"/>
    <w:rsid w:val="57F25460"/>
    <w:rsid w:val="580619E2"/>
    <w:rsid w:val="5827717D"/>
    <w:rsid w:val="58474AF1"/>
    <w:rsid w:val="589A10C5"/>
    <w:rsid w:val="591B25BD"/>
    <w:rsid w:val="59387870"/>
    <w:rsid w:val="594E6F12"/>
    <w:rsid w:val="596040BD"/>
    <w:rsid w:val="597C6A1D"/>
    <w:rsid w:val="598A113A"/>
    <w:rsid w:val="599B3347"/>
    <w:rsid w:val="59C06909"/>
    <w:rsid w:val="59F45890"/>
    <w:rsid w:val="59F760A3"/>
    <w:rsid w:val="59FD38B7"/>
    <w:rsid w:val="5A2E0088"/>
    <w:rsid w:val="5A3B2434"/>
    <w:rsid w:val="5A5359CF"/>
    <w:rsid w:val="5AA91A93"/>
    <w:rsid w:val="5AA93841"/>
    <w:rsid w:val="5AB20948"/>
    <w:rsid w:val="5ABD553F"/>
    <w:rsid w:val="5ACB37B8"/>
    <w:rsid w:val="5ADC2CED"/>
    <w:rsid w:val="5AF26F96"/>
    <w:rsid w:val="5B21787C"/>
    <w:rsid w:val="5B9773FB"/>
    <w:rsid w:val="5BB53CD5"/>
    <w:rsid w:val="5BC052E6"/>
    <w:rsid w:val="5BE83D88"/>
    <w:rsid w:val="5BEF1728"/>
    <w:rsid w:val="5BF3746A"/>
    <w:rsid w:val="5C2913BA"/>
    <w:rsid w:val="5C500B01"/>
    <w:rsid w:val="5C8C3F46"/>
    <w:rsid w:val="5CA95D7B"/>
    <w:rsid w:val="5CBC5AAE"/>
    <w:rsid w:val="5CF50FC0"/>
    <w:rsid w:val="5D1A5E96"/>
    <w:rsid w:val="5D72765A"/>
    <w:rsid w:val="5D8D0ABF"/>
    <w:rsid w:val="5D8D744A"/>
    <w:rsid w:val="5D9407D9"/>
    <w:rsid w:val="5DBA2A11"/>
    <w:rsid w:val="5DC455B9"/>
    <w:rsid w:val="5DC96F0B"/>
    <w:rsid w:val="5DCB3ACF"/>
    <w:rsid w:val="5DFE3EA4"/>
    <w:rsid w:val="5E040DA5"/>
    <w:rsid w:val="5E280F21"/>
    <w:rsid w:val="5E39312E"/>
    <w:rsid w:val="5E5E6AAA"/>
    <w:rsid w:val="5E8B448B"/>
    <w:rsid w:val="5E8B7E75"/>
    <w:rsid w:val="5EA22A81"/>
    <w:rsid w:val="5F092B01"/>
    <w:rsid w:val="5F291439"/>
    <w:rsid w:val="5F9F0A49"/>
    <w:rsid w:val="5FF1272F"/>
    <w:rsid w:val="5FFF08D8"/>
    <w:rsid w:val="601C6864"/>
    <w:rsid w:val="60233244"/>
    <w:rsid w:val="6028345A"/>
    <w:rsid w:val="60327E35"/>
    <w:rsid w:val="60483AFC"/>
    <w:rsid w:val="604A62DB"/>
    <w:rsid w:val="604C539B"/>
    <w:rsid w:val="607E751E"/>
    <w:rsid w:val="60902D38"/>
    <w:rsid w:val="609B3C2C"/>
    <w:rsid w:val="60CE52FF"/>
    <w:rsid w:val="60E47B30"/>
    <w:rsid w:val="614F6072"/>
    <w:rsid w:val="61684009"/>
    <w:rsid w:val="616B7D1F"/>
    <w:rsid w:val="618B1EF3"/>
    <w:rsid w:val="61A51F4C"/>
    <w:rsid w:val="61B01959"/>
    <w:rsid w:val="61B2122D"/>
    <w:rsid w:val="61CD42B9"/>
    <w:rsid w:val="61E777F9"/>
    <w:rsid w:val="61EF4230"/>
    <w:rsid w:val="61F07FA8"/>
    <w:rsid w:val="61F71336"/>
    <w:rsid w:val="6200643D"/>
    <w:rsid w:val="6206136B"/>
    <w:rsid w:val="620F042E"/>
    <w:rsid w:val="623C7B50"/>
    <w:rsid w:val="62614A02"/>
    <w:rsid w:val="62915015"/>
    <w:rsid w:val="62970A67"/>
    <w:rsid w:val="62C423AA"/>
    <w:rsid w:val="62C6687A"/>
    <w:rsid w:val="62EC4C13"/>
    <w:rsid w:val="63003400"/>
    <w:rsid w:val="63185A08"/>
    <w:rsid w:val="63343EC4"/>
    <w:rsid w:val="63615846"/>
    <w:rsid w:val="63753CCF"/>
    <w:rsid w:val="637837FF"/>
    <w:rsid w:val="6390563C"/>
    <w:rsid w:val="63BE65AF"/>
    <w:rsid w:val="63EC4F30"/>
    <w:rsid w:val="64055F8C"/>
    <w:rsid w:val="64103BEB"/>
    <w:rsid w:val="643028DD"/>
    <w:rsid w:val="643E1A1C"/>
    <w:rsid w:val="646D3B32"/>
    <w:rsid w:val="6470717E"/>
    <w:rsid w:val="64947B60"/>
    <w:rsid w:val="649B244D"/>
    <w:rsid w:val="649B41FB"/>
    <w:rsid w:val="64A31C67"/>
    <w:rsid w:val="64A3760E"/>
    <w:rsid w:val="64BE79CE"/>
    <w:rsid w:val="64CE3F21"/>
    <w:rsid w:val="64DB0A9B"/>
    <w:rsid w:val="64F815F4"/>
    <w:rsid w:val="64F84FF6"/>
    <w:rsid w:val="65091AAC"/>
    <w:rsid w:val="652C7549"/>
    <w:rsid w:val="65474383"/>
    <w:rsid w:val="658D4B95"/>
    <w:rsid w:val="65924DC9"/>
    <w:rsid w:val="65D57BE0"/>
    <w:rsid w:val="65FA3A84"/>
    <w:rsid w:val="662D3578"/>
    <w:rsid w:val="665F56FC"/>
    <w:rsid w:val="667016B7"/>
    <w:rsid w:val="671604B0"/>
    <w:rsid w:val="67380427"/>
    <w:rsid w:val="675E7762"/>
    <w:rsid w:val="67670D0C"/>
    <w:rsid w:val="67896ED4"/>
    <w:rsid w:val="67C47F0C"/>
    <w:rsid w:val="67D746FA"/>
    <w:rsid w:val="6817628E"/>
    <w:rsid w:val="68534DEC"/>
    <w:rsid w:val="68792AA5"/>
    <w:rsid w:val="6891670B"/>
    <w:rsid w:val="68C006D4"/>
    <w:rsid w:val="68E65C61"/>
    <w:rsid w:val="68E819D9"/>
    <w:rsid w:val="690C3919"/>
    <w:rsid w:val="69180510"/>
    <w:rsid w:val="692E06C5"/>
    <w:rsid w:val="692F54EF"/>
    <w:rsid w:val="69320EA6"/>
    <w:rsid w:val="69344C1E"/>
    <w:rsid w:val="695A0B28"/>
    <w:rsid w:val="695E7EED"/>
    <w:rsid w:val="69BA52A5"/>
    <w:rsid w:val="69CB37D4"/>
    <w:rsid w:val="6A0647DE"/>
    <w:rsid w:val="6A2133F4"/>
    <w:rsid w:val="6A7D30C3"/>
    <w:rsid w:val="6AAB53B4"/>
    <w:rsid w:val="6AB75B07"/>
    <w:rsid w:val="6B04138A"/>
    <w:rsid w:val="6B117694"/>
    <w:rsid w:val="6B1C3BBC"/>
    <w:rsid w:val="6B4750DC"/>
    <w:rsid w:val="6B4A24D7"/>
    <w:rsid w:val="6B795473"/>
    <w:rsid w:val="6B8E2D0B"/>
    <w:rsid w:val="6B9426E8"/>
    <w:rsid w:val="6BE97F42"/>
    <w:rsid w:val="6BEA55F0"/>
    <w:rsid w:val="6C180827"/>
    <w:rsid w:val="6C1A00FB"/>
    <w:rsid w:val="6C313EC9"/>
    <w:rsid w:val="6C7A5E38"/>
    <w:rsid w:val="6C8639E2"/>
    <w:rsid w:val="6C932279"/>
    <w:rsid w:val="6CB40031"/>
    <w:rsid w:val="6CBA18DE"/>
    <w:rsid w:val="6CC462B9"/>
    <w:rsid w:val="6CE81FA7"/>
    <w:rsid w:val="6D170809"/>
    <w:rsid w:val="6D195D25"/>
    <w:rsid w:val="6D3451EC"/>
    <w:rsid w:val="6D38095A"/>
    <w:rsid w:val="6D502AE7"/>
    <w:rsid w:val="6D5C2995"/>
    <w:rsid w:val="6D6F0320"/>
    <w:rsid w:val="6D785391"/>
    <w:rsid w:val="6D7B106D"/>
    <w:rsid w:val="6D7F429F"/>
    <w:rsid w:val="6D965505"/>
    <w:rsid w:val="6D981C1F"/>
    <w:rsid w:val="6DBB76BC"/>
    <w:rsid w:val="6DC04CD2"/>
    <w:rsid w:val="6DDD0518"/>
    <w:rsid w:val="6DE313AF"/>
    <w:rsid w:val="6E1374F8"/>
    <w:rsid w:val="6E405E13"/>
    <w:rsid w:val="6E5B49FB"/>
    <w:rsid w:val="6E5E3C91"/>
    <w:rsid w:val="6E874F8C"/>
    <w:rsid w:val="6EBD1212"/>
    <w:rsid w:val="6EBF26B1"/>
    <w:rsid w:val="6EC01A4C"/>
    <w:rsid w:val="6ED46140"/>
    <w:rsid w:val="6ED973C3"/>
    <w:rsid w:val="6EEC162A"/>
    <w:rsid w:val="6F1277AF"/>
    <w:rsid w:val="6F375468"/>
    <w:rsid w:val="6F5210A9"/>
    <w:rsid w:val="6F6110C2"/>
    <w:rsid w:val="6F727995"/>
    <w:rsid w:val="6F7B3875"/>
    <w:rsid w:val="6FA348AB"/>
    <w:rsid w:val="6FB65F18"/>
    <w:rsid w:val="6FE0165C"/>
    <w:rsid w:val="6FF60E7F"/>
    <w:rsid w:val="700F59D2"/>
    <w:rsid w:val="70194B6E"/>
    <w:rsid w:val="70264409"/>
    <w:rsid w:val="702D77BB"/>
    <w:rsid w:val="70891CF3"/>
    <w:rsid w:val="709D12FB"/>
    <w:rsid w:val="70A46B2D"/>
    <w:rsid w:val="70B34FC2"/>
    <w:rsid w:val="70B84386"/>
    <w:rsid w:val="70CD7E32"/>
    <w:rsid w:val="70DD23DE"/>
    <w:rsid w:val="70E14550"/>
    <w:rsid w:val="70F03B20"/>
    <w:rsid w:val="70FE448F"/>
    <w:rsid w:val="70FF5B11"/>
    <w:rsid w:val="71411B23"/>
    <w:rsid w:val="71900E5F"/>
    <w:rsid w:val="719C63DF"/>
    <w:rsid w:val="71A60683"/>
    <w:rsid w:val="71CA435A"/>
    <w:rsid w:val="71D34C42"/>
    <w:rsid w:val="71D64AC4"/>
    <w:rsid w:val="71DD11C4"/>
    <w:rsid w:val="71ED1E0E"/>
    <w:rsid w:val="71EF202A"/>
    <w:rsid w:val="71F254CD"/>
    <w:rsid w:val="72007D93"/>
    <w:rsid w:val="723A59F5"/>
    <w:rsid w:val="724203AC"/>
    <w:rsid w:val="724F6F5F"/>
    <w:rsid w:val="726C5429"/>
    <w:rsid w:val="727147ED"/>
    <w:rsid w:val="728C0256"/>
    <w:rsid w:val="72C7209D"/>
    <w:rsid w:val="72DD6326"/>
    <w:rsid w:val="72E651DB"/>
    <w:rsid w:val="73371AF1"/>
    <w:rsid w:val="73426189"/>
    <w:rsid w:val="73697BBA"/>
    <w:rsid w:val="737A3B75"/>
    <w:rsid w:val="739F2C60"/>
    <w:rsid w:val="74033B6B"/>
    <w:rsid w:val="74074506"/>
    <w:rsid w:val="7420296E"/>
    <w:rsid w:val="749D3FBF"/>
    <w:rsid w:val="74A2708C"/>
    <w:rsid w:val="74A63F6A"/>
    <w:rsid w:val="74E777A5"/>
    <w:rsid w:val="75041948"/>
    <w:rsid w:val="75134281"/>
    <w:rsid w:val="75273889"/>
    <w:rsid w:val="753D30AC"/>
    <w:rsid w:val="754E7067"/>
    <w:rsid w:val="755C3C77"/>
    <w:rsid w:val="7590657C"/>
    <w:rsid w:val="75947170"/>
    <w:rsid w:val="75A3600B"/>
    <w:rsid w:val="75AE7B06"/>
    <w:rsid w:val="75C13CDD"/>
    <w:rsid w:val="75C86E1A"/>
    <w:rsid w:val="75DC0B17"/>
    <w:rsid w:val="75F45E61"/>
    <w:rsid w:val="75F71D6E"/>
    <w:rsid w:val="760140DA"/>
    <w:rsid w:val="76194D29"/>
    <w:rsid w:val="76312C11"/>
    <w:rsid w:val="766528BB"/>
    <w:rsid w:val="76684159"/>
    <w:rsid w:val="76692FDA"/>
    <w:rsid w:val="766F7295"/>
    <w:rsid w:val="769722D9"/>
    <w:rsid w:val="76A93378"/>
    <w:rsid w:val="76B33626"/>
    <w:rsid w:val="76BA0E58"/>
    <w:rsid w:val="76F96FFF"/>
    <w:rsid w:val="771542E1"/>
    <w:rsid w:val="777F08B9"/>
    <w:rsid w:val="77967A65"/>
    <w:rsid w:val="77A460F8"/>
    <w:rsid w:val="77A64326"/>
    <w:rsid w:val="77D23F80"/>
    <w:rsid w:val="77D25D2E"/>
    <w:rsid w:val="77F62A22"/>
    <w:rsid w:val="78177555"/>
    <w:rsid w:val="781C3334"/>
    <w:rsid w:val="78303083"/>
    <w:rsid w:val="78475CF2"/>
    <w:rsid w:val="78490BBA"/>
    <w:rsid w:val="78A51694"/>
    <w:rsid w:val="78AE78B2"/>
    <w:rsid w:val="78AF6747"/>
    <w:rsid w:val="78B50E64"/>
    <w:rsid w:val="78DC3405"/>
    <w:rsid w:val="79534C4C"/>
    <w:rsid w:val="79766B8D"/>
    <w:rsid w:val="79851F32"/>
    <w:rsid w:val="79F13798"/>
    <w:rsid w:val="7A40630A"/>
    <w:rsid w:val="7A4647B1"/>
    <w:rsid w:val="7A560E98"/>
    <w:rsid w:val="7A78515B"/>
    <w:rsid w:val="7A8C2B0C"/>
    <w:rsid w:val="7AE2097E"/>
    <w:rsid w:val="7AF4420D"/>
    <w:rsid w:val="7B046B46"/>
    <w:rsid w:val="7B5A6766"/>
    <w:rsid w:val="7B6C6499"/>
    <w:rsid w:val="7C484810"/>
    <w:rsid w:val="7C55517F"/>
    <w:rsid w:val="7C5D7219"/>
    <w:rsid w:val="7C63164A"/>
    <w:rsid w:val="7C8021FC"/>
    <w:rsid w:val="7C8A307B"/>
    <w:rsid w:val="7CC876FF"/>
    <w:rsid w:val="7CCC5441"/>
    <w:rsid w:val="7D217F2E"/>
    <w:rsid w:val="7D345654"/>
    <w:rsid w:val="7D494CE4"/>
    <w:rsid w:val="7D4E40A8"/>
    <w:rsid w:val="7D90224D"/>
    <w:rsid w:val="7DA41F1A"/>
    <w:rsid w:val="7DA700FF"/>
    <w:rsid w:val="7DAC7021"/>
    <w:rsid w:val="7DCE51E9"/>
    <w:rsid w:val="7DF74740"/>
    <w:rsid w:val="7DFA5FDE"/>
    <w:rsid w:val="7E4607DF"/>
    <w:rsid w:val="7E633B84"/>
    <w:rsid w:val="7E78622A"/>
    <w:rsid w:val="7E7A2C7B"/>
    <w:rsid w:val="7E8402B2"/>
    <w:rsid w:val="7E924469"/>
    <w:rsid w:val="7E9311F7"/>
    <w:rsid w:val="7E9A331D"/>
    <w:rsid w:val="7EBE6A38"/>
    <w:rsid w:val="7ED56104"/>
    <w:rsid w:val="7F0569E9"/>
    <w:rsid w:val="7F0A6EB5"/>
    <w:rsid w:val="7F4219EB"/>
    <w:rsid w:val="7F4E65E2"/>
    <w:rsid w:val="7FA6364C"/>
    <w:rsid w:val="7FD8234F"/>
    <w:rsid w:val="7FE9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3"/>
    <w:qFormat/>
    <w:uiPriority w:val="0"/>
    <w:pPr>
      <w:keepNext/>
      <w:keepLines/>
      <w:spacing w:before="340" w:after="330" w:line="578" w:lineRule="auto"/>
      <w:outlineLvl w:val="0"/>
    </w:pPr>
    <w:rPr>
      <w:rFonts w:eastAsia="楷体_GB2312"/>
      <w:b/>
      <w:kern w:val="44"/>
      <w:sz w:val="44"/>
    </w:rPr>
  </w:style>
  <w:style w:type="paragraph" w:styleId="3">
    <w:name w:val="heading 2"/>
    <w:basedOn w:val="1"/>
    <w:next w:val="1"/>
    <w:link w:val="44"/>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5"/>
    <w:basedOn w:val="1"/>
    <w:next w:val="1"/>
    <w:link w:val="46"/>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1"/>
    <w:qFormat/>
    <w:uiPriority w:val="0"/>
    <w:pPr>
      <w:adjustRightInd w:val="0"/>
      <w:ind w:firstLine="420"/>
      <w:jc w:val="left"/>
      <w:textAlignment w:val="baseline"/>
    </w:pPr>
    <w:rPr>
      <w:rFonts w:eastAsia="楷体_GB2312"/>
      <w:kern w:val="0"/>
      <w:sz w:val="24"/>
    </w:rPr>
  </w:style>
  <w:style w:type="paragraph" w:styleId="7">
    <w:name w:val="toa heading"/>
    <w:basedOn w:val="1"/>
    <w:next w:val="1"/>
    <w:qFormat/>
    <w:uiPriority w:val="0"/>
    <w:pPr>
      <w:adjustRightInd w:val="0"/>
      <w:spacing w:line="360" w:lineRule="atLeast"/>
      <w:jc w:val="center"/>
      <w:textAlignment w:val="baseline"/>
    </w:pPr>
    <w:rPr>
      <w:rFonts w:ascii="Arial" w:hAnsi="Arial" w:eastAsia="黑体"/>
      <w:sz w:val="36"/>
    </w:rPr>
  </w:style>
  <w:style w:type="paragraph" w:styleId="8">
    <w:name w:val="annotation text"/>
    <w:basedOn w:val="1"/>
    <w:link w:val="47"/>
    <w:unhideWhenUsed/>
    <w:qFormat/>
    <w:uiPriority w:val="99"/>
    <w:pPr>
      <w:jc w:val="left"/>
    </w:pPr>
    <w:rPr>
      <w:szCs w:val="24"/>
    </w:rPr>
  </w:style>
  <w:style w:type="paragraph" w:styleId="9">
    <w:name w:val="Body Text"/>
    <w:basedOn w:val="1"/>
    <w:next w:val="1"/>
    <w:link w:val="38"/>
    <w:qFormat/>
    <w:uiPriority w:val="0"/>
    <w:pPr>
      <w:spacing w:after="120"/>
    </w:pPr>
    <w:rPr>
      <w:szCs w:val="24"/>
    </w:rPr>
  </w:style>
  <w:style w:type="paragraph" w:styleId="10">
    <w:name w:val="Body Text Indent"/>
    <w:basedOn w:val="1"/>
    <w:link w:val="40"/>
    <w:qFormat/>
    <w:uiPriority w:val="0"/>
    <w:pPr>
      <w:spacing w:after="120"/>
      <w:ind w:left="420" w:leftChars="200"/>
    </w:pPr>
    <w:rPr>
      <w:szCs w:val="24"/>
    </w:rPr>
  </w:style>
  <w:style w:type="paragraph" w:styleId="11">
    <w:name w:val="toc 3"/>
    <w:basedOn w:val="1"/>
    <w:next w:val="1"/>
    <w:qFormat/>
    <w:uiPriority w:val="0"/>
    <w:pPr>
      <w:ind w:left="840" w:leftChars="400"/>
    </w:pPr>
  </w:style>
  <w:style w:type="paragraph" w:styleId="12">
    <w:name w:val="Plain Text"/>
    <w:basedOn w:val="1"/>
    <w:link w:val="48"/>
    <w:qFormat/>
    <w:uiPriority w:val="0"/>
    <w:rPr>
      <w:rFonts w:ascii="宋体" w:hAnsi="Courier New"/>
    </w:rPr>
  </w:style>
  <w:style w:type="paragraph" w:styleId="13">
    <w:name w:val="Date"/>
    <w:basedOn w:val="1"/>
    <w:next w:val="1"/>
    <w:link w:val="49"/>
    <w:qFormat/>
    <w:uiPriority w:val="0"/>
    <w:pPr>
      <w:ind w:left="100" w:leftChars="2500"/>
    </w:pPr>
    <w:rPr>
      <w:kern w:val="0"/>
      <w:sz w:val="20"/>
      <w:szCs w:val="24"/>
    </w:rPr>
  </w:style>
  <w:style w:type="paragraph" w:styleId="14">
    <w:name w:val="Body Text Indent 2"/>
    <w:basedOn w:val="1"/>
    <w:qFormat/>
    <w:uiPriority w:val="0"/>
    <w:pPr>
      <w:tabs>
        <w:tab w:val="left" w:pos="0"/>
      </w:tabs>
      <w:spacing w:line="360" w:lineRule="auto"/>
      <w:ind w:firstLine="502" w:firstLineChars="209"/>
    </w:pPr>
    <w:rPr>
      <w:rFonts w:ascii="宋体"/>
      <w:b/>
      <w:bCs/>
      <w:sz w:val="24"/>
    </w:rPr>
  </w:style>
  <w:style w:type="paragraph" w:styleId="15">
    <w:name w:val="Balloon Text"/>
    <w:basedOn w:val="1"/>
    <w:link w:val="50"/>
    <w:unhideWhenUsed/>
    <w:qFormat/>
    <w:uiPriority w:val="99"/>
    <w:rPr>
      <w:kern w:val="0"/>
      <w:sz w:val="18"/>
      <w:szCs w:val="18"/>
    </w:rPr>
  </w:style>
  <w:style w:type="paragraph" w:styleId="16">
    <w:name w:val="footer"/>
    <w:basedOn w:val="1"/>
    <w:link w:val="51"/>
    <w:qFormat/>
    <w:uiPriority w:val="0"/>
    <w:pPr>
      <w:tabs>
        <w:tab w:val="center" w:pos="4153"/>
        <w:tab w:val="right" w:pos="8306"/>
      </w:tabs>
      <w:snapToGrid w:val="0"/>
      <w:jc w:val="left"/>
    </w:pPr>
    <w:rPr>
      <w:kern w:val="0"/>
      <w:sz w:val="18"/>
      <w:szCs w:val="18"/>
    </w:rPr>
  </w:style>
  <w:style w:type="paragraph" w:styleId="17">
    <w:name w:val="envelope return"/>
    <w:basedOn w:val="1"/>
    <w:unhideWhenUsed/>
    <w:qFormat/>
    <w:uiPriority w:val="99"/>
    <w:pPr>
      <w:snapToGrid w:val="0"/>
    </w:pPr>
    <w:rPr>
      <w:rFonts w:ascii="Arial" w:hAnsi="Arial"/>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pPr>
      <w:adjustRightInd w:val="0"/>
      <w:jc w:val="left"/>
      <w:textAlignment w:val="baseline"/>
    </w:pPr>
    <w:rPr>
      <w:rFonts w:eastAsia="楷体_GB2312"/>
      <w:sz w:val="24"/>
    </w:rPr>
  </w:style>
  <w:style w:type="paragraph" w:styleId="20">
    <w:name w:val="toc 2"/>
    <w:basedOn w:val="1"/>
    <w:next w:val="1"/>
    <w:unhideWhenUsed/>
    <w:qFormat/>
    <w:uiPriority w:val="39"/>
    <w:pPr>
      <w:ind w:left="420" w:leftChars="200"/>
    </w:pPr>
    <w:rPr>
      <w:szCs w:val="24"/>
    </w:rPr>
  </w:style>
  <w:style w:type="paragraph" w:styleId="21">
    <w:name w:val="Body Text 2"/>
    <w:basedOn w:val="1"/>
    <w:link w:val="39"/>
    <w:qFormat/>
    <w:uiPriority w:val="0"/>
    <w:pPr>
      <w:spacing w:after="120" w:line="480" w:lineRule="auto"/>
    </w:pPr>
    <w:rPr>
      <w:szCs w:val="24"/>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link w:val="53"/>
    <w:qFormat/>
    <w:uiPriority w:val="0"/>
    <w:pPr>
      <w:spacing w:before="240" w:after="60"/>
      <w:jc w:val="center"/>
      <w:outlineLvl w:val="0"/>
    </w:pPr>
    <w:rPr>
      <w:rFonts w:ascii="Arial" w:hAnsi="Arial"/>
      <w:b/>
      <w:bCs/>
      <w:sz w:val="32"/>
      <w:szCs w:val="32"/>
    </w:rPr>
  </w:style>
  <w:style w:type="paragraph" w:styleId="25">
    <w:name w:val="annotation subject"/>
    <w:basedOn w:val="8"/>
    <w:next w:val="8"/>
    <w:link w:val="54"/>
    <w:unhideWhenUsed/>
    <w:qFormat/>
    <w:uiPriority w:val="99"/>
    <w:rPr>
      <w:b/>
      <w:bCs/>
    </w:rPr>
  </w:style>
  <w:style w:type="paragraph" w:styleId="26">
    <w:name w:val="Body Text First Indent"/>
    <w:basedOn w:val="9"/>
    <w:next w:val="27"/>
    <w:qFormat/>
    <w:uiPriority w:val="0"/>
    <w:pPr>
      <w:ind w:firstLine="100" w:firstLineChars="100"/>
    </w:pPr>
  </w:style>
  <w:style w:type="paragraph" w:styleId="27">
    <w:name w:val="Body Text First Indent 2"/>
    <w:basedOn w:val="10"/>
    <w:link w:val="42"/>
    <w:unhideWhenUsed/>
    <w:qFormat/>
    <w:uiPriority w:val="99"/>
    <w:pPr>
      <w:ind w:firstLine="420" w:firstLineChars="200"/>
    </w:pPr>
  </w:style>
  <w:style w:type="table" w:styleId="29">
    <w:name w:val="Table Grid"/>
    <w:basedOn w:val="2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b/>
    </w:rPr>
  </w:style>
  <w:style w:type="character" w:styleId="32">
    <w:name w:val="page number"/>
    <w:qFormat/>
    <w:uiPriority w:val="0"/>
  </w:style>
  <w:style w:type="character" w:styleId="33">
    <w:name w:val="FollowedHyperlink"/>
    <w:unhideWhenUsed/>
    <w:qFormat/>
    <w:uiPriority w:val="99"/>
    <w:rPr>
      <w:color w:val="333333"/>
      <w:u w:val="none"/>
    </w:rPr>
  </w:style>
  <w:style w:type="character" w:styleId="34">
    <w:name w:val="Hyperlink"/>
    <w:qFormat/>
    <w:uiPriority w:val="99"/>
    <w:rPr>
      <w:color w:val="333333"/>
      <w:u w:val="none"/>
    </w:rPr>
  </w:style>
  <w:style w:type="character" w:styleId="35">
    <w:name w:val="annotation reference"/>
    <w:unhideWhenUsed/>
    <w:qFormat/>
    <w:uiPriority w:val="99"/>
    <w:rPr>
      <w:sz w:val="21"/>
      <w:szCs w:val="21"/>
    </w:rPr>
  </w:style>
  <w:style w:type="paragraph" w:customStyle="1" w:styleId="36">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7">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8">
    <w:name w:val="正文文本 字符"/>
    <w:link w:val="9"/>
    <w:qFormat/>
    <w:uiPriority w:val="0"/>
    <w:rPr>
      <w:rFonts w:ascii="Times New Roman" w:hAnsi="Times New Roman"/>
      <w:kern w:val="2"/>
      <w:sz w:val="21"/>
      <w:szCs w:val="24"/>
    </w:rPr>
  </w:style>
  <w:style w:type="character" w:customStyle="1" w:styleId="39">
    <w:name w:val="正文文本 2 字符"/>
    <w:link w:val="21"/>
    <w:qFormat/>
    <w:uiPriority w:val="0"/>
    <w:rPr>
      <w:rFonts w:ascii="Times New Roman" w:hAnsi="Times New Roman"/>
      <w:kern w:val="2"/>
      <w:sz w:val="21"/>
      <w:szCs w:val="24"/>
    </w:rPr>
  </w:style>
  <w:style w:type="character" w:customStyle="1" w:styleId="40">
    <w:name w:val="正文文本缩进 字符"/>
    <w:link w:val="10"/>
    <w:qFormat/>
    <w:uiPriority w:val="0"/>
    <w:rPr>
      <w:kern w:val="2"/>
      <w:sz w:val="21"/>
      <w:szCs w:val="24"/>
    </w:rPr>
  </w:style>
  <w:style w:type="character" w:customStyle="1" w:styleId="41">
    <w:name w:val="正文缩进 字符"/>
    <w:link w:val="6"/>
    <w:qFormat/>
    <w:uiPriority w:val="0"/>
    <w:rPr>
      <w:rFonts w:eastAsia="楷体_GB2312"/>
      <w:sz w:val="24"/>
    </w:rPr>
  </w:style>
  <w:style w:type="character" w:customStyle="1" w:styleId="42">
    <w:name w:val="正文文本首行缩进 2 字符"/>
    <w:link w:val="27"/>
    <w:qFormat/>
    <w:uiPriority w:val="99"/>
    <w:rPr>
      <w:kern w:val="2"/>
      <w:sz w:val="21"/>
      <w:szCs w:val="24"/>
    </w:rPr>
  </w:style>
  <w:style w:type="character" w:customStyle="1" w:styleId="43">
    <w:name w:val="标题 1 字符"/>
    <w:link w:val="2"/>
    <w:qFormat/>
    <w:uiPriority w:val="0"/>
    <w:rPr>
      <w:rFonts w:ascii="Times New Roman" w:hAnsi="Times New Roman" w:eastAsia="楷体_GB2312" w:cs="Times New Roman"/>
      <w:b/>
      <w:kern w:val="44"/>
      <w:sz w:val="44"/>
      <w:szCs w:val="20"/>
    </w:rPr>
  </w:style>
  <w:style w:type="character" w:customStyle="1" w:styleId="44">
    <w:name w:val="标题 2 字符"/>
    <w:link w:val="3"/>
    <w:qFormat/>
    <w:uiPriority w:val="9"/>
    <w:rPr>
      <w:rFonts w:ascii="等线 Light" w:hAnsi="等线 Light" w:eastAsia="等线 Light"/>
      <w:b/>
      <w:bCs/>
      <w:kern w:val="2"/>
      <w:sz w:val="32"/>
      <w:szCs w:val="32"/>
    </w:rPr>
  </w:style>
  <w:style w:type="character" w:customStyle="1" w:styleId="45">
    <w:name w:val="标题 3 字符"/>
    <w:link w:val="4"/>
    <w:semiHidden/>
    <w:qFormat/>
    <w:uiPriority w:val="9"/>
    <w:rPr>
      <w:rFonts w:ascii="Times New Roman" w:hAnsi="Times New Roman"/>
      <w:b/>
      <w:bCs/>
      <w:kern w:val="2"/>
      <w:sz w:val="32"/>
      <w:szCs w:val="32"/>
    </w:rPr>
  </w:style>
  <w:style w:type="character" w:customStyle="1" w:styleId="46">
    <w:name w:val="标题 5 字符"/>
    <w:link w:val="5"/>
    <w:qFormat/>
    <w:uiPriority w:val="9"/>
    <w:rPr>
      <w:rFonts w:ascii="Times New Roman" w:hAnsi="Times New Roman"/>
      <w:b/>
      <w:bCs/>
      <w:kern w:val="2"/>
      <w:sz w:val="28"/>
      <w:szCs w:val="28"/>
    </w:rPr>
  </w:style>
  <w:style w:type="character" w:customStyle="1" w:styleId="47">
    <w:name w:val="批注文字 字符"/>
    <w:link w:val="8"/>
    <w:qFormat/>
    <w:uiPriority w:val="99"/>
    <w:rPr>
      <w:kern w:val="2"/>
      <w:sz w:val="21"/>
      <w:szCs w:val="24"/>
    </w:rPr>
  </w:style>
  <w:style w:type="character" w:customStyle="1" w:styleId="48">
    <w:name w:val="纯文本 字符"/>
    <w:link w:val="12"/>
    <w:qFormat/>
    <w:uiPriority w:val="0"/>
    <w:rPr>
      <w:rFonts w:ascii="宋体" w:hAnsi="Courier New"/>
      <w:kern w:val="2"/>
      <w:sz w:val="21"/>
    </w:rPr>
  </w:style>
  <w:style w:type="character" w:customStyle="1" w:styleId="49">
    <w:name w:val="日期 字符"/>
    <w:link w:val="13"/>
    <w:qFormat/>
    <w:uiPriority w:val="0"/>
    <w:rPr>
      <w:szCs w:val="24"/>
    </w:rPr>
  </w:style>
  <w:style w:type="character" w:customStyle="1" w:styleId="50">
    <w:name w:val="批注框文本 字符"/>
    <w:link w:val="15"/>
    <w:semiHidden/>
    <w:qFormat/>
    <w:uiPriority w:val="99"/>
    <w:rPr>
      <w:rFonts w:ascii="Times New Roman" w:hAnsi="Times New Roman" w:eastAsia="宋体" w:cs="Times New Roman"/>
      <w:sz w:val="18"/>
      <w:szCs w:val="18"/>
    </w:rPr>
  </w:style>
  <w:style w:type="character" w:customStyle="1" w:styleId="51">
    <w:name w:val="页脚 字符"/>
    <w:link w:val="16"/>
    <w:qFormat/>
    <w:uiPriority w:val="0"/>
    <w:rPr>
      <w:sz w:val="18"/>
      <w:szCs w:val="18"/>
    </w:rPr>
  </w:style>
  <w:style w:type="character" w:customStyle="1" w:styleId="52">
    <w:name w:val="页眉 字符"/>
    <w:link w:val="18"/>
    <w:qFormat/>
    <w:uiPriority w:val="0"/>
    <w:rPr>
      <w:sz w:val="18"/>
      <w:szCs w:val="18"/>
    </w:rPr>
  </w:style>
  <w:style w:type="character" w:customStyle="1" w:styleId="53">
    <w:name w:val="标题 字符"/>
    <w:link w:val="24"/>
    <w:qFormat/>
    <w:uiPriority w:val="0"/>
    <w:rPr>
      <w:rFonts w:ascii="Arial" w:hAnsi="Arial" w:cs="Arial"/>
      <w:b/>
      <w:bCs/>
      <w:kern w:val="2"/>
      <w:sz w:val="32"/>
      <w:szCs w:val="32"/>
    </w:rPr>
  </w:style>
  <w:style w:type="character" w:customStyle="1" w:styleId="54">
    <w:name w:val="批注主题 字符"/>
    <w:link w:val="25"/>
    <w:qFormat/>
    <w:uiPriority w:val="99"/>
    <w:rPr>
      <w:b/>
      <w:bCs/>
      <w:kern w:val="2"/>
      <w:sz w:val="21"/>
      <w:szCs w:val="24"/>
    </w:rPr>
  </w:style>
  <w:style w:type="character" w:customStyle="1" w:styleId="55">
    <w:name w:val="四号 Char1"/>
    <w:qFormat/>
    <w:uiPriority w:val="0"/>
    <w:rPr>
      <w:rFonts w:ascii="Verdana" w:hAnsi="Verdana" w:eastAsia="宋体" w:cs="Verdana"/>
      <w:sz w:val="24"/>
      <w:szCs w:val="24"/>
      <w:lang w:val="en-US" w:eastAsia="zh-CN" w:bidi="ar-SA"/>
    </w:rPr>
  </w:style>
  <w:style w:type="character" w:customStyle="1" w:styleId="56">
    <w:name w:val="页脚 Char1"/>
    <w:semiHidden/>
    <w:qFormat/>
    <w:uiPriority w:val="99"/>
    <w:rPr>
      <w:rFonts w:ascii="Times New Roman" w:hAnsi="Times New Roman" w:eastAsia="宋体" w:cs="Times New Roman"/>
      <w:sz w:val="18"/>
      <w:szCs w:val="18"/>
    </w:rPr>
  </w:style>
  <w:style w:type="character" w:customStyle="1" w:styleId="57">
    <w:name w:val="font01"/>
    <w:qFormat/>
    <w:uiPriority w:val="0"/>
    <w:rPr>
      <w:rFonts w:ascii="font-weight : 400" w:hAnsi="font-weight : 400" w:eastAsia="font-weight : 400" w:cs="font-weight : 400"/>
      <w:color w:val="000000"/>
      <w:sz w:val="22"/>
      <w:szCs w:val="22"/>
      <w:u w:val="none"/>
    </w:rPr>
  </w:style>
  <w:style w:type="character" w:customStyle="1" w:styleId="58">
    <w:name w:val="正文缩进2格 Char Char"/>
    <w:link w:val="59"/>
    <w:qFormat/>
    <w:uiPriority w:val="0"/>
    <w:rPr>
      <w:rFonts w:ascii="仿宋_GB2312" w:hAnsi="宋体" w:eastAsia="仿宋_GB2312"/>
      <w:kern w:val="2"/>
      <w:sz w:val="31"/>
      <w:szCs w:val="28"/>
    </w:rPr>
  </w:style>
  <w:style w:type="paragraph" w:customStyle="1" w:styleId="59">
    <w:name w:val="正文缩进2格"/>
    <w:basedOn w:val="1"/>
    <w:link w:val="58"/>
    <w:qFormat/>
    <w:uiPriority w:val="0"/>
    <w:pPr>
      <w:spacing w:line="600" w:lineRule="exact"/>
      <w:ind w:firstLine="639" w:firstLineChars="206"/>
    </w:pPr>
    <w:rPr>
      <w:rFonts w:ascii="仿宋_GB2312" w:hAnsi="宋体" w:eastAsia="仿宋_GB2312"/>
      <w:sz w:val="31"/>
      <w:szCs w:val="28"/>
    </w:rPr>
  </w:style>
  <w:style w:type="character" w:customStyle="1" w:styleId="60">
    <w:name w:val="批注文字 Char1"/>
    <w:semiHidden/>
    <w:qFormat/>
    <w:uiPriority w:val="99"/>
    <w:rPr>
      <w:rFonts w:ascii="Times New Roman" w:hAnsi="Times New Roman"/>
      <w:kern w:val="2"/>
      <w:sz w:val="21"/>
    </w:rPr>
  </w:style>
  <w:style w:type="character" w:customStyle="1" w:styleId="61">
    <w:name w:val="正文文本缩进 Char1"/>
    <w:semiHidden/>
    <w:qFormat/>
    <w:uiPriority w:val="99"/>
    <w:rPr>
      <w:rFonts w:ascii="Times New Roman" w:hAnsi="Times New Roman"/>
      <w:kern w:val="2"/>
      <w:sz w:val="21"/>
    </w:rPr>
  </w:style>
  <w:style w:type="character" w:customStyle="1" w:styleId="62">
    <w:name w:val="16"/>
    <w:qFormat/>
    <w:uiPriority w:val="0"/>
    <w:rPr>
      <w:rFonts w:hint="default" w:ascii="Calibri" w:hAnsi="Calibri" w:cs="Calibri"/>
      <w:color w:val="0000FF"/>
      <w:u w:val="single"/>
    </w:rPr>
  </w:style>
  <w:style w:type="character" w:customStyle="1" w:styleId="63">
    <w:name w:val="日期 Char1"/>
    <w:semiHidden/>
    <w:qFormat/>
    <w:uiPriority w:val="99"/>
    <w:rPr>
      <w:rFonts w:ascii="Times New Roman" w:hAnsi="Times New Roman" w:eastAsia="宋体" w:cs="Times New Roman"/>
      <w:szCs w:val="20"/>
    </w:rPr>
  </w:style>
  <w:style w:type="character" w:customStyle="1" w:styleId="64">
    <w:name w:val="Char Char4"/>
    <w:qFormat/>
    <w:locked/>
    <w:uiPriority w:val="0"/>
    <w:rPr>
      <w:szCs w:val="24"/>
    </w:rPr>
  </w:style>
  <w:style w:type="character" w:customStyle="1" w:styleId="65">
    <w:name w:val="纯文本 Char1"/>
    <w:semiHidden/>
    <w:qFormat/>
    <w:uiPriority w:val="99"/>
    <w:rPr>
      <w:rFonts w:ascii="宋体" w:hAnsi="Courier New" w:cs="Courier New"/>
      <w:kern w:val="2"/>
      <w:sz w:val="21"/>
      <w:szCs w:val="21"/>
    </w:rPr>
  </w:style>
  <w:style w:type="character" w:customStyle="1" w:styleId="66">
    <w:name w:val="批注主题 Char1"/>
    <w:semiHidden/>
    <w:qFormat/>
    <w:uiPriority w:val="99"/>
    <w:rPr>
      <w:rFonts w:ascii="Times New Roman" w:hAnsi="Times New Roman"/>
      <w:b/>
      <w:bCs/>
      <w:kern w:val="2"/>
      <w:sz w:val="21"/>
    </w:rPr>
  </w:style>
  <w:style w:type="character" w:customStyle="1" w:styleId="67">
    <w:name w:val="页眉 Char1"/>
    <w:semiHidden/>
    <w:qFormat/>
    <w:uiPriority w:val="99"/>
    <w:rPr>
      <w:rFonts w:ascii="Times New Roman" w:hAnsi="Times New Roman" w:eastAsia="宋体" w:cs="Times New Roman"/>
      <w:sz w:val="18"/>
      <w:szCs w:val="18"/>
    </w:rPr>
  </w:style>
  <w:style w:type="character" w:customStyle="1" w:styleId="68">
    <w:name w:val="p141"/>
    <w:qFormat/>
    <w:uiPriority w:val="0"/>
    <w:rPr>
      <w:sz w:val="21"/>
      <w:szCs w:val="21"/>
    </w:rPr>
  </w:style>
  <w:style w:type="character" w:customStyle="1" w:styleId="69">
    <w:name w:val="标题 1 Char Char"/>
    <w:qFormat/>
    <w:uiPriority w:val="0"/>
    <w:rPr>
      <w:rFonts w:eastAsia="宋体"/>
      <w:b/>
      <w:spacing w:val="-2"/>
      <w:sz w:val="24"/>
      <w:lang w:val="en-US" w:eastAsia="zh-CN"/>
    </w:rPr>
  </w:style>
  <w:style w:type="paragraph" w:customStyle="1" w:styleId="70">
    <w:name w:val="样式 标题 5H5PIM 5Block Labeldashdsddh5口口1口2Roman listhe..."/>
    <w:basedOn w:val="5"/>
    <w:qFormat/>
    <w:uiPriority w:val="0"/>
    <w:pPr>
      <w:tabs>
        <w:tab w:val="left" w:pos="1260"/>
      </w:tabs>
      <w:spacing w:afterLines="50" w:line="377" w:lineRule="auto"/>
      <w:ind w:left="2125" w:hanging="1558"/>
    </w:pPr>
    <w:rPr>
      <w:rFonts w:ascii="Arial" w:hAnsi="Arial" w:cs="宋体"/>
      <w:spacing w:val="10"/>
      <w:kern w:val="0"/>
      <w:sz w:val="21"/>
      <w:szCs w:val="20"/>
    </w:rPr>
  </w:style>
  <w:style w:type="paragraph" w:customStyle="1" w:styleId="71">
    <w:name w:val="文档正文"/>
    <w:basedOn w:val="1"/>
    <w:qFormat/>
    <w:uiPriority w:val="0"/>
    <w:pPr>
      <w:adjustRightInd w:val="0"/>
      <w:spacing w:line="360" w:lineRule="auto"/>
      <w:ind w:left="142"/>
      <w:textAlignment w:val="baseline"/>
    </w:pPr>
    <w:rPr>
      <w:rFonts w:hAnsi="宋体"/>
      <w:color w:val="000000"/>
      <w:spacing w:val="4"/>
      <w:kern w:val="0"/>
      <w:sz w:val="20"/>
    </w:rPr>
  </w:style>
  <w:style w:type="paragraph" w:customStyle="1" w:styleId="72">
    <w:name w:val="_Style 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列出段落11"/>
    <w:basedOn w:val="1"/>
    <w:qFormat/>
    <w:uiPriority w:val="34"/>
    <w:pPr>
      <w:ind w:firstLine="420" w:firstLineChars="200"/>
    </w:p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目录标题"/>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76">
    <w:name w:val="标准正文"/>
    <w:basedOn w:val="1"/>
    <w:qFormat/>
    <w:uiPriority w:val="0"/>
    <w:pPr>
      <w:snapToGrid w:val="0"/>
      <w:spacing w:line="312" w:lineRule="auto"/>
      <w:ind w:firstLine="482"/>
    </w:pPr>
    <w:rPr>
      <w:sz w:val="24"/>
    </w:rPr>
  </w:style>
  <w:style w:type="paragraph" w:customStyle="1" w:styleId="77">
    <w:name w:val="列出段落1"/>
    <w:basedOn w:val="1"/>
    <w:qFormat/>
    <w:uiPriority w:val="34"/>
    <w:pPr>
      <w:ind w:firstLine="420" w:firstLineChars="200"/>
    </w:pPr>
    <w:rPr>
      <w:rFonts w:ascii="Calibri" w:hAnsi="Calibri"/>
      <w:szCs w:val="22"/>
    </w:rPr>
  </w:style>
  <w:style w:type="paragraph" w:customStyle="1" w:styleId="78">
    <w:name w:val="纯文本1"/>
    <w:basedOn w:val="1"/>
    <w:qFormat/>
    <w:uiPriority w:val="0"/>
    <w:rPr>
      <w:rFonts w:ascii="宋体" w:hAnsi="Courier New" w:eastAsia="Times New Roman"/>
    </w:rPr>
  </w:style>
  <w:style w:type="paragraph" w:customStyle="1" w:styleId="79">
    <w:name w:val="标题3"/>
    <w:basedOn w:val="24"/>
    <w:qFormat/>
    <w:uiPriority w:val="0"/>
    <w:pPr>
      <w:spacing w:before="120" w:after="120" w:line="560" w:lineRule="exact"/>
      <w:jc w:val="left"/>
    </w:pPr>
    <w:rPr>
      <w:rFonts w:ascii="仿宋_GB2312"/>
      <w:sz w:val="28"/>
    </w:rPr>
  </w:style>
  <w:style w:type="paragraph" w:styleId="80">
    <w:name w:val="List Paragraph"/>
    <w:basedOn w:val="1"/>
    <w:qFormat/>
    <w:uiPriority w:val="99"/>
    <w:pPr>
      <w:ind w:firstLine="420" w:firstLineChars="200"/>
    </w:pPr>
    <w:rPr>
      <w:rFonts w:ascii="Calibri" w:hAnsi="Calibri"/>
      <w:szCs w:val="22"/>
    </w:rPr>
  </w:style>
  <w:style w:type="paragraph" w:customStyle="1" w:styleId="81">
    <w:name w:val="sh3"/>
    <w:basedOn w:val="1"/>
    <w:link w:val="82"/>
    <w:qFormat/>
    <w:uiPriority w:val="0"/>
    <w:pPr>
      <w:spacing w:line="460" w:lineRule="exact"/>
      <w:jc w:val="left"/>
    </w:pPr>
    <w:rPr>
      <w:rFonts w:ascii="宋体" w:hAnsi="宋体"/>
      <w:b/>
      <w:szCs w:val="21"/>
    </w:rPr>
  </w:style>
  <w:style w:type="character" w:customStyle="1" w:styleId="82">
    <w:name w:val="sh3 Char"/>
    <w:link w:val="81"/>
    <w:qFormat/>
    <w:uiPriority w:val="0"/>
    <w:rPr>
      <w:rFonts w:ascii="宋体" w:hAnsi="宋体"/>
      <w:b/>
      <w:kern w:val="2"/>
      <w:sz w:val="21"/>
      <w:szCs w:val="21"/>
    </w:rPr>
  </w:style>
  <w:style w:type="paragraph" w:customStyle="1" w:styleId="83">
    <w:name w:val="彩色列表 - 着色 11"/>
    <w:basedOn w:val="1"/>
    <w:qFormat/>
    <w:uiPriority w:val="99"/>
    <w:pPr>
      <w:ind w:firstLine="420" w:firstLineChars="200"/>
    </w:pPr>
    <w:rPr>
      <w:rFonts w:ascii="Calibri" w:hAnsi="Calibri"/>
      <w:szCs w:val="24"/>
    </w:rPr>
  </w:style>
  <w:style w:type="paragraph" w:customStyle="1" w:styleId="84">
    <w:name w:val="表格文字"/>
    <w:basedOn w:val="85"/>
    <w:next w:val="9"/>
    <w:qFormat/>
    <w:uiPriority w:val="0"/>
  </w:style>
  <w:style w:type="paragraph" w:customStyle="1" w:styleId="85">
    <w:name w:val="表格文字（两侧对齐）"/>
    <w:basedOn w:val="1"/>
    <w:qFormat/>
    <w:uiPriority w:val="0"/>
    <w:pPr>
      <w:snapToGrid w:val="0"/>
    </w:pPr>
    <w:rPr>
      <w:sz w:val="20"/>
    </w:rPr>
  </w:style>
  <w:style w:type="table" w:customStyle="1" w:styleId="86">
    <w:name w:val="Table Normal"/>
    <w:semiHidden/>
    <w:unhideWhenUsed/>
    <w:qFormat/>
    <w:uiPriority w:val="0"/>
    <w:tblPr>
      <w:tblCellMar>
        <w:top w:w="0" w:type="dxa"/>
        <w:left w:w="0" w:type="dxa"/>
        <w:bottom w:w="0" w:type="dxa"/>
        <w:right w:w="0" w:type="dxa"/>
      </w:tblCellMar>
    </w:tblPr>
  </w:style>
  <w:style w:type="paragraph" w:customStyle="1" w:styleId="87">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p0"/>
    <w:basedOn w:val="87"/>
    <w:qFormat/>
    <w:uiPriority w:val="0"/>
    <w:pPr>
      <w:widowControl/>
    </w:pPr>
    <w:rPr>
      <w:kern w:val="0"/>
      <w:szCs w:val="21"/>
    </w:rPr>
  </w:style>
  <w:style w:type="character" w:customStyle="1" w:styleId="89">
    <w:name w:val="Internet 链接"/>
    <w:basedOn w:val="30"/>
    <w:qFormat/>
    <w:uiPriority w:val="0"/>
    <w:rPr>
      <w:color w:val="0000FF"/>
      <w:u w:val="single"/>
    </w:rPr>
  </w:style>
  <w:style w:type="paragraph" w:customStyle="1" w:styleId="90">
    <w:name w:val="普通(网站)1"/>
    <w:basedOn w:val="87"/>
    <w:qFormat/>
    <w:uiPriority w:val="0"/>
    <w:pPr>
      <w:widowControl/>
      <w:jc w:val="left"/>
    </w:pPr>
    <w:rPr>
      <w:rFonts w:ascii="宋体" w:hAnsi="宋体" w:cs="宋体"/>
      <w:kern w:val="0"/>
      <w:sz w:val="24"/>
    </w:rPr>
  </w:style>
  <w:style w:type="paragraph" w:customStyle="1" w:styleId="9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92">
    <w:name w:val="style4"/>
    <w:basedOn w:val="1"/>
    <w:next w:val="93"/>
    <w:qFormat/>
    <w:uiPriority w:val="0"/>
    <w:pPr>
      <w:widowControl/>
      <w:spacing w:before="280" w:after="280"/>
    </w:pPr>
    <w:rPr>
      <w:rFonts w:ascii="宋体"/>
      <w:sz w:val="18"/>
    </w:rPr>
  </w:style>
  <w:style w:type="paragraph" w:customStyle="1" w:styleId="9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268a1f8d-3333-4161-977c-50bd6062cdfb</errorID>
      <errorWord>；</errorWord>
      <group>L1_Word</group>
      <groupName>字词问题</groupName>
      <ability>L2_Typo</ability>
      <abilityName>字词错误</abilityName>
      <candidateList>
        <item>；具</item>
      </candidateList>
      <explain/>
      <paraID>51D458C6</paraID>
      <start>55</start>
      <end>56</end>
      <status>unmodified</status>
      <modifiedWord/>
      <trackRevisions>false</trackRevisions>
    </reviewItem>
    <reviewItem>
      <errorID>2323f2b6-31ea-4433-8b58-bdaee4fc9363</errorID>
      <errorWord>供应商须</errorWord>
      <group>L1_Word</group>
      <groupName>字词问题</groupName>
      <ability>L2_Typo</ability>
      <abilityName>字词错误</abilityName>
      <candidateList>
        <item>供应商</item>
      </candidateList>
      <explain/>
      <paraID>79413868</paraID>
      <start>3</start>
      <end>7</end>
      <status>unmodified</status>
      <modifiedWord/>
      <trackRevisions>false</trackRevisions>
    </reviewItem>
    <reviewItem>
      <errorID>79501fbf-2a09-465c-970d-661d4f9a6882</errorID>
      <errorWord>的两人</errorWord>
      <group>L1_AI</group>
      <groupName>深度校对</groupName>
      <ability>L2_AI_Grammar</ability>
      <abilityName>语法纠错</abilityName>
      <candidateList>
        <item>的</item>
      </candidateList>
      <explain>置于形容词、名词后，用于修饰事物的形态。</explain>
      <paraID>7D986B34</paraID>
      <start>104</start>
      <end>107</end>
      <status>unmodified</status>
      <modifiedWord/>
      <trackRevisions>false</trackRevisions>
    </reviewItem>
    <reviewItem>
      <errorID>cc4f9a96-812f-46c9-8635-1b5cb86f8969</errorID>
      <errorWord>身份证的</errorWord>
      <group>L1_AI</group>
      <groupName>深度校对</groupName>
      <ability>L2_AI_Grammar</ability>
      <abilityName>语法纠错</abilityName>
      <candidateList>
        <item>身份证</item>
      </candidateList>
      <explain/>
      <paraID>7D986B34</paraID>
      <start>107</start>
      <end>111</end>
      <status>unmodified</status>
      <modifiedWord/>
      <trackRevisions>false</trackRevisions>
    </reviewItem>
    <reviewItem>
      <errorID>aa1d0854-0040-4721-ae49-393ff6c22e4f</errorID>
      <errorWord> </errorWord>
      <group>L1_AI</group>
      <groupName>深度校对</groupName>
      <ability>L2_AI_Punc</ability>
      <abilityName>标点纠错</abilityName>
      <candidateList>
        <item/>
      </candidateList>
      <explain>此处空格冗余，建议删除。</explain>
      <paraID>554F2E09</paraID>
      <start>13</start>
      <end>14</end>
      <status>unmodified</status>
      <modifiedWord/>
      <trackRevisions>false</trackRevisions>
    </reviewItem>
    <reviewItem>
      <errorID>1660a41b-77f5-4f64-a409-f6770045a683</errorID>
      <errorWord>需具备</errorWord>
      <group>L1_Word</group>
      <groupName>字词问题</groupName>
      <ability>L2_Typo</ability>
      <abilityName>字词错误</abilityName>
      <candidateList>
        <item>须具备</item>
      </candidateList>
      <explain/>
      <paraID>384D90FA</paraID>
      <start>10</start>
      <end>13</end>
      <status>unmodified</status>
      <modifiedWord/>
      <trackRevisions>false</trackRevisions>
    </reviewItem>
    <reviewItem>
      <errorID>3ce89a71-b568-48aa-b0f2-568598ccb9e0</errorID>
      <errorWord> </errorWord>
      <group>L1_AI</group>
      <groupName>深度校对</groupName>
      <ability>L2_AI_Punc</ability>
      <abilityName>标点纠错</abilityName>
      <candidateList>
        <item/>
      </candidateList>
      <explain>此处空格冗余，建议删除。</explain>
      <paraID> 9E865DA</paraID>
      <start>26</start>
      <end>27</end>
      <status>unmodified</status>
      <modifiedWord/>
      <trackRevisions>false</trackRevisions>
    </reviewItem>
    <reviewItem>
      <errorID>6fe3bf9f-2ebe-4f32-ae0c-337e0e8321b4</errorID>
      <errorWord> </errorWord>
      <group>L1_AI</group>
      <groupName>深度校对</groupName>
      <ability>L2_AI_Punc</ability>
      <abilityName>标点纠错</abilityName>
      <candidateList>
        <item/>
      </candidateList>
      <explain>此处空格冗余，建议删除。</explain>
      <paraID> 9E865DA</paraID>
      <start>63</start>
      <end>64</end>
      <status>unmodified</status>
      <modifiedWord/>
      <trackRevisions>false</trackRevisions>
    </reviewItem>
    <reviewItem>
      <errorID>cd6a6e97-ea94-455c-956b-ae714eca2002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366BDE6C</paraID>
      <start>81</start>
      <end>83</end>
      <status>unmodified</status>
      <modifiedWord/>
      <trackRevisions>false</trackRevisions>
    </reviewItem>
    <reviewItem>
      <errorID>01169bba-802f-4807-b89c-bcd48e89f986</errorID>
      <errorWord>，需将</errorWord>
      <group>L1_AI</group>
      <groupName>深度校对</groupName>
      <ability>L2_AI_Grammar</ability>
      <abilityName>语法纠错</abilityName>
      <candidateList>
        <item>，</item>
      </candidateList>
      <explain/>
      <paraID>529D5384</paraID>
      <start>23</start>
      <end>26</end>
      <status>unmodified</status>
      <modifiedWord/>
      <trackRevisions>false</trackRevisions>
    </reviewItem>
    <reviewItem>
      <errorID>28c45ea3-171e-4cbe-8aa2-40b5bbf0e294</errorID>
      <errorWord>递交</errorWord>
      <group>L1_AI</group>
      <groupName>深度校对</groupName>
      <ability>L2_AI_Grammar</ability>
      <abilityName>语法纠错</abilityName>
      <candidateList>
        <item>需递交</item>
      </candidateList>
      <explain/>
      <paraID>529D5384</paraID>
      <start>98</start>
      <end>100</end>
      <status>unmodified</status>
      <modifiedWord/>
      <trackRevisions>false</trackRevisions>
    </reviewItem>
    <reviewItem>
      <errorID>79d3eeb4-b549-4222-9c9a-c98673123feb</errorID>
      <errorWord>询问或疑问</errorWord>
      <group>L1_AI</group>
      <groupName>深度校对</groupName>
      <ability>L2_AI_Grammar</ability>
      <abilityName>语法纠错</abilityName>
      <candidateList>
        <item>询问</item>
      </candidateList>
      <explain>〈动〉征求意见；打听：他用～的目光望着大家｜向经理～公司的情况。</explain>
      <paraID>3A2A6FFB</paraID>
      <start>80</start>
      <end>85</end>
      <status>unmodified</status>
      <modifiedWord/>
      <trackRevisions>false</trackRevisions>
    </reviewItem>
    <reviewItem>
      <errorID>1ca127a6-5afb-4982-a275-2170c572857f</errorID>
      <errorWord>询问或疑问</errorWord>
      <group>L1_AI</group>
      <groupName>深度校对</groupName>
      <ability>L2_AI_Grammar</ability>
      <abilityName>语法纠错</abilityName>
      <candidateList>
        <item>询问</item>
      </candidateList>
      <explain>〈动〉征求意见；打听：他用～的目光望着大家｜向经理～公司的情况。</explain>
      <paraID>3A2A6FFB</paraID>
      <start>95</start>
      <end>100</end>
      <status>unmodified</status>
      <modifiedWord/>
      <trackRevisions>false</trackRevisions>
    </reviewItem>
    <reviewItem>
      <errorID>3fd8bd36-8a87-42da-852b-b0b48083d99c</errorID>
      <errorWord>，并</errorWord>
      <group>L1_AI</group>
      <groupName>深度校对</groupName>
      <ability>L2_AI_Grammar</ability>
      <abilityName>语法纠错</abilityName>
      <candidateList>
        <item>，</item>
      </candidateList>
      <explain/>
      <paraID>3A2A6FFB</paraID>
      <start>121</start>
      <end>123</end>
      <status>unmodified</status>
      <modifiedWord/>
      <trackRevisions>false</trackRevisions>
    </reviewItem>
    <reviewItem>
      <errorID>3ac9c5ba-f517-4e34-a71f-73e9c3486163</errorID>
      <errorWord>其</errorWord>
      <group>L1_AI</group>
      <groupName>深度校对</groupName>
      <ability>L2_AI_Grammar</ability>
      <abilityName>语法纠错</abilityName>
      <candidateList>
        <item>该供应商</item>
      </candidateList>
      <explain/>
      <paraID>4A2DC320</paraID>
      <start>76</start>
      <end>77</end>
      <status>unmodified</status>
      <modifiedWord/>
      <trackRevisions>false</trackRevisions>
    </reviewItem>
    <reviewItem>
      <errorID>3fee98d6-08bf-4fcd-9f89-d7d2d39152dc</errorID>
      <errorWord>：</errorWord>
      <group>L1_AI</group>
      <groupName>深度校对</groupName>
      <ability>L2_AI_Punc</ability>
      <abilityName>标点纠错</abilityName>
      <candidateList>
        <item/>
      </candidateList>
      <explain/>
      <paraID>78271147</paraID>
      <start>29</start>
      <end>30</end>
      <status>unmodified</status>
      <modifiedWord/>
      <trackRevisions>false</trackRevisions>
    </reviewItem>
    <reviewItem>
      <errorID>9782ee3e-106f-4cb1-8619-ab41c18f4c1b</errorID>
      <errorWord>供应商须</errorWord>
      <group>L1_Word</group>
      <groupName>字词问题</groupName>
      <ability>L2_Typo</ability>
      <abilityName>字词错误</abilityName>
      <candidateList>
        <item>供应商</item>
      </candidateList>
      <explain/>
      <paraID>2B060714</paraID>
      <start>2</start>
      <end>6</end>
      <status>unmodified</status>
      <modifiedWord/>
      <trackRevisions>false</trackRevisions>
    </reviewItem>
    <reviewItem>
      <errorID>72bf7e57-5faf-4671-8892-82dc1c8cacad</errorID>
      <errorWord>，</errorWord>
      <group>L1_AI</group>
      <groupName>深度校对</groupName>
      <ability>L2_AI_Punc</ability>
      <abilityName>标点纠错</abilityName>
      <candidateList>
        <item>；</item>
      </candidateList>
      <explain/>
      <paraID>2C0B3834</paraID>
      <start>49</start>
      <end>50</end>
      <status>unmodified</status>
      <modifiedWord/>
      <trackRevisions>false</trackRevisions>
    </reviewItem>
    <reviewItem>
      <errorID>e9c71426-3410-4d12-92ce-6749e7cf7e49</errorID>
      <errorWord>的两人</errorWord>
      <group>L1_AI</group>
      <groupName>深度校对</groupName>
      <ability>L2_AI_Grammar</ability>
      <abilityName>语法纠错</abilityName>
      <candidateList>
        <item>的</item>
      </candidateList>
      <explain>置于形容词、名词后，用于修饰事物的形态。</explain>
      <paraID>2C0B3834</paraID>
      <start>91</start>
      <end>94</end>
      <status>unmodified</status>
      <modifiedWord/>
      <trackRevisions>false</trackRevisions>
    </reviewItem>
    <reviewItem>
      <errorID>e3794751-4ffd-4c94-bad7-c3f60eeaac66</errorID>
      <errorWord>身份证的</errorWord>
      <group>L1_AI</group>
      <groupName>深度校对</groupName>
      <ability>L2_AI_Grammar</ability>
      <abilityName>语法纠错</abilityName>
      <candidateList>
        <item>身份证</item>
      </candidateList>
      <explain/>
      <paraID>2C0B3834</paraID>
      <start>94</start>
      <end>98</end>
      <status>unmodified</status>
      <modifiedWord/>
      <trackRevisions>false</trackRevisions>
    </reviewItem>
    <reviewItem>
      <errorID>9d7b0a3a-4a27-421b-a42e-c8b26eaeb3ae</errorID>
      <errorWord> </errorWord>
      <group>L1_AI</group>
      <groupName>深度校对</groupName>
      <ability>L2_AI_Punc</ability>
      <abilityName>标点纠错</abilityName>
      <candidateList>
        <item/>
      </candidateList>
      <explain>此处空格冗余，建议删除。</explain>
      <paraID>340041BF</paraID>
      <start>12</start>
      <end>13</end>
      <status>unmodified</status>
      <modifiedWord/>
      <trackRevisions>false</trackRevisions>
    </reviewItem>
    <reviewItem>
      <errorID>77eb8bea-1352-4351-9b18-378c739f71ce</errorID>
      <errorWord>；</errorWord>
      <group>L1_AI</group>
      <groupName>深度校对</groupName>
      <ability>L2_AI_Punc</ability>
      <abilityName>标点纠错</abilityName>
      <candidateList>
        <item>，</item>
      </candidateList>
      <explain/>
      <paraID>340041BF</paraID>
      <start>52</start>
      <end>53</end>
      <status>unmodified</status>
      <modifiedWord/>
      <trackRevisions>false</trackRevisions>
    </reviewItem>
    <reviewItem>
      <errorID>29e40df2-e7b8-497c-9627-0b8e5993db94</errorID>
      <errorWord>需具备</errorWord>
      <group>L1_Word</group>
      <groupName>字词问题</groupName>
      <ability>L2_Typo</ability>
      <abilityName>字词错误</abilityName>
      <candidateList>
        <item>须具备</item>
      </candidateList>
      <explain/>
      <paraID>791B5832</paraID>
      <start>9</start>
      <end>12</end>
      <status>unmodified</status>
      <modifiedWord/>
      <trackRevisions>false</trackRevisions>
    </reviewItem>
    <reviewItem>
      <errorID>90702eb7-be41-41ea-aa9a-6b7e49fad6e5</errorID>
      <errorWord>：</errorWord>
      <group>L1_AI</group>
      <groupName>深度校对</groupName>
      <ability>L2_AI_Punc</ability>
      <abilityName>标点纠错</abilityName>
      <candidateList>
        <item/>
      </candidateList>
      <explain/>
      <paraID>17706B03</paraID>
      <start>7</start>
      <end>8</end>
      <status>unmodified</status>
      <modifiedWord/>
      <trackRevisions>false</trackRevisions>
    </reviewItem>
    <reviewItem>
      <errorID>37a44245-f191-4ebe-8728-18583a26ffec</errorID>
      <errorWord>投价</errorWord>
      <group>L1_AI</group>
      <groupName>深度校对</groupName>
      <ability>L2_AI_Word</ability>
      <abilityName>字词纠错</abilityName>
      <candidateList>
        <item>投标</item>
      </candidateList>
      <explain/>
      <paraID>2FDFAEC4</paraID>
      <start>112</start>
      <end>114</end>
      <status>unmodified</status>
      <modifiedWord/>
      <trackRevisions>false</trackRevisions>
    </reviewItem>
    <reviewItem>
      <errorID>207e94ea-f8b6-4f3d-bee1-a8d666bcbbac</errorID>
      <errorWord>投价</errorWord>
      <group>L1_AI</group>
      <groupName>深度校对</groupName>
      <ability>L2_AI_Word</ability>
      <abilityName>字词纠错</abilityName>
      <candidateList>
        <item>投标</item>
      </candidateList>
      <explain/>
      <paraID>44A55B0D</paraID>
      <start>2</start>
      <end>4</end>
      <status>unmodified</status>
      <modifiedWord/>
      <trackRevisions>false</trackRevisions>
    </reviewItem>
    <reviewItem>
      <errorID>f46cb2ff-c953-4a85-94cb-aa79d0d7de64</errorID>
      <errorWord> </errorWord>
      <group>L1_AI</group>
      <groupName>深度校对</groupName>
      <ability>L2_AI_Punc</ability>
      <abilityName>标点纠错</abilityName>
      <candidateList>
        <item/>
      </candidateList>
      <explain>此处空格冗余，建议删除。</explain>
      <paraID>44A55B0D</paraID>
      <start>9</start>
      <end>10</end>
      <status>unmodified</status>
      <modifiedWord/>
      <trackRevisions>false</trackRevisions>
    </reviewItem>
    <reviewItem>
      <errorID>186076b2-10c1-4c58-9af3-37ffed3981f9</errorID>
      <errorWord>投价</errorWord>
      <group>L1_AI</group>
      <groupName>深度校对</groupName>
      <ability>L2_AI_Word</ability>
      <abilityName>字词纠错</abilityName>
      <candidateList>
        <item>投标</item>
      </candidateList>
      <explain/>
      <paraID>25BFBE68</paraID>
      <start>2</start>
      <end>4</end>
      <status>unmodified</status>
      <modifiedWord/>
      <trackRevisions>false</trackRevisions>
    </reviewItem>
    <reviewItem>
      <errorID>6efbb820-ab3d-4e42-a107-3403b02934ea</errorID>
      <errorWord>叁份完整的投标响应文件，其中正本壹份</errorWord>
      <group>L1_AI</group>
      <groupName>深度校对</groupName>
      <ability>L2_AI_Word</ability>
      <abilityName>字词纠错</abilityName>
      <candidateList>
        <item>三份完整的投标响应文件，其中正本一份</item>
      </candidateList>
      <explain/>
      <paraID> 698ACC2</paraID>
      <start>8</start>
      <end>26</end>
      <status>unmodified</status>
      <modifiedWord/>
      <trackRevisions>false</trackRevisions>
    </reviewItem>
    <reviewItem>
      <errorID>c6ce7e53-ce25-45c9-859f-9b1aa43659a5</errorID>
      <errorWord>贰份</errorWord>
      <group>L1_AI</group>
      <groupName>深度校对</groupName>
      <ability>L2_AI_Word</ability>
      <abilityName>字词纠错</abilityName>
      <candidateList>
        <item>两份</item>
      </candidateList>
      <explain/>
      <paraID> 698ACC2</paraID>
      <start>29</start>
      <end>31</end>
      <status>unmodified</status>
      <modifiedWord/>
      <trackRevisions>false</trackRevisions>
    </reviewItem>
    <reviewItem>
      <errorID>e45d1db7-ed98-49db-b9bf-5a5695bb363c</errorID>
      <errorWord>投价</errorWord>
      <group>L1_AI</group>
      <groupName>深度校对</groupName>
      <ability>L2_AI_Word</ability>
      <abilityName>字词纠错</abilityName>
      <candidateList>
        <item>投标</item>
      </candidateList>
      <explain/>
      <paraID>44C3953D</paraID>
      <start>2</start>
      <end>4</end>
      <status>unmodified</status>
      <modifiedWord/>
      <trackRevisions>false</trackRevisions>
    </reviewItem>
    <reviewItem>
      <errorID>2591217d-5990-4e0f-8c00-d730e82f2f2d</errorID>
      <errorWord>投价</errorWord>
      <group>L1_AI</group>
      <groupName>深度校对</groupName>
      <ability>L2_AI_Word</ability>
      <abilityName>字词纠错</abilityName>
      <candidateList>
        <item>投标</item>
      </candidateList>
      <explain/>
      <paraID>44089840</paraID>
      <start>7</start>
      <end>9</end>
      <status>unmodified</status>
      <modifiedWord/>
      <trackRevisions>false</trackRevisions>
    </reviewItem>
    <reviewItem>
      <errorID>d1ba2e13-6be6-475e-9c98-f94c2020066b</errorID>
      <errorWord>文件正</errorWord>
      <group>L1_Word</group>
      <groupName>字词问题</groupName>
      <ability>L2_Typo</ability>
      <abilityName>字词错误</abilityName>
      <candidateList>
        <item>文件</item>
      </candidateList>
      <explain/>
      <paraID>44089840</paraID>
      <start>11</start>
      <end>14</end>
      <status>unmodified</status>
      <modifiedWord/>
      <trackRevisions>false</trackRevisions>
    </reviewItem>
    <reviewItem>
      <errorID>0ec867dc-1edc-4d78-9055-bc82f62eb866</errorID>
      <errorWord>分别</errorWord>
      <group>L1_AI</group>
      <groupName>深度校对</groupName>
      <ability>L2_AI_Grammar</ability>
      <abilityName>语法纠错</abilityName>
      <candidateList>
        <item>副本分别</item>
      </candidateList>
      <explain/>
      <paraID>44089840</paraID>
      <start>28</start>
      <end>30</end>
      <status>unmodified</status>
      <modifiedWord/>
      <trackRevisions>false</trackRevisions>
    </reviewItem>
    <reviewItem>
      <errorID>da2e4ded-caff-4cc1-b56d-f47483dadc54</errorID>
      <errorWord>投价</errorWord>
      <group>L1_AI</group>
      <groupName>深度校对</groupName>
      <ability>L2_AI_Word</ability>
      <abilityName>字词纠错</abilityName>
      <candidateList>
        <item>投标</item>
      </candidateList>
      <explain/>
      <paraID>54BCD5C7</paraID>
      <start>2</start>
      <end>4</end>
      <status>unmodified</status>
      <modifiedWord/>
      <trackRevisions>false</trackRevisions>
    </reviewItem>
    <reviewItem>
      <errorID>3f503570-4769-4c74-b465-a3b324547c36</errorID>
      <errorWord>须加盖</errorWord>
      <group>L1_AI</group>
      <groupName>深度校对</groupName>
      <ability>L2_AI_Grammar</ability>
      <abilityName>语法纠错</abilityName>
      <candidateList>
        <item>复印件须加盖</item>
      </candidateList>
      <explain/>
      <paraID>54BCD5C7</paraID>
      <start>47</start>
      <end>50</end>
      <status>unmodified</status>
      <modifiedWord/>
      <trackRevisions>false</trackRevisions>
    </reviewItem>
    <reviewItem>
      <errorID>b849ed40-21de-4a3a-9d53-b1d89518cc21</errorID>
      <errorWord>投价</errorWord>
      <group>L1_AI</group>
      <groupName>深度校对</groupName>
      <ability>L2_AI_Word</ability>
      <abilityName>字词纠错</abilityName>
      <candidateList>
        <item>投标</item>
      </candidateList>
      <explain/>
      <paraID>6F3D2D05</paraID>
      <start>2</start>
      <end>4</end>
      <status>unmodified</status>
      <modifiedWord/>
      <trackRevisions>false</trackRevisions>
    </reviewItem>
    <reviewItem>
      <errorID>539b7b22-a6be-4c82-9140-de03ec4b41c8</errorID>
      <errorWord>投价</errorWord>
      <group>L1_AI</group>
      <groupName>深度校对</groupName>
      <ability>L2_AI_Word</ability>
      <abilityName>字词纠错</abilityName>
      <candidateList>
        <item>投标</item>
      </candidateList>
      <explain/>
      <paraID>74FB8635</paraID>
      <start>10</start>
      <end>12</end>
      <status>unmodified</status>
      <modifiedWord/>
      <trackRevisions>false</trackRevisions>
    </reviewItem>
    <reviewItem>
      <errorID>078fcd42-423f-479f-8a0d-12b20ffe39b3</errorID>
      <errorWord>件</errorWord>
      <group>L1_Word</group>
      <groupName>字词问题</groupName>
      <ability>L2_Typo</ability>
      <abilityName>字词错误</abilityName>
      <candidateList>
        <item>件和</item>
      </candidateList>
      <explain/>
      <paraID>74FB8635</paraID>
      <start>19</start>
      <end>20</end>
      <status>unmodified</status>
      <modifiedWord/>
      <trackRevisions>false</trackRevisions>
    </reviewItem>
    <reviewItem>
      <errorID>443ff5f8-d7b4-478a-86b3-c352f0ee32e3</errorID>
      <errorWord>商务</errorWord>
      <group>L1_AI</group>
      <groupName>深度校对</groupName>
      <ability>L2_AI_Punc</ability>
      <abilityName>标点纠错</abilityName>
      <candidateList>
        <item>、商务</item>
      </candidateList>
      <explain/>
      <paraID>74FB8635</paraID>
      <start>20</start>
      <end>22</end>
      <status>unmodified</status>
      <modifiedWord/>
      <trackRevisions>false</trackRevisions>
    </reviewItem>
    <reviewItem>
      <errorID>a678410e-1ae0-4036-8140-4cc7527d5535</errorID>
      <errorWord>标注明</errorWord>
      <group>L1_Word</group>
      <groupName>字词问题</groupName>
      <ability>L2_Typo</ability>
      <abilityName>字词错误</abilityName>
      <candidateList>
        <item>标注</item>
      </candidateList>
      <explain/>
      <paraID>403EBDEA</paraID>
      <start>16</start>
      <end>19</end>
      <status>unmodified</status>
      <modifiedWord/>
      <trackRevisions>false</trackRevisions>
    </reviewItem>
    <reviewItem>
      <errorID>a45c08db-fdb0-48f5-8b28-f3078becb2b9</errorID>
      <errorWord>为报价的</errorWord>
      <group>L1_AI</group>
      <groupName>深度校对</groupName>
      <ability>L2_AI_Grammar</ability>
      <abilityName>语法纠错</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2D7F2592</paraID>
      <start>9</start>
      <end>13</end>
      <status>unmodified</status>
      <modifiedWord/>
      <trackRevisions>false</trackRevisions>
    </reviewItem>
    <reviewItem>
      <errorID>af7aed89-3749-4a9a-ab12-8ff80343086b</errorID>
      <errorWord>且</errorWord>
      <group>L1_AI</group>
      <groupName>深度校对</groupName>
      <ability>L2_AI_Punc</ability>
      <abilityName>标点纠错</abilityName>
      <candidateList>
        <item>，且</item>
      </candidateList>
      <explain/>
      <paraID> 57E3CA0</paraID>
      <start>11</start>
      <end>12</end>
      <status>unmodified</status>
      <modifiedWord/>
      <trackRevisions>false</trackRevisions>
    </reviewItem>
    <reviewItem>
      <errorID>bd27f695-fffb-4ee6-ab6a-85e02d0a4d12</errorID>
      <errorWord>第59条</errorWord>
      <group>L1_Knowledge</group>
      <groupName>知识性问题</groupName>
      <ability>L2_Knowledge</ability>
      <abilityName>其他知识</abilityName>
      <candidateList>
        <item>第五十九条</item>
      </candidateList>
      <explain/>
      <paraID> 57E3CA0</paraID>
      <start>86</start>
      <end>90</end>
      <status>unmodified</status>
      <modifiedWord/>
      <trackRevisions>false</trackRevisions>
    </reviewItem>
    <reviewItem>
      <errorID>4679a4dd-b914-4043-b790-3909d28ed6a2</errorID>
      <errorWord>力资</errorWord>
      <group>L1_Word</group>
      <groupName>字词问题</groupName>
      <ability>L2_Typo</ability>
      <abilityName>字词错误</abilityName>
      <candidateList>
        <item>物资</item>
      </candidateList>
      <explain/>
      <paraID>728476D9</paraID>
      <start>51</start>
      <end>53</end>
      <status>unmodified</status>
      <modifiedWord/>
      <trackRevisions>false</trackRevisions>
    </reviewItem>
    <reviewItem>
      <errorID>6f618384-066f-4452-bc71-faae08fb6f65</errorID>
      <errorWord>投价</errorWord>
      <group>L1_Word</group>
      <groupName>字词问题</groupName>
      <ability>L2_Typo</ability>
      <abilityName>字词错误</abilityName>
      <candidateList>
        <item>投诉</item>
      </candidateList>
      <explain>〈动〉公民或单位认为其合法权益遭受侵犯，向有关部门请求依法处理。</explain>
      <paraID>617B9953</paraID>
      <start>2</start>
      <end>4</end>
      <status>unmodified</status>
      <modifiedWord/>
      <trackRevisions>false</trackRevisions>
    </reviewItem>
    <reviewItem>
      <errorID>235e8826-a733-4f53-8f87-4242f54b9bc7</errorID>
      <errorWord>投价</errorWord>
      <group>L1_Word</group>
      <groupName>字词问题</groupName>
      <ability>L2_Typo</ability>
      <abilityName>字词错误</abilityName>
      <candidateList>
        <item>投标</item>
      </candidateList>
      <explain/>
      <paraID>11781ADB</paraID>
      <start>3</start>
      <end>5</end>
      <status>unmodified</status>
      <modifiedWord/>
      <trackRevisions>false</trackRevisions>
    </reviewItem>
    <reviewItem>
      <errorID>84205132-ba11-42fe-b542-eb8621aa9306</errorID>
      <errorWord>，</errorWord>
      <group>L1_Word</group>
      <groupName>字词问题</groupName>
      <ability>L2_Typo</ability>
      <abilityName>字词错误</abilityName>
      <candidateList>
        <item>，在</item>
      </candidateList>
      <explain/>
      <paraID>5330491A</paraID>
      <start>18</start>
      <end>19</end>
      <status>unmodified</status>
      <modifiedWord/>
      <trackRevisions>false</trackRevisions>
    </reviewItem>
    <reviewItem>
      <errorID>ab64f8f2-3f5c-438a-a423-03db233d6eca</errorID>
      <errorWord>未有</errorWord>
      <group>L1_Word</group>
      <groupName>字词问题</groupName>
      <ability>L2_Typo</ability>
      <abilityName>字词错误</abilityName>
      <candidateList>
        <item>未</item>
      </candidateList>
      <explain>〈副〉❶没（跟“已”相对）：尚～成年｜健康仍～恢复。❷不：～便｜～敢苟同｜～可厚非。</explain>
      <paraID>2D9DFEA0</paraID>
      <start>57</start>
      <end>59</end>
      <status>unmodified</status>
      <modifiedWord/>
      <trackRevisions>false</trackRevisions>
    </reviewItem>
    <reviewItem>
      <errorID>2c6b99e7-f2bd-447e-9d6d-d19578c61b9b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97A216</paraID>
      <start>15</start>
      <end>16</end>
      <status>unmodified</status>
      <modifiedWord/>
      <trackRevisions>false</trackRevisions>
    </reviewItem>
    <reviewItem>
      <errorID>e18cce18-a27a-4d5a-a420-a6ad236899e6</errorID>
      <errorWord>”</errorWord>
      <group>L1_Punc</group>
      <groupName>标点问题</groupName>
      <ability>L2_Punc</ability>
      <abilityName>标点符号检查</abilityName>
      <candidateList/>
      <explain/>
      <paraID> 358CF28</paraID>
      <start>100</start>
      <end>101</end>
      <status>unmodified</status>
      <modifiedWord/>
      <trackRevisions>false</trackRevisions>
    </reviewItem>
    <reviewItem>
      <errorID>348337eb-44f6-4fd5-80da-e073debed993</errorID>
      <errorWord>侯选人</errorWord>
      <group>L1_Word</group>
      <groupName>字词问题</groupName>
      <ability>L2_Typo</ability>
      <abilityName>字词错误</abilityName>
      <candidateList>
        <item>候选人</item>
      </candidateList>
      <explain>〈名〉在选举前预先提名作为选举对象的人。</explain>
      <paraID>794F1F1E</paraID>
      <start>15</start>
      <end>18</end>
      <status>unmodified</status>
      <modifiedWord/>
      <trackRevisions>false</trackRevisions>
    </reviewItem>
    <reviewItem>
      <errorID>6733928e-fafc-4f99-bb72-4ad78a7be901</errorID>
      <errorWord>投价</errorWord>
      <group>L1_Word</group>
      <groupName>字词问题</groupName>
      <ability>L2_Typo</ability>
      <abilityName>字词错误</abilityName>
      <candidateList>
        <item>投诉</item>
      </candidateList>
      <explain>〈动〉公民或单位认为其合法权益遭受侵犯，向有关部门请求依法处理。</explain>
      <paraID>1F225565</paraID>
      <start>2</start>
      <end>4</end>
      <status>unmodified</status>
      <modifiedWord/>
      <trackRevisions>false</trackRevisions>
    </reviewItem>
    <reviewItem>
      <errorID>394d17e9-ec66-4a72-9822-97a7379beb9b</errorID>
      <errorWord>投价</errorWord>
      <group>L1_Word</group>
      <groupName>字词问题</groupName>
      <ability>L2_Typo</ability>
      <abilityName>字词错误</abilityName>
      <candidateList>
        <item>报价</item>
      </candidateList>
      <explain/>
      <paraID>6D77A294</paraID>
      <start>2</start>
      <end>4</end>
      <status>unmodified</status>
      <modifiedWord/>
      <trackRevisions>false</trackRevisions>
    </reviewItem>
    <reviewItem>
      <errorID>45b08d75-9162-48e8-9e65-711c578e78c2</errorID>
      <errorWord>力资</errorWord>
      <group>L1_Word</group>
      <groupName>字词问题</groupName>
      <ability>L2_Typo</ability>
      <abilityName>字词错误</abilityName>
      <candidateList>
        <item>物资</item>
      </candidateList>
      <explain/>
      <paraID>4403F9E5</paraID>
      <start>63</start>
      <end>65</end>
      <status>unmodified</status>
      <modifiedWord/>
      <trackRevisions>false</trackRevisions>
    </reviewItem>
    <reviewItem>
      <errorID>d90e597c-296b-4b30-894a-0b1aadb5da32</errorID>
      <errorWord>需具备</errorWord>
      <group>L1_Word</group>
      <groupName>字词问题</groupName>
      <ability>L2_Typo</ability>
      <abilityName>字词错误</abilityName>
      <candidateList>
        <item>须具备</item>
      </candidateList>
      <explain/>
      <paraID>7942DC30</paraID>
      <start>3</start>
      <end>6</end>
      <status>unmodified</status>
      <modifiedWord/>
      <trackRevisions>false</trackRevisions>
    </reviewItem>
    <reviewItem>
      <errorID>a10e8d36-394a-4344-9096-b277572b96b5</errorID>
      <errorWord>,</errorWord>
      <group>L1_Format</group>
      <groupName>格式问题</groupName>
      <ability>L2_HalfPunc</ability>
      <abilityName>全半角检查</abilityName>
      <candidateList>
        <item>，</item>
      </candidateList>
      <explain>文本全半角错误。</explain>
      <paraID>59A7BF47</paraID>
      <start>133</start>
      <end>134</end>
      <status>unmodified</status>
      <modifiedWord/>
      <trackRevisions>false</trackRevisions>
    </reviewItem>
    <reviewItem>
      <errorID>a0172670-7b62-4b15-b85a-2fbc60fa0bff</errorID>
      <errorWord>需具备</errorWord>
      <group>L1_Word</group>
      <groupName>字词问题</groupName>
      <ability>L2_Typo</ability>
      <abilityName>字词错误</abilityName>
      <candidateList>
        <item>须具备</item>
      </candidateList>
      <explain/>
      <paraID>71D01581</paraID>
      <start>5</start>
      <end>8</end>
      <status>unmodified</status>
      <modifiedWord/>
      <trackRevisions>false</trackRevisions>
    </reviewItem>
    <reviewItem>
      <errorID>69eddc83-1440-4b99-96bf-77747c3073a1</errorID>
      <errorWord>设备原</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52E0BD86</paraID>
      <start>39</start>
      <end>42</end>
      <status>unmodified</status>
      <modifiedWord/>
      <trackRevisions>false</trackRevisions>
    </reviewItem>
    <reviewItem>
      <errorID>e28ee821-56fb-41fd-ae08-01f4febf5b9d</errorID>
      <errorWord>适应</errorWord>
      <group>L1_Word</group>
      <groupName>字词问题</groupName>
      <ability>L2_Typo</ability>
      <abilityName>字词错误</abilityName>
      <candidateList>
        <item>适用</item>
      </candidateList>
      <explain>〈形〉适合使用：这套耕作方法，在我们这个地区也完全～。</explain>
      <paraID>6ABF5AA5</paraID>
      <start>25</start>
      <end>27</end>
      <status>unmodified</status>
      <modifiedWord/>
      <trackRevisions>false</trackRevisions>
    </reviewItem>
    <reviewItem>
      <errorID>ba82c28a-7803-427f-ad55-cc9dd8d079be</errorID>
      <errorWord>格式就</errorWord>
      <group>L1_Word</group>
      <groupName>字词问题</groupName>
      <ability>L2_Typo</ability>
      <abilityName>字词错误</abilityName>
      <candidateList>
        <item>格式</item>
      </candidateList>
      <explain/>
      <paraID>25450F0C</paraID>
      <start>13</start>
      <end>16</end>
      <status>unmodified</status>
      <modifiedWord/>
      <trackRevisions>false</trackRevisions>
    </reviewItem>
    <reviewItem>
      <errorID>baecb29a-a97e-45d3-b80c-afa8045f5f2e</errorID>
      <errorWord>明显有</errorWord>
      <group>L1_Word</group>
      <groupName>字词问题</groupName>
      <ability>L2_Typo</ability>
      <abilityName>字词错误</abilityName>
      <candidateList>
        <item>明显</item>
      </candidateList>
      <explain/>
      <paraID>5B995325</paraID>
      <start>4</start>
      <end>7</end>
      <status>unmodified</status>
      <modifiedWord/>
      <trackRevisions>false</trackRevisions>
    </reviewItem>
    <reviewItem>
      <errorID>726e33c3-0d99-4fd3-aa19-c32baa51fd08</errorID>
      <errorWord>做出</errorWord>
      <group>L1_Word</group>
      <groupName>字词问题</groupName>
      <ability>L2_Typo</ability>
      <abilityName>字词错误</abilityName>
      <candidateList>
        <item>作出</item>
      </candidateList>
      <explain/>
      <paraID>5CD3341C</paraID>
      <start>26</start>
      <end>28</end>
      <status>unmodified</status>
      <modifiedWord/>
      <trackRevisions>false</trackRevisions>
    </reviewItem>
    <reviewItem>
      <errorID>bab8f8e5-d9a1-402b-8017-2a2dd6e3c98d</errorID>
      <errorWord>的等相关</errorWord>
      <group>L1_Word</group>
      <groupName>字词问题</groupName>
      <ability>L2_Typo</ability>
      <abilityName>字词错误</abilityName>
      <candidateList>
        <item>等相关</item>
      </candidateList>
      <explain/>
      <paraID>7FC11376</paraID>
      <start>13</start>
      <end>17</end>
      <status>unmodified</status>
      <modifiedWord/>
      <trackRevisions>false</trackRevisions>
    </reviewItem>
    <reviewItem>
      <errorID>05db7971-fefb-4ccd-a487-2c89bb76b5e2</errorID>
      <errorWord>的等相关</errorWord>
      <group>L1_Word</group>
      <groupName>字词问题</groupName>
      <ability>L2_Typo</ability>
      <abilityName>字词错误</abilityName>
      <candidateList>
        <item>等相关</item>
      </candidateList>
      <explain/>
      <paraID>53011FAC</paraID>
      <start>25</start>
      <end>29</end>
      <status>unmodified</status>
      <modifiedWord/>
      <trackRevisions>false</trackRevisions>
    </reviewItem>
    <reviewItem>
      <errorID>b7f1b21c-dd71-463e-b205-6263f3863f3b</errorID>
      <errorWord>投价</errorWord>
      <group>L1_Word</group>
      <groupName>字词问题</groupName>
      <ability>L2_Typo</ability>
      <abilityName>字词错误</abilityName>
      <candidateList>
        <item>投诉</item>
      </candidateList>
      <explain>〈动〉公民或单位认为其合法权益遭受侵犯，向有关部门请求依法处理。</explain>
      <paraID>62903603</paraID>
      <start>5</start>
      <end>7</end>
      <status>unmodified</status>
      <modifiedWord/>
      <trackRevisions>false</trackRevisions>
    </reviewItem>
    <reviewItem>
      <errorID>0a3a0b54-a6cc-4d16-8ee0-51d3be613462</errorID>
      <errorWord>南南</errorWord>
      <group>L1_Word</group>
      <groupName>字词问题</groupName>
      <ability>L2_Typo</ability>
      <abilityName>字词错误</abilityName>
      <candidateList>
        <item>南</item>
      </candidateList>
      <explain/>
      <paraID>3F99AF14</paraID>
      <start>0</start>
      <end>2</end>
      <status>unmodified</status>
      <modifiedWord/>
      <trackRevisions>false</trackRevisions>
    </reviewItem>
    <reviewItem>
      <errorID>5259a7dc-804c-4798-bb26-1a610c4f27fa</errorID>
      <errorWord>南南</errorWord>
      <group>L1_Word</group>
      <groupName>字词问题</groupName>
      <ability>L2_Typo</ability>
      <abilityName>字词错误</abilityName>
      <candidateList>
        <item>南</item>
      </candidateList>
      <explain/>
      <paraID>21398C9C</paraID>
      <start>0</start>
      <end>2</end>
      <status>unmodified</status>
      <modifiedWord/>
      <trackRevisions>false</trackRevisions>
    </reviewItem>
    <reviewItem>
      <errorID>5e6c3e65-5dee-42b7-8042-c28ed4f2e765</errorID>
      <errorWord>南南</errorWord>
      <group>L1_Word</group>
      <groupName>字词问题</groupName>
      <ability>L2_Typo</ability>
      <abilityName>字词错误</abilityName>
      <candidateList>
        <item>南</item>
      </candidateList>
      <explain/>
      <paraID>6E29F00C</paraID>
      <start>0</start>
      <end>2</end>
      <status>unmodified</status>
      <modifiedWord/>
      <trackRevisions>false</trackRevisions>
    </reviewItem>
    <reviewItem>
      <errorID>15496593-e6f0-40ae-9c51-b7f606a96c8e</errorID>
      <errorWord>方的</errorWord>
      <group>L1_Word</group>
      <groupName>字词问题</groupName>
      <ability>L2_Typo</ability>
      <abilityName>字词错误</abilityName>
      <candidateList>
        <item>方</item>
      </candidateList>
      <explain/>
      <paraID>5059673C</paraID>
      <start>7</start>
      <end>9</end>
      <status>unmodified</status>
      <modifiedWord/>
      <trackRevisions>false</trackRevisions>
    </reviewItem>
    <reviewItem>
      <errorID>326bfad8-c866-4490-be15-1f6f9164f968</errorID>
      <errorWord>慎重</errorWord>
      <group>L1_Word</group>
      <groupName>字词问题</groupName>
      <ability>L2_Typo</ability>
      <abilityName>字词错误</abilityName>
      <candidateList>
        <item>郑重</item>
      </candidateList>
      <explain>〈形〉严肃认真：～其事｜～声明｜话说得很～。</explain>
      <paraID>5059673C</paraID>
      <start>25</start>
      <end>27</end>
      <status>unmodified</status>
      <modifiedWord/>
      <trackRevisions>false</trackRevisions>
    </reviewItem>
    <reviewItem>
      <errorID>f0f3e5e2-7389-400b-b739-4b996b4c111d</errorID>
      <errorWord>南南</errorWord>
      <group>L1_Word</group>
      <groupName>字词问题</groupName>
      <ability>L2_Typo</ability>
      <abilityName>字词错误</abilityName>
      <candidateList>
        <item>南</item>
      </candidateList>
      <explain/>
      <paraID>2A6FF21C</paraID>
      <start>0</start>
      <end>2</end>
      <status>unmodified</status>
      <modifiedWord/>
      <trackRevisions>false</trackRevisions>
    </reviewItem>
    <reviewItem>
      <errorID>771031c1-42e1-427b-8807-93b9ab422405</errorID>
      <errorWord>方的</errorWord>
      <group>L1_Word</group>
      <groupName>字词问题</groupName>
      <ability>L2_Typo</ability>
      <abilityName>字词错误</abilityName>
      <candidateList>
        <item>方</item>
      </candidateList>
      <explain/>
      <paraID>  A5FD5B</paraID>
      <start>5</start>
      <end>7</end>
      <status>unmodified</status>
      <modifiedWord/>
      <trackRevisions>false</trackRevisions>
    </reviewItem>
    <reviewItem>
      <errorID>ea90ecda-407e-4d50-8a39-f9c1c60cfbbe</errorID>
      <errorWord>需具备</errorWord>
      <group>L1_Word</group>
      <groupName>字词问题</groupName>
      <ability>L2_Typo</ability>
      <abilityName>字词错误</abilityName>
      <candidateList>
        <item>须具备</item>
      </candidateList>
      <explain/>
      <paraID>  54C85B</paraID>
      <start>3</start>
      <end>6</end>
      <status>unmodified</status>
      <modifiedWord/>
      <trackRevisions>false</trackRevisions>
    </reviewItem>
    <reviewItem>
      <errorID>0e4521f4-d102-4f52-bc9d-73a836d3bd4e</errorID>
      <errorWord>力资</errorWord>
      <group>L1_Word</group>
      <groupName>字词问题</groupName>
      <ability>L2_Typo</ability>
      <abilityName>字词错误</abilityName>
      <candidateList>
        <item>物资</item>
      </candidateList>
      <explain/>
      <paraID>3B35D579</paraID>
      <start>74</start>
      <end>76</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97CE99-72BE-4F8E-8E19-D7B4F96CAEB3}">
  <ds:schemaRefs/>
</ds:datastoreItem>
</file>

<file path=customXml/itemProps2.xml><?xml version="1.0" encoding="utf-8"?>
<ds:datastoreItem xmlns:ds="http://schemas.openxmlformats.org/officeDocument/2006/customXml" ds:itemID="{BC87F066-D6E8-4770-8B1E-A4E1D8BC9D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9381</Words>
  <Characters>9768</Characters>
  <Lines>133</Lines>
  <Paragraphs>37</Paragraphs>
  <TotalTime>0</TotalTime>
  <ScaleCrop>false</ScaleCrop>
  <LinksUpToDate>false</LinksUpToDate>
  <CharactersWithSpaces>9885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2026-06-22T08:47:00Z</dcterms:created>
  <dc:creator>PC</dc:creator>
  <cp:lastModifiedBy>着着</cp:lastModifiedBy>
  <cp:lastPrinted>2025-12-02T02:16:00Z</cp:lastPrinted>
  <dcterms:modified xsi:type="dcterms:W3CDTF">2026-07-09T09:26:00Z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5E2C3B7AC978413F827F672E618490F4_13</vt:lpwstr>
  </property>
  <property fmtid="{D5CDD505-2E9C-101B-9397-08002B2CF9AE}" pid="4" name="KSOTemplateDocerSaveRecord">
    <vt:lpwstr>eyJoZGlkIjoiNzBlMzdmYzljOGM2NzNhNWE2YjJiNDRhYTgxNjAxMGMiLCJ1c2VySWQiOiIxMTUzNTQxMzczIn0=</vt:lpwstr>
  </property>
</Properties>
</file>